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DA" w:rsidRPr="007A50E4" w:rsidRDefault="00E11ADA" w:rsidP="005233A5">
      <w:pPr>
        <w:pStyle w:val="Body1"/>
        <w:widowControl w:val="0"/>
        <w:tabs>
          <w:tab w:val="left" w:pos="495"/>
          <w:tab w:val="left" w:pos="1440"/>
          <w:tab w:val="left" w:pos="6480"/>
        </w:tabs>
        <w:jc w:val="both"/>
        <w:outlineLvl w:val="0"/>
        <w:rPr>
          <w:color w:val="auto"/>
          <w:kern w:val="28"/>
          <w:sz w:val="22"/>
          <w:u w:color="000000"/>
          <w:lang w:val="fr-FR"/>
        </w:rPr>
      </w:pPr>
    </w:p>
    <w:p w:rsidR="00E11ADA" w:rsidRPr="004A4B44" w:rsidRDefault="00E11ADA" w:rsidP="00D04404">
      <w:pPr>
        <w:pStyle w:val="Body1"/>
        <w:rPr>
          <w:b/>
          <w:color w:val="auto"/>
          <w:sz w:val="28"/>
          <w:szCs w:val="28"/>
          <w:lang w:val="it-IT"/>
        </w:rPr>
      </w:pPr>
      <w:r w:rsidRPr="004A4B44">
        <w:rPr>
          <w:rFonts w:hAnsi="Arial Unicode MS"/>
          <w:b/>
          <w:color w:val="auto"/>
          <w:sz w:val="28"/>
          <w:szCs w:val="28"/>
          <w:lang w:val="it-IT"/>
        </w:rPr>
        <w:t>PLAN DE SECURITATE</w:t>
      </w:r>
    </w:p>
    <w:p w:rsidR="00E11ADA" w:rsidRPr="007A50E4" w:rsidRDefault="00E11ADA" w:rsidP="00D04404">
      <w:pPr>
        <w:pStyle w:val="Body1"/>
        <w:rPr>
          <w:color w:val="auto"/>
          <w:sz w:val="28"/>
          <w:szCs w:val="28"/>
          <w:lang w:val="it-IT"/>
        </w:rPr>
      </w:pPr>
    </w:p>
    <w:p w:rsidR="00E11ADA" w:rsidRPr="004A4B44" w:rsidRDefault="00E11ADA" w:rsidP="00D04404">
      <w:pPr>
        <w:pStyle w:val="Body1"/>
        <w:rPr>
          <w:color w:val="auto"/>
          <w:szCs w:val="24"/>
          <w:lang w:val="it-IT"/>
        </w:rPr>
      </w:pPr>
      <w:r w:rsidRPr="004A4B44">
        <w:rPr>
          <w:rFonts w:hAnsi="Arial Unicode MS"/>
          <w:color w:val="auto"/>
          <w:szCs w:val="24"/>
          <w:lang w:val="it-IT"/>
        </w:rPr>
        <w:t xml:space="preserve">Competitia:  </w:t>
      </w:r>
      <w:r w:rsidR="003A1F01" w:rsidRPr="004A4B44">
        <w:rPr>
          <w:rFonts w:hAnsi="Arial Unicode MS"/>
          <w:color w:val="auto"/>
          <w:szCs w:val="24"/>
          <w:lang w:val="it-IT"/>
        </w:rPr>
        <w:t>GTC Trophy 201</w:t>
      </w:r>
      <w:r w:rsidR="00A8579A">
        <w:rPr>
          <w:rFonts w:hAnsi="Arial Unicode MS"/>
          <w:color w:val="auto"/>
          <w:szCs w:val="24"/>
          <w:lang w:val="it-IT"/>
        </w:rPr>
        <w:t>8</w:t>
      </w:r>
    </w:p>
    <w:p w:rsidR="00E11ADA" w:rsidRPr="004A4B44" w:rsidRDefault="00E11ADA" w:rsidP="00D04404">
      <w:pPr>
        <w:pStyle w:val="Body1"/>
        <w:rPr>
          <w:color w:val="auto"/>
          <w:szCs w:val="24"/>
          <w:lang w:val="it-IT"/>
        </w:rPr>
      </w:pPr>
      <w:r w:rsidRPr="004A4B44">
        <w:rPr>
          <w:rFonts w:hAnsi="Arial Unicode MS"/>
          <w:color w:val="auto"/>
          <w:szCs w:val="24"/>
          <w:lang w:val="it-IT"/>
        </w:rPr>
        <w:t xml:space="preserve">Perioada:    </w:t>
      </w:r>
      <w:r w:rsidR="00A8579A">
        <w:rPr>
          <w:rFonts w:hAnsi="Arial Unicode MS"/>
          <w:color w:val="auto"/>
          <w:szCs w:val="24"/>
          <w:lang w:val="it-IT"/>
        </w:rPr>
        <w:t>11-14</w:t>
      </w:r>
      <w:r w:rsidR="00755EFB" w:rsidRPr="004A4B44">
        <w:rPr>
          <w:rFonts w:hAnsi="Arial Unicode MS"/>
          <w:color w:val="auto"/>
          <w:szCs w:val="24"/>
          <w:lang w:val="it-IT"/>
        </w:rPr>
        <w:t xml:space="preserve"> </w:t>
      </w:r>
      <w:r w:rsidR="00D270B7">
        <w:rPr>
          <w:rFonts w:hAnsi="Arial Unicode MS"/>
          <w:color w:val="auto"/>
          <w:szCs w:val="24"/>
          <w:lang w:val="it-IT"/>
        </w:rPr>
        <w:t>Octombrie</w:t>
      </w:r>
      <w:r w:rsidR="00545ACC" w:rsidRPr="004A4B44">
        <w:rPr>
          <w:rFonts w:hAnsi="Arial Unicode MS"/>
          <w:color w:val="auto"/>
          <w:szCs w:val="24"/>
          <w:lang w:val="it-IT"/>
        </w:rPr>
        <w:t xml:space="preserve"> 201</w:t>
      </w:r>
      <w:r w:rsidR="00A8579A">
        <w:rPr>
          <w:rFonts w:hAnsi="Arial Unicode MS"/>
          <w:color w:val="auto"/>
          <w:szCs w:val="24"/>
          <w:lang w:val="it-IT"/>
        </w:rPr>
        <w:t>8</w:t>
      </w:r>
    </w:p>
    <w:p w:rsidR="00E11ADA" w:rsidRPr="004A4B44" w:rsidRDefault="00E11ADA" w:rsidP="00D04404">
      <w:pPr>
        <w:pStyle w:val="Body1"/>
        <w:rPr>
          <w:color w:val="auto"/>
          <w:szCs w:val="24"/>
          <w:lang w:val="it-IT"/>
        </w:rPr>
      </w:pPr>
      <w:r w:rsidRPr="004A4B44">
        <w:rPr>
          <w:rFonts w:hAnsi="Arial Unicode MS"/>
          <w:color w:val="auto"/>
          <w:szCs w:val="24"/>
          <w:lang w:val="it-IT"/>
        </w:rPr>
        <w:t xml:space="preserve">Locatie: </w:t>
      </w:r>
      <w:r w:rsidR="00D270B7">
        <w:rPr>
          <w:rFonts w:hAnsi="Arial Unicode MS"/>
          <w:color w:val="auto"/>
          <w:szCs w:val="24"/>
          <w:lang w:val="it-IT"/>
        </w:rPr>
        <w:t>Buzau / Sarata-Monteoru,</w:t>
      </w:r>
      <w:r w:rsidR="00545ACC" w:rsidRPr="004A4B44">
        <w:rPr>
          <w:rFonts w:hAnsi="Arial Unicode MS"/>
          <w:color w:val="auto"/>
          <w:szCs w:val="24"/>
          <w:lang w:val="it-IT"/>
        </w:rPr>
        <w:t xml:space="preserve"> Jud. </w:t>
      </w:r>
      <w:r w:rsidR="008814E8" w:rsidRPr="004A4B44">
        <w:rPr>
          <w:rFonts w:hAnsi="Arial Unicode MS"/>
          <w:color w:val="auto"/>
          <w:szCs w:val="24"/>
          <w:lang w:val="it-IT"/>
        </w:rPr>
        <w:t>Buzau</w:t>
      </w:r>
    </w:p>
    <w:p w:rsidR="00E11ADA" w:rsidRPr="007A50E4" w:rsidRDefault="00E11ADA" w:rsidP="00D04404">
      <w:pPr>
        <w:pStyle w:val="Body1"/>
        <w:rPr>
          <w:rFonts w:ascii="Arial" w:hAnsi="Arial" w:cs="Arial"/>
          <w:color w:val="auto"/>
          <w:szCs w:val="24"/>
          <w:lang w:val="it-IT"/>
        </w:rPr>
      </w:pPr>
    </w:p>
    <w:p w:rsidR="00E11ADA" w:rsidRPr="007A50E4" w:rsidRDefault="00181F87" w:rsidP="00D04404">
      <w:pPr>
        <w:pStyle w:val="Body1"/>
        <w:numPr>
          <w:ilvl w:val="0"/>
          <w:numId w:val="21"/>
        </w:numPr>
        <w:ind w:hanging="360"/>
        <w:rPr>
          <w:rFonts w:ascii="Verdana" w:hAnsi="Verdana" w:cs="Arial"/>
          <w:b/>
          <w:color w:val="auto"/>
          <w:sz w:val="20"/>
          <w:lang w:val="it-IT"/>
        </w:rPr>
      </w:pPr>
      <w:r w:rsidRPr="007A50E4">
        <w:rPr>
          <w:rFonts w:ascii="Verdana" w:hAnsi="Verdana" w:cs="Arial"/>
          <w:b/>
          <w:color w:val="auto"/>
          <w:sz w:val="20"/>
          <w:lang w:val="it-IT"/>
        </w:rPr>
        <w:t xml:space="preserve">1. </w:t>
      </w:r>
      <w:r w:rsidR="00E11ADA" w:rsidRPr="007A50E4">
        <w:rPr>
          <w:rFonts w:ascii="Verdana" w:hAnsi="Verdana" w:cs="Arial"/>
          <w:b/>
          <w:color w:val="auto"/>
          <w:sz w:val="20"/>
          <w:lang w:val="it-IT"/>
        </w:rPr>
        <w:t>Informatii generale</w:t>
      </w:r>
    </w:p>
    <w:p w:rsidR="00E11ADA" w:rsidRPr="007A50E4" w:rsidRDefault="00E11ADA" w:rsidP="00847D14">
      <w:pPr>
        <w:pStyle w:val="Body1"/>
        <w:rPr>
          <w:rFonts w:ascii="Verdana" w:hAnsi="Verdana" w:cs="Arial"/>
          <w:color w:val="auto"/>
          <w:sz w:val="20"/>
          <w:lang w:val="it-IT"/>
        </w:rPr>
      </w:pPr>
      <w:r w:rsidRPr="007A50E4">
        <w:rPr>
          <w:rFonts w:ascii="Verdana" w:hAnsi="Verdana" w:cs="Arial"/>
          <w:color w:val="auto"/>
          <w:sz w:val="20"/>
          <w:lang w:val="it-IT"/>
        </w:rPr>
        <w:t xml:space="preserve">- Organizator : Clubul </w:t>
      </w:r>
      <w:r w:rsidR="008814E8" w:rsidRPr="007A50E4">
        <w:rPr>
          <w:rFonts w:ascii="Verdana" w:hAnsi="Verdana" w:cs="Arial"/>
          <w:color w:val="auto"/>
          <w:sz w:val="20"/>
          <w:lang w:val="it-IT"/>
        </w:rPr>
        <w:t>GTC MotorSport</w:t>
      </w:r>
    </w:p>
    <w:p w:rsidR="00E11ADA" w:rsidRPr="007A50E4" w:rsidRDefault="00E11ADA" w:rsidP="00D04404">
      <w:pPr>
        <w:pStyle w:val="Body1"/>
        <w:ind w:left="90" w:hanging="90"/>
        <w:rPr>
          <w:rFonts w:ascii="Verdana" w:hAnsi="Verdana" w:cs="Arial"/>
          <w:color w:val="auto"/>
          <w:sz w:val="20"/>
          <w:lang w:val="it-IT"/>
        </w:rPr>
      </w:pPr>
      <w:r w:rsidRPr="007A50E4">
        <w:rPr>
          <w:rFonts w:ascii="Verdana" w:hAnsi="Verdana" w:cs="Arial"/>
          <w:color w:val="auto"/>
          <w:sz w:val="20"/>
          <w:lang w:val="it-IT"/>
        </w:rPr>
        <w:t>- Locatie secretariat competitie :</w:t>
      </w:r>
      <w:r w:rsidR="00D270B7">
        <w:rPr>
          <w:rFonts w:ascii="Verdana" w:hAnsi="Verdana" w:cs="Arial"/>
          <w:color w:val="auto"/>
          <w:sz w:val="20"/>
          <w:lang w:val="it-IT"/>
        </w:rPr>
        <w:t xml:space="preserve"> Piata Daciei , Buzau si</w:t>
      </w:r>
      <w:r w:rsidRPr="007A50E4">
        <w:rPr>
          <w:rFonts w:ascii="Verdana" w:hAnsi="Verdana" w:cs="Arial"/>
          <w:color w:val="auto"/>
          <w:sz w:val="20"/>
          <w:lang w:val="it-IT"/>
        </w:rPr>
        <w:t xml:space="preserve"> </w:t>
      </w:r>
      <w:r w:rsidR="008814E8" w:rsidRPr="007A50E4">
        <w:rPr>
          <w:rFonts w:ascii="Verdana" w:hAnsi="Verdana" w:cs="Arial"/>
          <w:color w:val="auto"/>
          <w:sz w:val="20"/>
          <w:lang w:val="it-IT"/>
        </w:rPr>
        <w:t>Hotel Cazino</w:t>
      </w:r>
      <w:r w:rsidR="001F26CD" w:rsidRPr="007A50E4">
        <w:rPr>
          <w:rFonts w:ascii="Verdana" w:hAnsi="Verdana" w:cs="Arial"/>
          <w:color w:val="auto"/>
          <w:sz w:val="20"/>
          <w:lang w:val="it-IT"/>
        </w:rPr>
        <w:t xml:space="preserve">, </w:t>
      </w:r>
      <w:r w:rsidR="008814E8" w:rsidRPr="007A50E4">
        <w:rPr>
          <w:rFonts w:ascii="Verdana" w:hAnsi="Verdana" w:cs="Arial"/>
          <w:color w:val="auto"/>
          <w:sz w:val="20"/>
          <w:lang w:val="it-IT"/>
        </w:rPr>
        <w:t>Sarata-Monteoru, com. Merei, Buzau</w:t>
      </w:r>
    </w:p>
    <w:p w:rsidR="00E11ADA" w:rsidRPr="007A50E4" w:rsidRDefault="00E11ADA" w:rsidP="00D04404">
      <w:pPr>
        <w:pStyle w:val="Body1"/>
        <w:ind w:left="90" w:hanging="90"/>
        <w:rPr>
          <w:rFonts w:ascii="Verdana" w:hAnsi="Verdana" w:cs="Arial"/>
          <w:color w:val="auto"/>
          <w:sz w:val="20"/>
          <w:lang w:val="it-IT"/>
        </w:rPr>
      </w:pPr>
      <w:r w:rsidRPr="007A50E4">
        <w:rPr>
          <w:rFonts w:ascii="Verdana" w:hAnsi="Verdana" w:cs="Arial"/>
          <w:color w:val="auto"/>
          <w:sz w:val="20"/>
          <w:lang w:val="it-IT"/>
        </w:rPr>
        <w:t>- Competitia se desfasoara in</w:t>
      </w:r>
      <w:r w:rsidR="00545ACC" w:rsidRPr="007A50E4">
        <w:rPr>
          <w:rFonts w:ascii="Verdana" w:hAnsi="Verdana" w:cs="Arial"/>
          <w:color w:val="auto"/>
          <w:sz w:val="20"/>
          <w:lang w:val="it-IT"/>
        </w:rPr>
        <w:t xml:space="preserve"> baza Regulamentul</w:t>
      </w:r>
      <w:r w:rsidR="008814E8" w:rsidRPr="007A50E4">
        <w:rPr>
          <w:rFonts w:ascii="Verdana" w:hAnsi="Verdana" w:cs="Arial"/>
          <w:color w:val="auto"/>
          <w:sz w:val="20"/>
          <w:lang w:val="it-IT"/>
        </w:rPr>
        <w:t>u</w:t>
      </w:r>
      <w:r w:rsidR="00E75587" w:rsidRPr="007A50E4">
        <w:rPr>
          <w:rFonts w:ascii="Verdana" w:hAnsi="Verdana" w:cs="Arial"/>
          <w:color w:val="auto"/>
          <w:sz w:val="20"/>
          <w:lang w:val="it-IT"/>
        </w:rPr>
        <w:t>i S</w:t>
      </w:r>
      <w:r w:rsidR="00545ACC" w:rsidRPr="007A50E4">
        <w:rPr>
          <w:rFonts w:ascii="Verdana" w:hAnsi="Verdana" w:cs="Arial"/>
          <w:color w:val="auto"/>
          <w:sz w:val="20"/>
          <w:lang w:val="it-IT"/>
        </w:rPr>
        <w:t xml:space="preserve">portiv </w:t>
      </w:r>
      <w:r w:rsidR="00E75587" w:rsidRPr="007A50E4">
        <w:rPr>
          <w:rFonts w:ascii="Verdana" w:hAnsi="Verdana" w:cs="Arial"/>
          <w:color w:val="auto"/>
          <w:sz w:val="20"/>
          <w:lang w:val="it-IT"/>
        </w:rPr>
        <w:t xml:space="preserve">CNOR </w:t>
      </w:r>
      <w:r w:rsidR="00545ACC" w:rsidRPr="007A50E4">
        <w:rPr>
          <w:rFonts w:ascii="Verdana" w:hAnsi="Verdana" w:cs="Arial"/>
          <w:color w:val="auto"/>
          <w:sz w:val="20"/>
          <w:lang w:val="it-IT"/>
        </w:rPr>
        <w:t>201</w:t>
      </w:r>
      <w:r w:rsidR="00A8579A">
        <w:rPr>
          <w:rFonts w:ascii="Verdana" w:hAnsi="Verdana" w:cs="Arial"/>
          <w:color w:val="auto"/>
          <w:sz w:val="20"/>
          <w:lang w:val="it-IT"/>
        </w:rPr>
        <w:t>8</w:t>
      </w:r>
      <w:r w:rsidR="00E75587" w:rsidRPr="007A50E4">
        <w:rPr>
          <w:rFonts w:ascii="Verdana" w:hAnsi="Verdana" w:cs="Arial"/>
          <w:color w:val="auto"/>
          <w:sz w:val="20"/>
          <w:lang w:val="it-IT"/>
        </w:rPr>
        <w:t xml:space="preserve"> si a Regulament</w:t>
      </w:r>
      <w:r w:rsidR="00A8579A">
        <w:rPr>
          <w:rFonts w:ascii="Verdana" w:hAnsi="Verdana" w:cs="Arial"/>
          <w:color w:val="auto"/>
          <w:sz w:val="20"/>
          <w:lang w:val="it-IT"/>
        </w:rPr>
        <w:t>ului Particular GTC Trophy 2018</w:t>
      </w:r>
      <w:r w:rsidR="00E75587" w:rsidRPr="007A50E4">
        <w:rPr>
          <w:rFonts w:ascii="Verdana" w:hAnsi="Verdana" w:cs="Arial"/>
          <w:color w:val="auto"/>
          <w:sz w:val="20"/>
          <w:lang w:val="it-IT"/>
        </w:rPr>
        <w:br/>
        <w:t xml:space="preserve">- Planul de Securitate este intocmit in conformitate cu prevederile din Caietul de Sarcini pentru Organizatorii de </w:t>
      </w:r>
      <w:r w:rsidR="00A8579A">
        <w:rPr>
          <w:rFonts w:ascii="Verdana" w:hAnsi="Verdana" w:cs="Arial"/>
          <w:color w:val="auto"/>
          <w:sz w:val="20"/>
          <w:lang w:val="it-IT"/>
        </w:rPr>
        <w:t>Competitii Off-Road 2018</w:t>
      </w:r>
      <w:r w:rsidR="00E75587" w:rsidRPr="007A50E4">
        <w:rPr>
          <w:rFonts w:ascii="Verdana" w:hAnsi="Verdana" w:cs="Arial"/>
          <w:color w:val="auto"/>
          <w:sz w:val="20"/>
          <w:lang w:val="it-IT"/>
        </w:rPr>
        <w:br/>
      </w:r>
      <w:r w:rsidR="005979E9" w:rsidRPr="007A50E4">
        <w:rPr>
          <w:rFonts w:ascii="Verdana" w:hAnsi="Verdana" w:cs="Arial"/>
          <w:color w:val="auto"/>
          <w:sz w:val="20"/>
          <w:lang w:val="it-IT"/>
        </w:rPr>
        <w:t>- Respectarea Planului de S</w:t>
      </w:r>
      <w:r w:rsidR="00E75587" w:rsidRPr="007A50E4">
        <w:rPr>
          <w:rFonts w:ascii="Verdana" w:hAnsi="Verdana" w:cs="Arial"/>
          <w:color w:val="auto"/>
          <w:sz w:val="20"/>
          <w:lang w:val="it-IT"/>
        </w:rPr>
        <w:t>ecuritate este</w:t>
      </w:r>
      <w:r w:rsidR="005979E9" w:rsidRPr="007A50E4">
        <w:rPr>
          <w:rFonts w:ascii="Verdana" w:hAnsi="Verdana" w:cs="Arial"/>
          <w:color w:val="auto"/>
          <w:sz w:val="20"/>
          <w:lang w:val="it-IT"/>
        </w:rPr>
        <w:t xml:space="preserve"> obligatorie pentru Organizator, prin membrii sai, pentru persoanele implicate in mod direct sau indirect in organizare, pentru concurenti, personal asistenta tehnica, insotitori, membri ai Comisiei tehnice si ai Comisiei Sportive, reprezentantii media acreditati.</w:t>
      </w:r>
    </w:p>
    <w:p w:rsidR="0068391F" w:rsidRPr="007A50E4" w:rsidRDefault="0068391F" w:rsidP="00D04404">
      <w:pPr>
        <w:pStyle w:val="Body1"/>
        <w:tabs>
          <w:tab w:val="left" w:pos="5220"/>
        </w:tabs>
        <w:spacing w:line="360" w:lineRule="auto"/>
        <w:ind w:left="90" w:hanging="90"/>
        <w:outlineLvl w:val="0"/>
        <w:rPr>
          <w:rFonts w:ascii="Verdana" w:hAnsi="Verdana" w:cs="Arial"/>
          <w:color w:val="auto"/>
          <w:sz w:val="20"/>
          <w:lang w:val="it-IT"/>
        </w:rPr>
      </w:pPr>
    </w:p>
    <w:p w:rsidR="005233A5" w:rsidRPr="007A50E4" w:rsidRDefault="00E11ADA" w:rsidP="00D04404">
      <w:pPr>
        <w:pStyle w:val="Body1"/>
        <w:tabs>
          <w:tab w:val="left" w:pos="5220"/>
        </w:tabs>
        <w:spacing w:line="360" w:lineRule="auto"/>
        <w:ind w:left="90" w:hanging="90"/>
        <w:outlineLvl w:val="0"/>
        <w:rPr>
          <w:rFonts w:ascii="Verdana" w:hAnsi="Verdana" w:cs="Arial"/>
          <w:color w:val="auto"/>
          <w:sz w:val="20"/>
          <w:u w:color="000000"/>
          <w:lang w:val="es-ES"/>
        </w:rPr>
      </w:pPr>
      <w:r w:rsidRPr="007A50E4">
        <w:rPr>
          <w:rFonts w:ascii="Verdana" w:hAnsi="Verdana" w:cs="Arial"/>
          <w:color w:val="auto"/>
          <w:sz w:val="20"/>
          <w:u w:color="000000"/>
          <w:lang w:val="es-ES"/>
        </w:rPr>
        <w:t xml:space="preserve">- Echipa de </w:t>
      </w:r>
      <w:proofErr w:type="gramStart"/>
      <w:r w:rsidRPr="007A50E4">
        <w:rPr>
          <w:rFonts w:ascii="Verdana" w:hAnsi="Verdana" w:cs="Arial"/>
          <w:color w:val="auto"/>
          <w:sz w:val="20"/>
          <w:u w:color="000000"/>
          <w:lang w:val="es-ES"/>
        </w:rPr>
        <w:t>organizare :</w:t>
      </w:r>
      <w:proofErr w:type="gramEnd"/>
    </w:p>
    <w:p w:rsidR="00181F87" w:rsidRPr="007A50E4" w:rsidRDefault="00181F87" w:rsidP="00D04404">
      <w:pPr>
        <w:pStyle w:val="ListParagraph"/>
        <w:numPr>
          <w:ilvl w:val="1"/>
          <w:numId w:val="26"/>
        </w:numPr>
        <w:outlineLvl w:val="0"/>
        <w:rPr>
          <w:rFonts w:ascii="Verdana" w:eastAsia="Arial Unicode MS" w:hAnsi="Verdana" w:cs="Arial"/>
          <w:sz w:val="20"/>
          <w:szCs w:val="20"/>
          <w:u w:color="000000"/>
          <w:lang w:val="ro-RO"/>
        </w:rPr>
      </w:pPr>
      <w:r w:rsidRPr="007A50E4">
        <w:rPr>
          <w:rFonts w:ascii="Verdana" w:eastAsia="Arial Unicode MS" w:hAnsi="Verdana" w:cs="Arial"/>
          <w:sz w:val="20"/>
          <w:szCs w:val="20"/>
          <w:u w:color="000000"/>
          <w:lang w:val="ro-RO"/>
        </w:rPr>
        <w:t>Razvan Cirap – director concurs</w:t>
      </w:r>
      <w:r w:rsidR="00BD7D60">
        <w:rPr>
          <w:rFonts w:ascii="Verdana" w:eastAsia="Arial Unicode MS" w:hAnsi="Verdana" w:cs="Arial"/>
          <w:sz w:val="20"/>
          <w:szCs w:val="20"/>
          <w:u w:color="000000"/>
          <w:lang w:val="ro-RO"/>
        </w:rPr>
        <w:t xml:space="preserve"> -</w:t>
      </w:r>
      <w:r w:rsidRPr="007A50E4">
        <w:rPr>
          <w:rFonts w:ascii="Verdana" w:eastAsia="Arial Unicode MS" w:hAnsi="Verdana" w:cs="Arial"/>
          <w:sz w:val="20"/>
          <w:szCs w:val="20"/>
          <w:u w:color="000000"/>
          <w:lang w:val="ro-RO"/>
        </w:rPr>
        <w:t xml:space="preserve"> tel. 0723.541.851</w:t>
      </w:r>
    </w:p>
    <w:p w:rsidR="00181F87" w:rsidRPr="007A50E4" w:rsidRDefault="00181F87" w:rsidP="00D04404">
      <w:pPr>
        <w:pStyle w:val="ListParagraph"/>
        <w:numPr>
          <w:ilvl w:val="1"/>
          <w:numId w:val="26"/>
        </w:numPr>
        <w:outlineLvl w:val="0"/>
        <w:rPr>
          <w:rFonts w:ascii="Verdana" w:eastAsia="Arial Unicode MS" w:hAnsi="Verdana" w:cs="Arial"/>
          <w:sz w:val="20"/>
          <w:szCs w:val="20"/>
          <w:u w:color="000000"/>
          <w:lang w:val="ro-RO"/>
        </w:rPr>
      </w:pPr>
      <w:r w:rsidRPr="007A50E4">
        <w:rPr>
          <w:rFonts w:ascii="Verdana" w:eastAsia="Arial Unicode MS" w:hAnsi="Verdana" w:cs="Arial"/>
          <w:sz w:val="20"/>
          <w:szCs w:val="20"/>
          <w:u w:color="000000"/>
          <w:lang w:val="ro-RO"/>
        </w:rPr>
        <w:t xml:space="preserve">Traian Maracineanu - director clasa Extrem </w:t>
      </w:r>
      <w:r w:rsidR="00BD7D60">
        <w:rPr>
          <w:rFonts w:ascii="Verdana" w:eastAsia="Arial Unicode MS" w:hAnsi="Verdana" w:cs="Arial"/>
          <w:sz w:val="20"/>
          <w:szCs w:val="20"/>
          <w:u w:color="000000"/>
          <w:lang w:val="ro-RO"/>
        </w:rPr>
        <w:t>-</w:t>
      </w:r>
      <w:r w:rsidRPr="007A50E4">
        <w:rPr>
          <w:rFonts w:ascii="Verdana" w:eastAsia="Arial Unicode MS" w:hAnsi="Verdana" w:cs="Arial"/>
          <w:sz w:val="20"/>
          <w:szCs w:val="20"/>
          <w:u w:color="000000"/>
          <w:lang w:val="ro-RO"/>
        </w:rPr>
        <w:t xml:space="preserve"> tel. 0740.228.052</w:t>
      </w:r>
    </w:p>
    <w:p w:rsidR="00181F87" w:rsidRPr="007A50E4" w:rsidRDefault="00181F87" w:rsidP="00D04404">
      <w:pPr>
        <w:pStyle w:val="ListParagraph"/>
        <w:numPr>
          <w:ilvl w:val="1"/>
          <w:numId w:val="26"/>
        </w:numPr>
        <w:outlineLvl w:val="0"/>
        <w:rPr>
          <w:rFonts w:ascii="Verdana" w:eastAsia="Arial Unicode MS" w:hAnsi="Verdana" w:cs="Arial"/>
          <w:sz w:val="20"/>
          <w:szCs w:val="20"/>
          <w:u w:color="000000"/>
          <w:lang w:val="ro-RO"/>
        </w:rPr>
      </w:pPr>
      <w:r w:rsidRPr="007A50E4">
        <w:rPr>
          <w:rFonts w:ascii="Verdana" w:eastAsia="Arial Unicode MS" w:hAnsi="Verdana" w:cs="Arial"/>
          <w:sz w:val="20"/>
          <w:szCs w:val="20"/>
          <w:u w:color="000000"/>
          <w:lang w:val="ro-RO"/>
        </w:rPr>
        <w:t>George Croitoru – director clasa Open</w:t>
      </w:r>
      <w:r w:rsidR="00BD7D60">
        <w:rPr>
          <w:rFonts w:ascii="Verdana" w:eastAsia="Arial Unicode MS" w:hAnsi="Verdana" w:cs="Arial"/>
          <w:sz w:val="20"/>
          <w:szCs w:val="20"/>
          <w:u w:color="000000"/>
          <w:lang w:val="ro-RO"/>
        </w:rPr>
        <w:t xml:space="preserve"> -</w:t>
      </w:r>
      <w:r w:rsidRPr="007A50E4">
        <w:rPr>
          <w:rFonts w:ascii="Verdana" w:eastAsia="Arial Unicode MS" w:hAnsi="Verdana" w:cs="Arial"/>
          <w:sz w:val="20"/>
          <w:szCs w:val="20"/>
          <w:u w:color="000000"/>
          <w:lang w:val="ro-RO"/>
        </w:rPr>
        <w:t xml:space="preserve"> tel. 0752.300.353</w:t>
      </w:r>
    </w:p>
    <w:p w:rsidR="00181F87" w:rsidRPr="007A50E4" w:rsidRDefault="00181F87" w:rsidP="00D04404">
      <w:pPr>
        <w:pStyle w:val="ListParagraph"/>
        <w:numPr>
          <w:ilvl w:val="1"/>
          <w:numId w:val="26"/>
        </w:numPr>
        <w:outlineLvl w:val="0"/>
        <w:rPr>
          <w:rFonts w:ascii="Verdana" w:eastAsia="Arial Unicode MS" w:hAnsi="Verdana" w:cs="Arial"/>
          <w:sz w:val="20"/>
          <w:szCs w:val="20"/>
          <w:u w:color="000000"/>
          <w:lang w:val="ro-RO"/>
        </w:rPr>
      </w:pPr>
      <w:r w:rsidRPr="007A50E4">
        <w:rPr>
          <w:rFonts w:ascii="Verdana" w:eastAsia="Arial Unicode MS" w:hAnsi="Verdana" w:cs="Arial"/>
          <w:sz w:val="20"/>
          <w:szCs w:val="20"/>
          <w:u w:color="000000"/>
          <w:lang w:val="ro-RO"/>
        </w:rPr>
        <w:t>Alexandru Piedemonte – director clasa Standard</w:t>
      </w:r>
      <w:r w:rsidR="00BD7D60">
        <w:rPr>
          <w:rFonts w:ascii="Verdana" w:eastAsia="Arial Unicode MS" w:hAnsi="Verdana" w:cs="Arial"/>
          <w:sz w:val="20"/>
          <w:szCs w:val="20"/>
          <w:u w:color="000000"/>
          <w:lang w:val="ro-RO"/>
        </w:rPr>
        <w:t xml:space="preserve"> -</w:t>
      </w:r>
      <w:r w:rsidRPr="007A50E4">
        <w:rPr>
          <w:rFonts w:ascii="Verdana" w:eastAsia="Arial Unicode MS" w:hAnsi="Verdana" w:cs="Arial"/>
          <w:sz w:val="20"/>
          <w:szCs w:val="20"/>
          <w:u w:color="000000"/>
          <w:lang w:val="ro-RO"/>
        </w:rPr>
        <w:t xml:space="preserve"> tel. 0744.209.812</w:t>
      </w:r>
    </w:p>
    <w:p w:rsidR="00181F87" w:rsidRPr="007A50E4" w:rsidRDefault="00A73B8C" w:rsidP="00D04404">
      <w:pPr>
        <w:pStyle w:val="ListParagraph"/>
        <w:numPr>
          <w:ilvl w:val="1"/>
          <w:numId w:val="26"/>
        </w:numPr>
        <w:outlineLvl w:val="0"/>
        <w:rPr>
          <w:rFonts w:ascii="Verdana" w:eastAsia="Arial Unicode MS" w:hAnsi="Verdana" w:cs="Arial"/>
          <w:sz w:val="20"/>
          <w:szCs w:val="20"/>
          <w:u w:color="000000"/>
          <w:lang w:val="ro-RO"/>
        </w:rPr>
      </w:pPr>
      <w:r w:rsidRPr="007A50E4">
        <w:rPr>
          <w:rFonts w:ascii="Verdana" w:eastAsia="Arial Unicode MS" w:hAnsi="Verdana" w:cs="Arial"/>
          <w:sz w:val="20"/>
          <w:szCs w:val="20"/>
          <w:u w:color="000000"/>
          <w:lang w:val="ro-RO"/>
        </w:rPr>
        <w:t xml:space="preserve">Radu Serbanescu </w:t>
      </w:r>
      <w:r w:rsidR="00181F87" w:rsidRPr="007A50E4">
        <w:rPr>
          <w:rFonts w:ascii="Verdana" w:eastAsia="Arial Unicode MS" w:hAnsi="Verdana" w:cs="Arial"/>
          <w:sz w:val="20"/>
          <w:szCs w:val="20"/>
          <w:u w:color="000000"/>
          <w:lang w:val="ro-RO"/>
        </w:rPr>
        <w:t>– director clasa Hobby</w:t>
      </w:r>
      <w:r w:rsidR="00BD7D60">
        <w:rPr>
          <w:rFonts w:ascii="Verdana" w:eastAsia="Arial Unicode MS" w:hAnsi="Verdana" w:cs="Arial"/>
          <w:sz w:val="20"/>
          <w:szCs w:val="20"/>
          <w:u w:color="000000"/>
          <w:lang w:val="ro-RO"/>
        </w:rPr>
        <w:t xml:space="preserve"> - tel. </w:t>
      </w:r>
      <w:r w:rsidRPr="007A50E4">
        <w:rPr>
          <w:rFonts w:ascii="Verdana" w:eastAsia="Arial Unicode MS" w:hAnsi="Verdana" w:cs="Arial"/>
          <w:sz w:val="20"/>
          <w:szCs w:val="20"/>
          <w:u w:color="000000"/>
          <w:lang w:val="ro-RO"/>
        </w:rPr>
        <w:t>0745.573.903</w:t>
      </w:r>
    </w:p>
    <w:p w:rsidR="00181F87" w:rsidRPr="007A50E4" w:rsidRDefault="00181F87" w:rsidP="00D04404">
      <w:pPr>
        <w:pStyle w:val="ListParagraph"/>
        <w:numPr>
          <w:ilvl w:val="1"/>
          <w:numId w:val="26"/>
        </w:numPr>
        <w:outlineLvl w:val="0"/>
        <w:rPr>
          <w:rFonts w:ascii="Verdana" w:eastAsia="Arial Unicode MS" w:hAnsi="Verdana" w:cs="Arial"/>
          <w:sz w:val="20"/>
          <w:szCs w:val="20"/>
          <w:u w:color="000000"/>
          <w:lang w:val="ro-RO"/>
        </w:rPr>
      </w:pPr>
      <w:r w:rsidRPr="007A50E4">
        <w:rPr>
          <w:rFonts w:ascii="Verdana" w:eastAsia="Arial Unicode MS" w:hAnsi="Verdana" w:cs="Arial"/>
          <w:sz w:val="20"/>
          <w:szCs w:val="20"/>
          <w:u w:color="000000"/>
          <w:lang w:val="ro-RO"/>
        </w:rPr>
        <w:t xml:space="preserve">Radu Serbanescu – director securitate </w:t>
      </w:r>
      <w:r w:rsidR="00BD7D60">
        <w:rPr>
          <w:rFonts w:ascii="Verdana" w:eastAsia="Arial Unicode MS" w:hAnsi="Verdana" w:cs="Arial"/>
          <w:sz w:val="20"/>
          <w:szCs w:val="20"/>
          <w:u w:color="000000"/>
          <w:lang w:val="ro-RO"/>
        </w:rPr>
        <w:t xml:space="preserve">- </w:t>
      </w:r>
      <w:r w:rsidRPr="007A50E4">
        <w:rPr>
          <w:rFonts w:ascii="Verdana" w:eastAsia="Arial Unicode MS" w:hAnsi="Verdana" w:cs="Arial"/>
          <w:sz w:val="20"/>
          <w:szCs w:val="20"/>
          <w:u w:color="000000"/>
          <w:lang w:val="ro-RO"/>
        </w:rPr>
        <w:t>tel. 0745.573.903</w:t>
      </w:r>
    </w:p>
    <w:p w:rsidR="00181F87" w:rsidRPr="007A50E4" w:rsidRDefault="00181F87" w:rsidP="00D04404">
      <w:pPr>
        <w:pStyle w:val="ListParagraph"/>
        <w:numPr>
          <w:ilvl w:val="1"/>
          <w:numId w:val="26"/>
        </w:numPr>
        <w:outlineLvl w:val="0"/>
        <w:rPr>
          <w:rFonts w:ascii="Verdana" w:eastAsia="Arial Unicode MS" w:hAnsi="Verdana" w:cs="Arial"/>
          <w:sz w:val="20"/>
          <w:szCs w:val="20"/>
          <w:u w:color="000000"/>
          <w:lang w:val="ro-RO"/>
        </w:rPr>
      </w:pPr>
      <w:r w:rsidRPr="007A50E4">
        <w:rPr>
          <w:rFonts w:ascii="Verdana" w:eastAsia="Arial Unicode MS" w:hAnsi="Verdana" w:cs="Arial"/>
          <w:sz w:val="20"/>
          <w:szCs w:val="20"/>
          <w:u w:color="000000"/>
          <w:lang w:val="ro-RO"/>
        </w:rPr>
        <w:t xml:space="preserve">Alexandru Miu – comisar tehnic </w:t>
      </w:r>
      <w:r w:rsidR="00BD7D60">
        <w:rPr>
          <w:rFonts w:ascii="Verdana" w:eastAsia="Arial Unicode MS" w:hAnsi="Verdana" w:cs="Arial"/>
          <w:sz w:val="20"/>
          <w:szCs w:val="20"/>
          <w:u w:color="000000"/>
          <w:lang w:val="ro-RO"/>
        </w:rPr>
        <w:t xml:space="preserve">- </w:t>
      </w:r>
      <w:r w:rsidRPr="007A50E4">
        <w:rPr>
          <w:rFonts w:ascii="Verdana" w:eastAsia="Arial Unicode MS" w:hAnsi="Verdana" w:cs="Arial"/>
          <w:sz w:val="20"/>
          <w:szCs w:val="20"/>
          <w:u w:color="000000"/>
          <w:lang w:val="ro-RO"/>
        </w:rPr>
        <w:t>tel. 0722.570.665</w:t>
      </w:r>
    </w:p>
    <w:p w:rsidR="00181F87" w:rsidRPr="007A50E4" w:rsidRDefault="00410BF9" w:rsidP="00D04404">
      <w:pPr>
        <w:pStyle w:val="ListParagraph"/>
        <w:numPr>
          <w:ilvl w:val="1"/>
          <w:numId w:val="26"/>
        </w:numPr>
        <w:outlineLvl w:val="0"/>
        <w:rPr>
          <w:rFonts w:ascii="Verdana" w:eastAsia="Arial Unicode MS" w:hAnsi="Verdana" w:cs="Arial"/>
          <w:sz w:val="20"/>
          <w:szCs w:val="20"/>
          <w:u w:color="000000"/>
          <w:lang w:val="ro-RO"/>
        </w:rPr>
      </w:pPr>
      <w:r>
        <w:rPr>
          <w:rFonts w:ascii="Verdana" w:eastAsia="Arial Unicode MS" w:hAnsi="Verdana" w:cs="Arial"/>
          <w:sz w:val="20"/>
          <w:szCs w:val="20"/>
          <w:u w:color="000000"/>
          <w:lang w:val="ro-RO"/>
        </w:rPr>
        <w:t>Stefan Ivascu</w:t>
      </w:r>
      <w:r w:rsidR="00181F87" w:rsidRPr="007A50E4">
        <w:rPr>
          <w:rFonts w:ascii="Verdana" w:eastAsia="Arial Unicode MS" w:hAnsi="Verdana" w:cs="Arial"/>
          <w:sz w:val="20"/>
          <w:szCs w:val="20"/>
          <w:u w:color="000000"/>
          <w:lang w:val="ro-RO"/>
        </w:rPr>
        <w:t xml:space="preserve"> – secretariat </w:t>
      </w:r>
      <w:r w:rsidR="00BD7D60">
        <w:rPr>
          <w:rFonts w:ascii="Verdana" w:eastAsia="Arial Unicode MS" w:hAnsi="Verdana" w:cs="Arial"/>
          <w:sz w:val="20"/>
          <w:szCs w:val="20"/>
          <w:u w:color="000000"/>
          <w:lang w:val="ro-RO"/>
        </w:rPr>
        <w:t xml:space="preserve">- </w:t>
      </w:r>
      <w:r w:rsidR="00181F87" w:rsidRPr="007A50E4">
        <w:rPr>
          <w:rFonts w:ascii="Verdana" w:eastAsia="Arial Unicode MS" w:hAnsi="Verdana" w:cs="Arial"/>
          <w:sz w:val="20"/>
          <w:szCs w:val="20"/>
          <w:u w:color="000000"/>
          <w:lang w:val="ro-RO"/>
        </w:rPr>
        <w:t xml:space="preserve">tel. </w:t>
      </w:r>
      <w:r w:rsidR="003D6DEB">
        <w:rPr>
          <w:rFonts w:ascii="Verdana" w:eastAsia="Arial Unicode MS" w:hAnsi="Verdana" w:cs="Arial"/>
          <w:sz w:val="20"/>
          <w:szCs w:val="20"/>
          <w:u w:color="000000"/>
          <w:lang w:val="ro-RO"/>
        </w:rPr>
        <w:t>0744.448.797</w:t>
      </w:r>
    </w:p>
    <w:p w:rsidR="00181F87" w:rsidRPr="007A50E4" w:rsidRDefault="00181F87" w:rsidP="00D04404">
      <w:pPr>
        <w:pStyle w:val="ListParagraph"/>
        <w:numPr>
          <w:ilvl w:val="1"/>
          <w:numId w:val="26"/>
        </w:numPr>
        <w:outlineLvl w:val="0"/>
        <w:rPr>
          <w:rFonts w:ascii="Verdana" w:eastAsia="Arial Unicode MS" w:hAnsi="Verdana" w:cs="Arial"/>
          <w:sz w:val="20"/>
          <w:szCs w:val="20"/>
          <w:u w:color="000000"/>
          <w:lang w:val="ro-RO"/>
        </w:rPr>
      </w:pPr>
      <w:r w:rsidRPr="007A50E4">
        <w:rPr>
          <w:rFonts w:ascii="Verdana" w:eastAsia="Arial Unicode MS" w:hAnsi="Verdana" w:cs="Arial"/>
          <w:sz w:val="20"/>
          <w:szCs w:val="20"/>
          <w:u w:color="000000"/>
          <w:lang w:val="ro-RO"/>
        </w:rPr>
        <w:t xml:space="preserve">Adina Manea - </w:t>
      </w:r>
      <w:r w:rsidR="00BD7D60">
        <w:rPr>
          <w:rFonts w:ascii="Verdana" w:eastAsia="Arial Unicode MS" w:hAnsi="Verdana" w:cs="Arial"/>
          <w:sz w:val="20"/>
          <w:szCs w:val="20"/>
          <w:u w:color="000000"/>
          <w:lang w:val="ro-RO"/>
        </w:rPr>
        <w:t>relatia cu echipajele -</w:t>
      </w:r>
      <w:r w:rsidRPr="007A50E4">
        <w:rPr>
          <w:rFonts w:ascii="Verdana" w:eastAsia="Arial Unicode MS" w:hAnsi="Verdana" w:cs="Arial"/>
          <w:sz w:val="20"/>
          <w:szCs w:val="20"/>
          <w:u w:color="000000"/>
          <w:lang w:val="ro-RO"/>
        </w:rPr>
        <w:t xml:space="preserve"> tel. </w:t>
      </w:r>
      <w:r w:rsidR="00677A16">
        <w:rPr>
          <w:rFonts w:ascii="Verdana" w:eastAsia="Arial Unicode MS" w:hAnsi="Verdana" w:cs="Arial"/>
          <w:color w:val="000000"/>
          <w:sz w:val="20"/>
          <w:szCs w:val="20"/>
          <w:u w:color="000000"/>
          <w:lang w:val="ro-RO"/>
        </w:rPr>
        <w:t>0741.231.006</w:t>
      </w:r>
    </w:p>
    <w:p w:rsidR="00E11ADA" w:rsidRPr="007A50E4" w:rsidRDefault="00E11ADA" w:rsidP="00D04404">
      <w:pPr>
        <w:tabs>
          <w:tab w:val="num" w:pos="900"/>
        </w:tabs>
        <w:spacing w:line="360" w:lineRule="auto"/>
        <w:ind w:left="90" w:hanging="90"/>
        <w:outlineLvl w:val="0"/>
        <w:rPr>
          <w:rFonts w:ascii="Verdana" w:eastAsia="Arial Unicode MS" w:hAnsi="Verdana" w:cs="Arial"/>
          <w:sz w:val="20"/>
          <w:szCs w:val="20"/>
          <w:u w:color="000000"/>
          <w:lang w:val="es-ES"/>
        </w:rPr>
      </w:pPr>
    </w:p>
    <w:p w:rsidR="005233A5" w:rsidRPr="007A50E4" w:rsidRDefault="00181F87" w:rsidP="00786C87">
      <w:pPr>
        <w:pStyle w:val="Body1"/>
        <w:tabs>
          <w:tab w:val="left" w:pos="900"/>
        </w:tabs>
        <w:spacing w:line="360" w:lineRule="auto"/>
        <w:outlineLvl w:val="0"/>
        <w:rPr>
          <w:rFonts w:ascii="Verdana" w:hAnsi="Verdana" w:cs="Arial"/>
          <w:b/>
          <w:color w:val="auto"/>
          <w:sz w:val="20"/>
          <w:u w:color="000000"/>
          <w:lang w:val="es-ES"/>
        </w:rPr>
      </w:pPr>
      <w:r w:rsidRPr="007A50E4">
        <w:rPr>
          <w:rFonts w:ascii="Verdana" w:hAnsi="Verdana" w:cs="Arial"/>
          <w:b/>
          <w:color w:val="auto"/>
          <w:sz w:val="20"/>
          <w:u w:color="000000"/>
          <w:lang w:val="es-ES"/>
        </w:rPr>
        <w:t xml:space="preserve">2. </w:t>
      </w:r>
      <w:r w:rsidR="00E11ADA" w:rsidRPr="007A50E4">
        <w:rPr>
          <w:rFonts w:ascii="Verdana" w:hAnsi="Verdana" w:cs="Arial"/>
          <w:b/>
          <w:color w:val="auto"/>
          <w:sz w:val="20"/>
          <w:u w:color="000000"/>
          <w:lang w:val="es-ES"/>
        </w:rPr>
        <w:t>Descrierea</w:t>
      </w:r>
      <w:r w:rsidR="00E75587" w:rsidRPr="007A50E4">
        <w:rPr>
          <w:rFonts w:ascii="Verdana" w:hAnsi="Verdana" w:cs="Arial"/>
          <w:b/>
          <w:color w:val="auto"/>
          <w:sz w:val="20"/>
          <w:u w:color="000000"/>
          <w:lang w:val="es-ES"/>
        </w:rPr>
        <w:t xml:space="preserve"> </w:t>
      </w:r>
      <w:r w:rsidR="00E11ADA" w:rsidRPr="007A50E4">
        <w:rPr>
          <w:rFonts w:ascii="Verdana" w:hAnsi="Verdana" w:cs="Arial"/>
          <w:b/>
          <w:color w:val="auto"/>
          <w:sz w:val="20"/>
          <w:u w:color="000000"/>
          <w:lang w:val="es-ES"/>
        </w:rPr>
        <w:t>activitatilor</w:t>
      </w:r>
    </w:p>
    <w:p w:rsidR="00B64B12" w:rsidRPr="00786C87" w:rsidRDefault="00181F87" w:rsidP="00786C87">
      <w:pPr>
        <w:rPr>
          <w:rFonts w:ascii="Verdana" w:eastAsia="Calibri" w:hAnsi="Verdana" w:cs="Calibri"/>
          <w:sz w:val="20"/>
          <w:szCs w:val="20"/>
        </w:rPr>
      </w:pPr>
      <w:r w:rsidRPr="003D6DEB">
        <w:rPr>
          <w:rFonts w:ascii="Verdana" w:hAnsi="Verdana" w:cs="Arial"/>
          <w:kern w:val="28"/>
          <w:sz w:val="20"/>
          <w:lang w:val="ro-RO"/>
        </w:rPr>
        <w:t>Programul de desfasurare a competitiei:</w:t>
      </w:r>
      <w:r w:rsidR="00786C87">
        <w:rPr>
          <w:rFonts w:ascii="Verdana" w:hAnsi="Verdana" w:cs="Arial"/>
          <w:kern w:val="28"/>
          <w:sz w:val="20"/>
          <w:lang w:val="ro-RO"/>
        </w:rPr>
        <w:br/>
      </w:r>
      <w:r w:rsidR="00A8579A" w:rsidRPr="0090376A">
        <w:rPr>
          <w:rFonts w:asciiTheme="minorHAnsi" w:eastAsia="Calibri" w:hAnsiTheme="minorHAnsi" w:cstheme="minorHAnsi"/>
          <w:b/>
          <w:sz w:val="22"/>
          <w:szCs w:val="22"/>
          <w:u w:val="single"/>
        </w:rPr>
        <w:t>Joi 1</w:t>
      </w:r>
      <w:r w:rsidR="00A8579A">
        <w:rPr>
          <w:rFonts w:asciiTheme="minorHAnsi" w:eastAsia="Calibri" w:hAnsiTheme="minorHAnsi" w:cstheme="minorHAnsi"/>
          <w:b/>
          <w:sz w:val="22"/>
          <w:szCs w:val="22"/>
          <w:u w:val="single"/>
        </w:rPr>
        <w:t>1</w:t>
      </w:r>
      <w:r w:rsidR="00A8579A" w:rsidRPr="0090376A">
        <w:rPr>
          <w:rFonts w:asciiTheme="minorHAnsi" w:eastAsia="Calibri" w:hAnsiTheme="minorHAnsi" w:cstheme="minorHAnsi"/>
          <w:b/>
          <w:sz w:val="22"/>
          <w:szCs w:val="22"/>
          <w:u w:val="single"/>
        </w:rPr>
        <w:t>.10</w:t>
      </w:r>
      <w:r w:rsidR="00A8579A" w:rsidRPr="0090376A">
        <w:rPr>
          <w:rFonts w:asciiTheme="minorHAnsi" w:eastAsia="Calibri" w:hAnsiTheme="minorHAnsi" w:cstheme="minorHAnsi"/>
          <w:b/>
          <w:sz w:val="22"/>
          <w:szCs w:val="22"/>
          <w:u w:val="single"/>
        </w:rPr>
        <w:br/>
      </w:r>
      <w:r w:rsidR="00A8579A" w:rsidRPr="0090376A">
        <w:rPr>
          <w:rFonts w:asciiTheme="minorHAnsi" w:eastAsia="Calibri" w:hAnsiTheme="minorHAnsi" w:cstheme="minorHAnsi"/>
          <w:sz w:val="22"/>
          <w:szCs w:val="22"/>
        </w:rPr>
        <w:t>11.00: Deschidere Parc</w:t>
      </w:r>
      <w:r w:rsidR="00A8579A">
        <w:rPr>
          <w:rFonts w:asciiTheme="minorHAnsi" w:eastAsia="Calibri" w:hAnsiTheme="minorHAnsi" w:cstheme="minorHAnsi"/>
          <w:sz w:val="22"/>
          <w:szCs w:val="22"/>
        </w:rPr>
        <w:t xml:space="preserve">  </w:t>
      </w:r>
      <w:r w:rsidR="00A8579A" w:rsidRPr="0090376A">
        <w:rPr>
          <w:rFonts w:asciiTheme="minorHAnsi" w:eastAsia="Calibri" w:hAnsiTheme="minorHAnsi" w:cstheme="minorHAnsi"/>
          <w:sz w:val="22"/>
          <w:szCs w:val="22"/>
        </w:rPr>
        <w:t xml:space="preserve">tehnic – Piata Daciei, Buzau </w:t>
      </w:r>
      <w:r w:rsidR="00A8579A" w:rsidRPr="0090376A">
        <w:rPr>
          <w:rFonts w:asciiTheme="minorHAnsi" w:eastAsia="Calibri" w:hAnsiTheme="minorHAnsi" w:cstheme="minorHAnsi"/>
          <w:sz w:val="22"/>
          <w:szCs w:val="22"/>
        </w:rPr>
        <w:br/>
        <w:t>16.30-22.30: Verificare tehnica / Inscriere concurenti – Piata Daciei, Buzau</w:t>
      </w:r>
      <w:r w:rsidR="00A8579A">
        <w:rPr>
          <w:rFonts w:eastAsia="Calibri" w:cstheme="minorHAnsi"/>
        </w:rPr>
        <w:br/>
        <w:t>19.00-23.00: Masa seara</w:t>
      </w:r>
      <w:r w:rsidR="00A8579A" w:rsidRPr="0090376A">
        <w:rPr>
          <w:rFonts w:asciiTheme="minorHAnsi" w:eastAsia="Calibri" w:hAnsiTheme="minorHAnsi" w:cstheme="minorHAnsi"/>
          <w:sz w:val="22"/>
          <w:szCs w:val="22"/>
        </w:rPr>
        <w:t xml:space="preserve"> – Hotel Cazino, Sarata Monteoru</w:t>
      </w:r>
      <w:r w:rsidR="00A8579A">
        <w:rPr>
          <w:rFonts w:eastAsia="Calibri" w:cstheme="minorHAnsi"/>
        </w:rPr>
        <w:br/>
        <w:t>Joi Seara: Cazare – in Sarata Monteoru</w:t>
      </w:r>
      <w:r w:rsidR="00A8579A" w:rsidRPr="0090376A">
        <w:rPr>
          <w:rFonts w:asciiTheme="minorHAnsi" w:eastAsia="Calibri" w:hAnsiTheme="minorHAnsi" w:cstheme="minorHAnsi"/>
          <w:sz w:val="22"/>
          <w:szCs w:val="22"/>
        </w:rPr>
        <w:br/>
      </w:r>
      <w:r w:rsidR="00A8579A">
        <w:rPr>
          <w:rFonts w:asciiTheme="minorHAnsi" w:eastAsia="Calibri" w:hAnsiTheme="minorHAnsi" w:cstheme="minorHAnsi"/>
          <w:b/>
          <w:sz w:val="22"/>
          <w:szCs w:val="22"/>
          <w:u w:val="single"/>
        </w:rPr>
        <w:t>Vineri 12</w:t>
      </w:r>
      <w:r w:rsidR="00A8579A" w:rsidRPr="0090376A">
        <w:rPr>
          <w:rFonts w:asciiTheme="minorHAnsi" w:eastAsia="Calibri" w:hAnsiTheme="minorHAnsi" w:cstheme="minorHAnsi"/>
          <w:b/>
          <w:sz w:val="22"/>
          <w:szCs w:val="22"/>
          <w:u w:val="single"/>
        </w:rPr>
        <w:t>.10</w:t>
      </w:r>
      <w:r w:rsidR="00A8579A" w:rsidRPr="0090376A">
        <w:rPr>
          <w:rFonts w:asciiTheme="minorHAnsi" w:eastAsia="Calibri" w:hAnsiTheme="minorHAnsi" w:cstheme="minorHAnsi"/>
          <w:sz w:val="22"/>
          <w:szCs w:val="22"/>
        </w:rPr>
        <w:t xml:space="preserve"> </w:t>
      </w:r>
      <w:r w:rsidR="00A8579A" w:rsidRPr="0090376A">
        <w:rPr>
          <w:rFonts w:asciiTheme="minorHAnsi" w:eastAsia="Calibri" w:hAnsiTheme="minorHAnsi" w:cstheme="minorHAnsi"/>
          <w:sz w:val="22"/>
          <w:szCs w:val="22"/>
        </w:rPr>
        <w:br/>
        <w:t>07.00-08.30: Mic Dejun – Sarata Monteoru</w:t>
      </w:r>
      <w:r w:rsidR="00A8579A" w:rsidRPr="0090376A">
        <w:rPr>
          <w:rFonts w:asciiTheme="minorHAnsi" w:eastAsia="Calibri" w:hAnsiTheme="minorHAnsi" w:cstheme="minorHAnsi"/>
          <w:sz w:val="22"/>
          <w:szCs w:val="22"/>
        </w:rPr>
        <w:br/>
        <w:t>09.30: Sedinta tehnica – Piata Daciei, Buzau</w:t>
      </w:r>
      <w:r w:rsidR="00A8579A" w:rsidRPr="0090376A">
        <w:rPr>
          <w:rFonts w:asciiTheme="minorHAnsi" w:eastAsia="Calibri" w:hAnsiTheme="minorHAnsi" w:cstheme="minorHAnsi"/>
          <w:sz w:val="22"/>
          <w:szCs w:val="22"/>
        </w:rPr>
        <w:br/>
        <w:t>10.00: START Festiv – Piata Daciei, Buzau</w:t>
      </w:r>
      <w:r w:rsidR="00A8579A" w:rsidRPr="0090376A">
        <w:rPr>
          <w:rFonts w:asciiTheme="minorHAnsi" w:eastAsia="Calibri" w:hAnsiTheme="minorHAnsi" w:cstheme="minorHAnsi"/>
          <w:sz w:val="22"/>
          <w:szCs w:val="22"/>
        </w:rPr>
        <w:br/>
        <w:t>10.45: Parada masini</w:t>
      </w:r>
      <w:r w:rsidR="00A8579A">
        <w:rPr>
          <w:rFonts w:asciiTheme="minorHAnsi" w:eastAsia="Calibri" w:hAnsiTheme="minorHAnsi" w:cstheme="minorHAnsi"/>
          <w:sz w:val="22"/>
          <w:szCs w:val="22"/>
        </w:rPr>
        <w:t>lor</w:t>
      </w:r>
      <w:r w:rsidR="00A8579A" w:rsidRPr="0090376A">
        <w:rPr>
          <w:rFonts w:asciiTheme="minorHAnsi" w:eastAsia="Calibri" w:hAnsiTheme="minorHAnsi" w:cstheme="minorHAnsi"/>
          <w:sz w:val="22"/>
          <w:szCs w:val="22"/>
        </w:rPr>
        <w:t xml:space="preserve"> 4x4 – deplasare la Trial, Buzau          </w:t>
      </w:r>
      <w:r w:rsidR="00A8579A" w:rsidRPr="0090376A">
        <w:rPr>
          <w:rFonts w:asciiTheme="minorHAnsi" w:eastAsia="Calibri" w:hAnsiTheme="minorHAnsi" w:cstheme="minorHAnsi"/>
          <w:sz w:val="22"/>
          <w:szCs w:val="22"/>
        </w:rPr>
        <w:br/>
        <w:t>12.00: START Proba Trial - Buzau</w:t>
      </w:r>
      <w:r w:rsidR="00A8579A" w:rsidRPr="0090376A">
        <w:rPr>
          <w:rFonts w:asciiTheme="minorHAnsi" w:eastAsia="Calibri" w:hAnsiTheme="minorHAnsi" w:cstheme="minorHAnsi"/>
          <w:sz w:val="22"/>
          <w:szCs w:val="22"/>
        </w:rPr>
        <w:br/>
        <w:t>15.30: START</w:t>
      </w:r>
      <w:r w:rsidR="00A8579A">
        <w:rPr>
          <w:rFonts w:asciiTheme="minorHAnsi" w:eastAsia="Calibri" w:hAnsiTheme="minorHAnsi" w:cstheme="minorHAnsi"/>
          <w:sz w:val="22"/>
          <w:szCs w:val="22"/>
        </w:rPr>
        <w:t xml:space="preserve"> Proba Traseu, Stagiu 1 – Buzau</w:t>
      </w:r>
      <w:r w:rsidR="00A8579A" w:rsidRPr="0090376A">
        <w:rPr>
          <w:rFonts w:asciiTheme="minorHAnsi" w:eastAsia="Calibri" w:hAnsiTheme="minorHAnsi" w:cstheme="minorHAnsi"/>
          <w:sz w:val="22"/>
          <w:szCs w:val="22"/>
        </w:rPr>
        <w:br/>
        <w:t>Vineri noaptea: FINISH Stagiu 1</w:t>
      </w:r>
      <w:r w:rsidR="00A8579A">
        <w:rPr>
          <w:rFonts w:eastAsia="Calibri" w:cstheme="minorHAnsi"/>
        </w:rPr>
        <w:t xml:space="preserve"> </w:t>
      </w:r>
      <w:r w:rsidR="00A8579A" w:rsidRPr="0090376A">
        <w:rPr>
          <w:rFonts w:asciiTheme="minorHAnsi" w:eastAsia="Calibri" w:hAnsiTheme="minorHAnsi" w:cstheme="minorHAnsi"/>
          <w:sz w:val="22"/>
          <w:szCs w:val="22"/>
        </w:rPr>
        <w:t>– Sarata Monteoru</w:t>
      </w:r>
      <w:r w:rsidR="00A8579A">
        <w:rPr>
          <w:rFonts w:asciiTheme="minorHAnsi" w:eastAsia="Calibri" w:hAnsiTheme="minorHAnsi" w:cstheme="minorHAnsi"/>
          <w:sz w:val="22"/>
          <w:szCs w:val="22"/>
        </w:rPr>
        <w:br/>
        <w:t>Vineri seara: masa – incepand cu ora 20.00- Hotel Cazino</w:t>
      </w:r>
      <w:r w:rsidR="00A8579A" w:rsidRPr="0090376A">
        <w:rPr>
          <w:rFonts w:asciiTheme="minorHAnsi" w:eastAsia="Calibri" w:hAnsiTheme="minorHAnsi" w:cstheme="minorHAnsi"/>
          <w:sz w:val="22"/>
          <w:szCs w:val="22"/>
        </w:rPr>
        <w:br/>
      </w:r>
      <w:r w:rsidR="00A8579A" w:rsidRPr="0090376A">
        <w:rPr>
          <w:rFonts w:asciiTheme="minorHAnsi" w:eastAsia="Calibri" w:hAnsiTheme="minorHAnsi" w:cstheme="minorHAnsi"/>
          <w:b/>
          <w:sz w:val="22"/>
          <w:szCs w:val="22"/>
          <w:u w:val="single"/>
        </w:rPr>
        <w:t>Sambata 1</w:t>
      </w:r>
      <w:r w:rsidR="00A8579A">
        <w:rPr>
          <w:rFonts w:asciiTheme="minorHAnsi" w:eastAsia="Calibri" w:hAnsiTheme="minorHAnsi" w:cstheme="minorHAnsi"/>
          <w:b/>
          <w:sz w:val="22"/>
          <w:szCs w:val="22"/>
          <w:u w:val="single"/>
        </w:rPr>
        <w:t>3</w:t>
      </w:r>
      <w:r w:rsidR="00A8579A" w:rsidRPr="0090376A">
        <w:rPr>
          <w:rFonts w:asciiTheme="minorHAnsi" w:eastAsia="Calibri" w:hAnsiTheme="minorHAnsi" w:cstheme="minorHAnsi"/>
          <w:b/>
          <w:sz w:val="22"/>
          <w:szCs w:val="22"/>
          <w:u w:val="single"/>
        </w:rPr>
        <w:t>.10</w:t>
      </w:r>
      <w:r w:rsidR="00A8579A" w:rsidRPr="0090376A">
        <w:rPr>
          <w:rFonts w:asciiTheme="minorHAnsi" w:eastAsia="Calibri" w:hAnsiTheme="minorHAnsi" w:cstheme="minorHAnsi"/>
          <w:sz w:val="22"/>
          <w:szCs w:val="22"/>
        </w:rPr>
        <w:br/>
        <w:t>06.00-08.30: Mic Dejun –</w:t>
      </w:r>
      <w:r w:rsidR="00A8579A">
        <w:rPr>
          <w:rFonts w:eastAsia="Calibri" w:cstheme="minorHAnsi"/>
        </w:rPr>
        <w:t xml:space="preserve"> </w:t>
      </w:r>
      <w:r w:rsidR="00A8579A" w:rsidRPr="0090376A">
        <w:rPr>
          <w:rFonts w:asciiTheme="minorHAnsi" w:eastAsia="Calibri" w:hAnsiTheme="minorHAnsi" w:cstheme="minorHAnsi"/>
          <w:sz w:val="22"/>
          <w:szCs w:val="22"/>
        </w:rPr>
        <w:t>Sarata Monteoru</w:t>
      </w:r>
      <w:r w:rsidR="00A8579A" w:rsidRPr="0090376A">
        <w:rPr>
          <w:rFonts w:asciiTheme="minorHAnsi" w:eastAsia="Calibri" w:hAnsiTheme="minorHAnsi" w:cstheme="minorHAnsi"/>
          <w:sz w:val="22"/>
          <w:szCs w:val="22"/>
        </w:rPr>
        <w:br/>
      </w:r>
      <w:r w:rsidR="00A8579A" w:rsidRPr="0090376A">
        <w:rPr>
          <w:rFonts w:asciiTheme="minorHAnsi" w:eastAsia="Calibri" w:hAnsiTheme="minorHAnsi" w:cstheme="minorHAnsi"/>
          <w:sz w:val="22"/>
          <w:szCs w:val="22"/>
        </w:rPr>
        <w:lastRenderedPageBreak/>
        <w:t>07.00: START Stagiu 2 – Sarata Monteoru</w:t>
      </w:r>
      <w:r w:rsidR="00A8579A" w:rsidRPr="0090376A">
        <w:rPr>
          <w:rFonts w:asciiTheme="minorHAnsi" w:eastAsia="Calibri" w:hAnsiTheme="minorHAnsi" w:cstheme="minorHAnsi"/>
          <w:sz w:val="22"/>
          <w:szCs w:val="22"/>
        </w:rPr>
        <w:br/>
        <w:t>Dupa-amiaza: FINISH – Sarata Monteoru (in maxim 24 ore de la Start Stagiu 1)</w:t>
      </w:r>
      <w:r w:rsidR="00A8579A" w:rsidRPr="0090376A">
        <w:rPr>
          <w:rFonts w:asciiTheme="minorHAnsi" w:eastAsia="Calibri" w:hAnsiTheme="minorHAnsi" w:cstheme="minorHAnsi"/>
          <w:sz w:val="22"/>
          <w:szCs w:val="22"/>
        </w:rPr>
        <w:br/>
        <w:t>19.30: M</w:t>
      </w:r>
      <w:r w:rsidR="00A8579A">
        <w:rPr>
          <w:rFonts w:asciiTheme="minorHAnsi" w:eastAsia="Calibri" w:hAnsiTheme="minorHAnsi" w:cstheme="minorHAnsi"/>
          <w:sz w:val="22"/>
          <w:szCs w:val="22"/>
        </w:rPr>
        <w:t xml:space="preserve">asa festiva + GTC Party – Hotel </w:t>
      </w:r>
      <w:r w:rsidR="00A8579A" w:rsidRPr="0090376A">
        <w:rPr>
          <w:rFonts w:asciiTheme="minorHAnsi" w:eastAsia="Calibri" w:hAnsiTheme="minorHAnsi" w:cstheme="minorHAnsi"/>
          <w:sz w:val="22"/>
          <w:szCs w:val="22"/>
        </w:rPr>
        <w:t>Cazino, Sarata Monteoru</w:t>
      </w:r>
      <w:r w:rsidR="00A8579A" w:rsidRPr="0090376A">
        <w:rPr>
          <w:rFonts w:asciiTheme="minorHAnsi" w:eastAsia="Calibri" w:hAnsiTheme="minorHAnsi" w:cstheme="minorHAnsi"/>
          <w:b/>
          <w:sz w:val="22"/>
          <w:szCs w:val="22"/>
          <w:u w:val="single"/>
        </w:rPr>
        <w:br/>
        <w:t>Duminica 1</w:t>
      </w:r>
      <w:r w:rsidR="00A8579A">
        <w:rPr>
          <w:rFonts w:asciiTheme="minorHAnsi" w:eastAsia="Calibri" w:hAnsiTheme="minorHAnsi" w:cstheme="minorHAnsi"/>
          <w:b/>
          <w:sz w:val="22"/>
          <w:szCs w:val="22"/>
          <w:u w:val="single"/>
        </w:rPr>
        <w:t>4</w:t>
      </w:r>
      <w:r w:rsidR="00A8579A" w:rsidRPr="0090376A">
        <w:rPr>
          <w:rFonts w:asciiTheme="minorHAnsi" w:eastAsia="Calibri" w:hAnsiTheme="minorHAnsi" w:cstheme="minorHAnsi"/>
          <w:b/>
          <w:sz w:val="22"/>
          <w:szCs w:val="22"/>
          <w:u w:val="single"/>
        </w:rPr>
        <w:t>.10</w:t>
      </w:r>
      <w:r w:rsidR="00A8579A" w:rsidRPr="0090376A">
        <w:rPr>
          <w:rFonts w:asciiTheme="minorHAnsi" w:eastAsia="Calibri" w:hAnsiTheme="minorHAnsi" w:cstheme="minorHAnsi"/>
          <w:sz w:val="22"/>
          <w:szCs w:val="22"/>
        </w:rPr>
        <w:br/>
        <w:t>08.00-10.30: Mic Dejun –</w:t>
      </w:r>
      <w:r w:rsidR="00A8579A">
        <w:rPr>
          <w:rFonts w:eastAsia="Calibri" w:cstheme="minorHAnsi"/>
        </w:rPr>
        <w:t xml:space="preserve"> </w:t>
      </w:r>
      <w:r w:rsidR="00A8579A">
        <w:rPr>
          <w:rFonts w:asciiTheme="minorHAnsi" w:eastAsia="Calibri" w:hAnsiTheme="minorHAnsi" w:cstheme="minorHAnsi"/>
          <w:sz w:val="22"/>
          <w:szCs w:val="22"/>
        </w:rPr>
        <w:t>Sarata Monteoru</w:t>
      </w:r>
      <w:r w:rsidR="00A8579A">
        <w:rPr>
          <w:rFonts w:asciiTheme="minorHAnsi" w:eastAsia="Calibri" w:hAnsiTheme="minorHAnsi" w:cstheme="minorHAnsi"/>
          <w:sz w:val="22"/>
          <w:szCs w:val="22"/>
        </w:rPr>
        <w:br/>
        <w:t>11.00</w:t>
      </w:r>
      <w:r w:rsidR="00A8579A" w:rsidRPr="0090376A">
        <w:rPr>
          <w:rFonts w:asciiTheme="minorHAnsi" w:eastAsia="Calibri" w:hAnsiTheme="minorHAnsi" w:cstheme="minorHAnsi"/>
          <w:sz w:val="22"/>
          <w:szCs w:val="22"/>
        </w:rPr>
        <w:t>: Premiere – Ho</w:t>
      </w:r>
      <w:r w:rsidR="00A8579A">
        <w:rPr>
          <w:rFonts w:asciiTheme="minorHAnsi" w:eastAsia="Calibri" w:hAnsiTheme="minorHAnsi" w:cstheme="minorHAnsi"/>
          <w:sz w:val="22"/>
          <w:szCs w:val="22"/>
        </w:rPr>
        <w:t>tel Cazino, Sarata Monteoru</w:t>
      </w:r>
      <w:r w:rsidR="00A8579A">
        <w:rPr>
          <w:rFonts w:asciiTheme="minorHAnsi" w:eastAsia="Calibri" w:hAnsiTheme="minorHAnsi" w:cstheme="minorHAnsi"/>
          <w:sz w:val="22"/>
          <w:szCs w:val="22"/>
        </w:rPr>
        <w:br/>
        <w:t>11.45</w:t>
      </w:r>
      <w:r w:rsidR="00A8579A" w:rsidRPr="0090376A">
        <w:rPr>
          <w:rFonts w:asciiTheme="minorHAnsi" w:eastAsia="Calibri" w:hAnsiTheme="minorHAnsi" w:cstheme="minorHAnsi"/>
          <w:sz w:val="22"/>
          <w:szCs w:val="22"/>
        </w:rPr>
        <w:t>: Conferinta de Presa – Hotel Cazino, Sarata Monteoru</w:t>
      </w:r>
      <w:r w:rsidR="00786C87">
        <w:rPr>
          <w:rFonts w:asciiTheme="minorHAnsi" w:eastAsia="Calibri" w:hAnsiTheme="minorHAnsi" w:cstheme="minorHAnsi"/>
          <w:sz w:val="22"/>
          <w:szCs w:val="22"/>
        </w:rPr>
        <w:br/>
      </w:r>
      <w:r w:rsidR="00410BF9" w:rsidRPr="003D6DEB">
        <w:rPr>
          <w:rFonts w:ascii="Calibri" w:eastAsia="Calibri" w:hAnsi="Calibri" w:cs="Calibri"/>
        </w:rPr>
        <w:br/>
      </w:r>
      <w:r w:rsidRPr="003D6DEB">
        <w:rPr>
          <w:rFonts w:ascii="Verdana" w:hAnsi="Verdana"/>
          <w:sz w:val="20"/>
        </w:rPr>
        <w:t xml:space="preserve">Nota: Acest program este orientativ. </w:t>
      </w:r>
      <w:proofErr w:type="gramStart"/>
      <w:r w:rsidRPr="003D6DEB">
        <w:rPr>
          <w:rFonts w:ascii="Verdana" w:hAnsi="Verdana"/>
          <w:sz w:val="20"/>
        </w:rPr>
        <w:t>Eventualele modificari se vor afisa la Secretariat si anunta la Se</w:t>
      </w:r>
      <w:r w:rsidR="009F772B" w:rsidRPr="003D6DEB">
        <w:rPr>
          <w:rFonts w:ascii="Verdana" w:hAnsi="Verdana"/>
          <w:sz w:val="20"/>
        </w:rPr>
        <w:t>dinta tehnica de Vineri ora 09.3</w:t>
      </w:r>
      <w:r w:rsidRPr="003D6DEB">
        <w:rPr>
          <w:rFonts w:ascii="Verdana" w:hAnsi="Verdana"/>
          <w:sz w:val="20"/>
        </w:rPr>
        <w:t>0.</w:t>
      </w:r>
      <w:proofErr w:type="gramEnd"/>
    </w:p>
    <w:p w:rsidR="003A1F01" w:rsidRPr="007A50E4" w:rsidRDefault="003A1F01" w:rsidP="00D04404">
      <w:pPr>
        <w:pStyle w:val="Body1"/>
        <w:tabs>
          <w:tab w:val="left" w:pos="5220"/>
        </w:tabs>
        <w:spacing w:line="360" w:lineRule="auto"/>
        <w:ind w:left="90" w:hanging="90"/>
        <w:outlineLvl w:val="0"/>
        <w:rPr>
          <w:rFonts w:ascii="Verdana" w:hAnsi="Verdana" w:cs="Arial"/>
          <w:b/>
          <w:color w:val="auto"/>
          <w:sz w:val="20"/>
          <w:u w:color="000000"/>
          <w:lang w:val="es-ES"/>
        </w:rPr>
      </w:pPr>
    </w:p>
    <w:p w:rsidR="00E11ADA" w:rsidRPr="009F772B" w:rsidRDefault="00E11ADA" w:rsidP="009F772B">
      <w:pPr>
        <w:pStyle w:val="Body1"/>
        <w:tabs>
          <w:tab w:val="left" w:pos="5220"/>
        </w:tabs>
        <w:spacing w:line="360" w:lineRule="auto"/>
        <w:outlineLvl w:val="0"/>
        <w:rPr>
          <w:rFonts w:ascii="Verdana" w:hAnsi="Verdana" w:cs="Arial"/>
          <w:b/>
          <w:color w:val="auto"/>
          <w:sz w:val="20"/>
          <w:u w:color="000000"/>
          <w:lang w:val="es-ES"/>
        </w:rPr>
      </w:pPr>
      <w:r w:rsidRPr="007A50E4">
        <w:rPr>
          <w:rFonts w:ascii="Verdana" w:hAnsi="Verdana" w:cs="Arial"/>
          <w:b/>
          <w:color w:val="auto"/>
          <w:sz w:val="20"/>
          <w:u w:color="000000"/>
          <w:lang w:val="es-ES"/>
        </w:rPr>
        <w:t>3. Componentele</w:t>
      </w:r>
      <w:r w:rsidR="00CB79B0" w:rsidRPr="007A50E4">
        <w:rPr>
          <w:rFonts w:ascii="Verdana" w:hAnsi="Verdana" w:cs="Arial"/>
          <w:b/>
          <w:color w:val="auto"/>
          <w:sz w:val="20"/>
          <w:u w:color="000000"/>
          <w:lang w:val="es-ES"/>
        </w:rPr>
        <w:t xml:space="preserve"> </w:t>
      </w:r>
      <w:r w:rsidRPr="007A50E4">
        <w:rPr>
          <w:rFonts w:ascii="Verdana" w:hAnsi="Verdana" w:cs="Arial"/>
          <w:b/>
          <w:color w:val="auto"/>
          <w:sz w:val="20"/>
          <w:u w:color="000000"/>
          <w:lang w:val="es-ES"/>
        </w:rPr>
        <w:t>Planului de Securitate</w:t>
      </w:r>
    </w:p>
    <w:p w:rsidR="00E11ADA" w:rsidRPr="007A50E4" w:rsidRDefault="00E11ADA" w:rsidP="009F772B">
      <w:pPr>
        <w:pStyle w:val="Body1"/>
        <w:tabs>
          <w:tab w:val="left" w:pos="5220"/>
        </w:tabs>
        <w:spacing w:line="360" w:lineRule="auto"/>
        <w:outlineLvl w:val="0"/>
        <w:rPr>
          <w:rFonts w:ascii="Verdana" w:hAnsi="Verdana" w:cs="Arial"/>
          <w:b/>
          <w:color w:val="auto"/>
          <w:sz w:val="20"/>
          <w:u w:color="000000"/>
          <w:lang w:val="es-ES"/>
        </w:rPr>
      </w:pPr>
      <w:r w:rsidRPr="007A50E4">
        <w:rPr>
          <w:rFonts w:ascii="Verdana" w:hAnsi="Verdana" w:cs="Arial"/>
          <w:b/>
          <w:color w:val="auto"/>
          <w:sz w:val="20"/>
          <w:u w:color="000000"/>
          <w:lang w:val="es-ES"/>
        </w:rPr>
        <w:t>3.1  Securitate</w:t>
      </w:r>
      <w:r w:rsidR="00CB79B0" w:rsidRPr="007A50E4">
        <w:rPr>
          <w:rFonts w:ascii="Verdana" w:hAnsi="Verdana" w:cs="Arial"/>
          <w:b/>
          <w:color w:val="auto"/>
          <w:sz w:val="20"/>
          <w:u w:color="000000"/>
          <w:lang w:val="es-ES"/>
        </w:rPr>
        <w:t xml:space="preserve"> </w:t>
      </w:r>
      <w:r w:rsidRPr="007A50E4">
        <w:rPr>
          <w:rFonts w:ascii="Verdana" w:hAnsi="Verdana" w:cs="Arial"/>
          <w:b/>
          <w:color w:val="auto"/>
          <w:sz w:val="20"/>
          <w:u w:color="000000"/>
          <w:lang w:val="es-ES"/>
        </w:rPr>
        <w:t>exterioara</w:t>
      </w:r>
      <w:r w:rsidR="007E465C">
        <w:rPr>
          <w:rFonts w:ascii="Verdana" w:hAnsi="Verdana" w:cs="Arial"/>
          <w:b/>
          <w:color w:val="auto"/>
          <w:sz w:val="20"/>
          <w:u w:color="000000"/>
          <w:lang w:val="es-ES"/>
        </w:rPr>
        <w:t xml:space="preserve"> - </w:t>
      </w:r>
      <w:r w:rsidRPr="007A50E4">
        <w:rPr>
          <w:rFonts w:ascii="Verdana" w:hAnsi="Verdana" w:cs="Arial"/>
          <w:b/>
          <w:color w:val="auto"/>
          <w:sz w:val="20"/>
          <w:u w:color="000000"/>
          <w:lang w:val="es-ES"/>
        </w:rPr>
        <w:t>Ma</w:t>
      </w:r>
      <w:r w:rsidR="00CB79B0" w:rsidRPr="007A50E4">
        <w:rPr>
          <w:rFonts w:ascii="Verdana" w:hAnsi="Verdana" w:cs="Arial"/>
          <w:b/>
          <w:color w:val="auto"/>
          <w:sz w:val="20"/>
          <w:u w:color="000000"/>
          <w:lang w:val="es-ES"/>
        </w:rPr>
        <w:t>suri de securitate a publicului</w:t>
      </w:r>
    </w:p>
    <w:p w:rsidR="00E11ADA" w:rsidRPr="007A50E4" w:rsidRDefault="00E11ADA" w:rsidP="00D04404">
      <w:pPr>
        <w:pStyle w:val="Body1"/>
        <w:tabs>
          <w:tab w:val="left" w:pos="5220"/>
        </w:tabs>
        <w:spacing w:line="360" w:lineRule="auto"/>
        <w:ind w:left="90" w:hanging="90"/>
        <w:outlineLvl w:val="0"/>
        <w:rPr>
          <w:rFonts w:ascii="Verdana" w:hAnsi="Verdana" w:cs="Arial"/>
          <w:color w:val="auto"/>
          <w:sz w:val="20"/>
          <w:u w:color="000000"/>
          <w:lang w:val="es-ES"/>
        </w:rPr>
      </w:pPr>
      <w:r w:rsidRPr="007A50E4">
        <w:rPr>
          <w:rFonts w:ascii="Verdana" w:hAnsi="Verdana" w:cs="Arial"/>
          <w:color w:val="auto"/>
          <w:sz w:val="20"/>
          <w:u w:color="000000"/>
          <w:lang w:val="es-ES"/>
        </w:rPr>
        <w:t xml:space="preserve">- organizatorul este responsabil si va </w:t>
      </w:r>
      <w:r w:rsidR="00C766B8" w:rsidRPr="007A50E4">
        <w:rPr>
          <w:rFonts w:ascii="Verdana" w:hAnsi="Verdana" w:cs="Arial"/>
          <w:color w:val="auto"/>
          <w:sz w:val="20"/>
          <w:u w:color="000000"/>
          <w:lang w:val="es-ES"/>
        </w:rPr>
        <w:t>asi</w:t>
      </w:r>
      <w:r w:rsidR="00CB79B0" w:rsidRPr="007A50E4">
        <w:rPr>
          <w:rFonts w:ascii="Verdana" w:hAnsi="Verdana" w:cs="Arial"/>
          <w:color w:val="auto"/>
          <w:sz w:val="20"/>
          <w:u w:color="000000"/>
          <w:lang w:val="es-ES"/>
        </w:rPr>
        <w:t xml:space="preserve">gura tóate </w:t>
      </w:r>
      <w:r w:rsidRPr="007A50E4">
        <w:rPr>
          <w:rFonts w:ascii="Verdana" w:hAnsi="Verdana" w:cs="Arial"/>
          <w:color w:val="auto"/>
          <w:sz w:val="20"/>
          <w:u w:color="000000"/>
          <w:lang w:val="es-ES"/>
        </w:rPr>
        <w:t>conditiile</w:t>
      </w:r>
      <w:r w:rsidR="00CB79B0" w:rsidRPr="007A50E4">
        <w:rPr>
          <w:rFonts w:ascii="Verdana" w:hAnsi="Verdana" w:cs="Arial"/>
          <w:color w:val="auto"/>
          <w:sz w:val="20"/>
          <w:u w:color="000000"/>
          <w:lang w:val="es-ES"/>
        </w:rPr>
        <w:t xml:space="preserve"> </w:t>
      </w:r>
      <w:r w:rsidR="00C766B8" w:rsidRPr="007A50E4">
        <w:rPr>
          <w:rFonts w:ascii="Verdana" w:hAnsi="Verdana" w:cs="Arial"/>
          <w:color w:val="auto"/>
          <w:sz w:val="20"/>
          <w:u w:color="000000"/>
          <w:lang w:val="es-ES"/>
        </w:rPr>
        <w:t>generale</w:t>
      </w:r>
      <w:r w:rsidR="00CB79B0"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pentru</w:t>
      </w:r>
      <w:r w:rsidR="00CB79B0"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protectia si securitatea</w:t>
      </w:r>
      <w:r w:rsidR="00CB79B0"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publicului</w:t>
      </w:r>
      <w:r w:rsidR="00CB79B0"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 xml:space="preserve">prezent in </w:t>
      </w:r>
      <w:r w:rsidR="00CB79B0" w:rsidRPr="007A50E4">
        <w:rPr>
          <w:rFonts w:ascii="Verdana" w:hAnsi="Verdana" w:cs="Arial"/>
          <w:color w:val="auto"/>
          <w:sz w:val="20"/>
          <w:u w:color="000000"/>
          <w:lang w:val="es-ES"/>
        </w:rPr>
        <w:t xml:space="preserve">tóate </w:t>
      </w:r>
      <w:r w:rsidRPr="007A50E4">
        <w:rPr>
          <w:rFonts w:ascii="Verdana" w:hAnsi="Verdana" w:cs="Arial"/>
          <w:color w:val="auto"/>
          <w:sz w:val="20"/>
          <w:u w:color="000000"/>
          <w:lang w:val="es-ES"/>
        </w:rPr>
        <w:t>momentele</w:t>
      </w:r>
      <w:r w:rsidR="00CB79B0" w:rsidRPr="007A50E4">
        <w:rPr>
          <w:rFonts w:ascii="Verdana" w:hAnsi="Verdana" w:cs="Arial"/>
          <w:color w:val="auto"/>
          <w:sz w:val="20"/>
          <w:u w:color="000000"/>
          <w:lang w:val="es-ES"/>
        </w:rPr>
        <w:t xml:space="preserve"> </w:t>
      </w:r>
      <w:r w:rsidR="00C766B8" w:rsidRPr="007A50E4">
        <w:rPr>
          <w:rFonts w:ascii="Verdana" w:hAnsi="Verdana" w:cs="Arial"/>
          <w:color w:val="auto"/>
          <w:sz w:val="20"/>
          <w:u w:color="000000"/>
          <w:lang w:val="es-ES"/>
        </w:rPr>
        <w:t>competitiei</w:t>
      </w:r>
    </w:p>
    <w:p w:rsidR="00E11ADA" w:rsidRPr="007A50E4" w:rsidRDefault="00E11ADA" w:rsidP="00D04404">
      <w:pPr>
        <w:pStyle w:val="Body1"/>
        <w:tabs>
          <w:tab w:val="left" w:pos="5220"/>
        </w:tabs>
        <w:spacing w:line="360" w:lineRule="auto"/>
        <w:ind w:left="90" w:hanging="90"/>
        <w:outlineLvl w:val="0"/>
        <w:rPr>
          <w:rFonts w:ascii="Verdana" w:hAnsi="Verdana" w:cs="Arial"/>
          <w:color w:val="auto"/>
          <w:sz w:val="20"/>
          <w:u w:color="000000"/>
          <w:lang w:val="es-ES"/>
        </w:rPr>
      </w:pPr>
      <w:r w:rsidRPr="007A50E4">
        <w:rPr>
          <w:rFonts w:ascii="Verdana" w:hAnsi="Verdana" w:cs="Arial"/>
          <w:color w:val="auto"/>
          <w:sz w:val="20"/>
          <w:u w:color="000000"/>
          <w:lang w:val="es-ES"/>
        </w:rPr>
        <w:t>- alegerea</w:t>
      </w:r>
      <w:r w:rsidR="00CB79B0"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traseului de concurs se face</w:t>
      </w:r>
      <w:r w:rsidR="00CB79B0"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avand in vedere</w:t>
      </w:r>
      <w:r w:rsidR="00CB79B0"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ocolirea</w:t>
      </w:r>
      <w:r w:rsidR="00CB79B0"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comunitatilor</w:t>
      </w:r>
      <w:r w:rsidR="00CB79B0"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omenesti</w:t>
      </w:r>
      <w:r w:rsidR="00CB79B0" w:rsidRPr="007A50E4">
        <w:rPr>
          <w:rFonts w:ascii="Verdana" w:hAnsi="Verdana" w:cs="Arial"/>
          <w:color w:val="auto"/>
          <w:sz w:val="20"/>
          <w:u w:color="000000"/>
          <w:lang w:val="es-ES"/>
        </w:rPr>
        <w:t xml:space="preserve"> (localitati</w:t>
      </w:r>
      <w:r w:rsidRPr="007A50E4">
        <w:rPr>
          <w:rFonts w:ascii="Verdana" w:hAnsi="Verdana" w:cs="Arial"/>
          <w:color w:val="auto"/>
          <w:sz w:val="20"/>
          <w:u w:color="000000"/>
          <w:lang w:val="es-ES"/>
        </w:rPr>
        <w:t>), in masura in care</w:t>
      </w:r>
      <w:r w:rsidR="00CB79B0"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acest</w:t>
      </w:r>
      <w:r w:rsidR="00CB79B0" w:rsidRPr="007A50E4">
        <w:rPr>
          <w:rFonts w:ascii="Verdana" w:hAnsi="Verdana" w:cs="Arial"/>
          <w:color w:val="auto"/>
          <w:sz w:val="20"/>
          <w:u w:color="000000"/>
          <w:lang w:val="es-ES"/>
        </w:rPr>
        <w:t xml:space="preserve"> </w:t>
      </w:r>
      <w:r w:rsidR="00C766B8" w:rsidRPr="007A50E4">
        <w:rPr>
          <w:rFonts w:ascii="Verdana" w:hAnsi="Verdana" w:cs="Arial"/>
          <w:color w:val="auto"/>
          <w:sz w:val="20"/>
          <w:u w:color="000000"/>
          <w:lang w:val="es-ES"/>
        </w:rPr>
        <w:t>lucru este posibil</w:t>
      </w:r>
    </w:p>
    <w:p w:rsidR="00E11ADA" w:rsidRPr="007A50E4" w:rsidRDefault="00E11ADA" w:rsidP="00D04404">
      <w:pPr>
        <w:pStyle w:val="Body1"/>
        <w:tabs>
          <w:tab w:val="left" w:pos="5220"/>
        </w:tabs>
        <w:spacing w:line="360" w:lineRule="auto"/>
        <w:ind w:left="90" w:hanging="90"/>
        <w:outlineLvl w:val="0"/>
        <w:rPr>
          <w:rFonts w:ascii="Verdana" w:hAnsi="Verdana" w:cs="Arial"/>
          <w:color w:val="auto"/>
          <w:sz w:val="20"/>
          <w:u w:color="000000"/>
          <w:lang w:val="es-ES"/>
        </w:rPr>
      </w:pPr>
      <w:r w:rsidRPr="007A50E4">
        <w:rPr>
          <w:rFonts w:ascii="Verdana" w:hAnsi="Verdana" w:cs="Arial"/>
          <w:color w:val="auto"/>
          <w:sz w:val="20"/>
          <w:u w:color="000000"/>
          <w:lang w:val="es-ES"/>
        </w:rPr>
        <w:t>- in localitatile</w:t>
      </w:r>
      <w:r w:rsidR="00CB79B0"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prin</w:t>
      </w:r>
      <w:r w:rsidR="00CB79B0"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care</w:t>
      </w:r>
      <w:r w:rsidR="00CB79B0"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vor trece totusi</w:t>
      </w:r>
      <w:r w:rsidR="00CB79B0"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 xml:space="preserve">concurentii, organizatorul va </w:t>
      </w:r>
      <w:r w:rsidR="00C766B8" w:rsidRPr="007A50E4">
        <w:rPr>
          <w:rFonts w:ascii="Verdana" w:hAnsi="Verdana" w:cs="Arial"/>
          <w:color w:val="auto"/>
          <w:sz w:val="20"/>
          <w:u w:color="000000"/>
          <w:lang w:val="es-ES"/>
        </w:rPr>
        <w:t>asi</w:t>
      </w:r>
      <w:r w:rsidR="00CB79B0" w:rsidRPr="007A50E4">
        <w:rPr>
          <w:rFonts w:ascii="Verdana" w:hAnsi="Verdana" w:cs="Arial"/>
          <w:color w:val="auto"/>
          <w:sz w:val="20"/>
          <w:u w:color="000000"/>
          <w:lang w:val="es-ES"/>
        </w:rPr>
        <w:t xml:space="preserve">gura </w:t>
      </w:r>
      <w:r w:rsidR="00157F46" w:rsidRPr="007A50E4">
        <w:rPr>
          <w:rFonts w:ascii="Verdana" w:hAnsi="Verdana" w:cs="Arial"/>
          <w:color w:val="auto"/>
          <w:sz w:val="20"/>
          <w:u w:color="000000"/>
          <w:lang w:val="es-ES"/>
        </w:rPr>
        <w:t>masuri de securitate de parcurs</w:t>
      </w:r>
      <w:r w:rsidR="00CB79B0" w:rsidRPr="007A50E4">
        <w:rPr>
          <w:rFonts w:ascii="Verdana" w:hAnsi="Verdana" w:cs="Arial"/>
          <w:color w:val="auto"/>
          <w:sz w:val="20"/>
          <w:u w:color="000000"/>
          <w:lang w:val="es-ES"/>
        </w:rPr>
        <w:t xml:space="preserve"> </w:t>
      </w:r>
      <w:r w:rsidR="00157F46" w:rsidRPr="007A50E4">
        <w:rPr>
          <w:rFonts w:ascii="Verdana" w:hAnsi="Verdana" w:cs="Arial"/>
          <w:color w:val="auto"/>
          <w:sz w:val="20"/>
          <w:u w:color="000000"/>
          <w:lang w:val="es-ES"/>
        </w:rPr>
        <w:t>cu</w:t>
      </w:r>
      <w:r w:rsidR="00CB79B0" w:rsidRPr="007A50E4">
        <w:rPr>
          <w:rFonts w:ascii="Verdana" w:hAnsi="Verdana" w:cs="Arial"/>
          <w:color w:val="auto"/>
          <w:sz w:val="20"/>
          <w:u w:color="000000"/>
          <w:lang w:val="es-ES"/>
        </w:rPr>
        <w:t xml:space="preserve"> </w:t>
      </w:r>
      <w:r w:rsidR="00157F46" w:rsidRPr="007A50E4">
        <w:rPr>
          <w:rFonts w:ascii="Verdana" w:hAnsi="Verdana" w:cs="Arial"/>
          <w:color w:val="auto"/>
          <w:sz w:val="20"/>
          <w:u w:color="000000"/>
          <w:lang w:val="es-ES"/>
        </w:rPr>
        <w:t>viteza</w:t>
      </w:r>
      <w:r w:rsidR="00CB79B0" w:rsidRPr="007A50E4">
        <w:rPr>
          <w:rFonts w:ascii="Verdana" w:hAnsi="Verdana" w:cs="Arial"/>
          <w:color w:val="auto"/>
          <w:sz w:val="20"/>
          <w:u w:color="000000"/>
          <w:lang w:val="es-ES"/>
        </w:rPr>
        <w:t xml:space="preserve"> </w:t>
      </w:r>
      <w:r w:rsidR="00157F46" w:rsidRPr="007A50E4">
        <w:rPr>
          <w:rFonts w:ascii="Verdana" w:hAnsi="Verdana" w:cs="Arial"/>
          <w:color w:val="auto"/>
          <w:sz w:val="20"/>
          <w:u w:color="000000"/>
          <w:lang w:val="es-ES"/>
        </w:rPr>
        <w:t xml:space="preserve">restrictionata si </w:t>
      </w:r>
      <w:r w:rsidRPr="007A50E4">
        <w:rPr>
          <w:rFonts w:ascii="Verdana" w:hAnsi="Verdana" w:cs="Arial"/>
          <w:color w:val="auto"/>
          <w:sz w:val="20"/>
          <w:u w:color="000000"/>
          <w:lang w:val="es-ES"/>
        </w:rPr>
        <w:t>limitarea</w:t>
      </w:r>
      <w:r w:rsidR="00CB79B0"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miscarilor</w:t>
      </w:r>
      <w:r w:rsidR="00CB79B0"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cu</w:t>
      </w:r>
      <w:r w:rsidR="00CB79B0"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carute</w:t>
      </w:r>
      <w:r w:rsidR="00CB79B0"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sau</w:t>
      </w:r>
      <w:r w:rsidR="00CB79B0"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alte vehicule, in masura</w:t>
      </w:r>
      <w:r w:rsidR="00CB79B0"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posi</w:t>
      </w:r>
      <w:r w:rsidR="00CB79B0" w:rsidRPr="007A50E4">
        <w:rPr>
          <w:rFonts w:ascii="Verdana" w:hAnsi="Verdana" w:cs="Arial"/>
          <w:color w:val="auto"/>
          <w:sz w:val="20"/>
          <w:u w:color="000000"/>
          <w:lang w:val="es-ES"/>
        </w:rPr>
        <w:t>bilului</w:t>
      </w:r>
    </w:p>
    <w:p w:rsidR="00E11ADA" w:rsidRPr="007A50E4" w:rsidRDefault="00E11ADA" w:rsidP="00D04404">
      <w:pPr>
        <w:pStyle w:val="Body1"/>
        <w:tabs>
          <w:tab w:val="left" w:pos="5220"/>
        </w:tabs>
        <w:spacing w:line="360" w:lineRule="auto"/>
        <w:ind w:left="90" w:hanging="90"/>
        <w:outlineLvl w:val="0"/>
        <w:rPr>
          <w:rFonts w:ascii="Verdana" w:hAnsi="Verdana" w:cs="Arial"/>
          <w:color w:val="auto"/>
          <w:sz w:val="20"/>
          <w:u w:color="000000"/>
          <w:lang w:val="es-ES"/>
        </w:rPr>
      </w:pPr>
      <w:r w:rsidRPr="007A50E4">
        <w:rPr>
          <w:rFonts w:ascii="Verdana" w:hAnsi="Verdana" w:cs="Arial"/>
          <w:color w:val="auto"/>
          <w:sz w:val="20"/>
          <w:u w:color="000000"/>
          <w:lang w:val="es-ES"/>
        </w:rPr>
        <w:t>- prin</w:t>
      </w:r>
      <w:r w:rsidR="00C766B8"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coordonarea</w:t>
      </w:r>
      <w:r w:rsidR="00C766B8"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cu</w:t>
      </w:r>
      <w:r w:rsidR="00C766B8"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organele</w:t>
      </w:r>
      <w:r w:rsidR="00C766B8"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 xml:space="preserve">abilitate, organizatorul va </w:t>
      </w:r>
      <w:r w:rsidR="00157F46" w:rsidRPr="007A50E4">
        <w:rPr>
          <w:rFonts w:ascii="Verdana" w:hAnsi="Verdana" w:cs="Arial"/>
          <w:color w:val="auto"/>
          <w:sz w:val="20"/>
          <w:u w:color="000000"/>
          <w:lang w:val="es-ES"/>
        </w:rPr>
        <w:t>solicita</w:t>
      </w:r>
      <w:r w:rsidR="00C766B8" w:rsidRPr="007A50E4">
        <w:rPr>
          <w:rFonts w:ascii="Verdana" w:hAnsi="Verdana" w:cs="Arial"/>
          <w:color w:val="auto"/>
          <w:sz w:val="20"/>
          <w:u w:color="000000"/>
          <w:lang w:val="es-ES"/>
        </w:rPr>
        <w:t xml:space="preserve"> prezenta </w:t>
      </w:r>
      <w:r w:rsidRPr="007A50E4">
        <w:rPr>
          <w:rFonts w:ascii="Verdana" w:hAnsi="Verdana" w:cs="Arial"/>
          <w:color w:val="auto"/>
          <w:sz w:val="20"/>
          <w:u w:color="000000"/>
          <w:lang w:val="es-ES"/>
        </w:rPr>
        <w:t>reprezentantilor</w:t>
      </w:r>
      <w:r w:rsidR="00C766B8"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 xml:space="preserve">politiei si </w:t>
      </w:r>
      <w:r w:rsidR="00C766B8" w:rsidRPr="007A50E4">
        <w:rPr>
          <w:rFonts w:ascii="Verdana" w:hAnsi="Verdana" w:cs="Arial"/>
          <w:color w:val="auto"/>
          <w:sz w:val="20"/>
          <w:u w:color="000000"/>
          <w:lang w:val="es-ES"/>
        </w:rPr>
        <w:t xml:space="preserve">ai </w:t>
      </w:r>
      <w:r w:rsidRPr="007A50E4">
        <w:rPr>
          <w:rFonts w:ascii="Verdana" w:hAnsi="Verdana" w:cs="Arial"/>
          <w:color w:val="auto"/>
          <w:sz w:val="20"/>
          <w:u w:color="000000"/>
          <w:lang w:val="es-ES"/>
        </w:rPr>
        <w:t>jandarmeriei in zonele de risc, pentru</w:t>
      </w:r>
      <w:r w:rsidR="00C766B8"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indrumare si supraveghere</w:t>
      </w:r>
    </w:p>
    <w:p w:rsidR="00E11ADA" w:rsidRPr="007A50E4" w:rsidRDefault="00E11ADA" w:rsidP="00D04404">
      <w:pPr>
        <w:pStyle w:val="Body1"/>
        <w:tabs>
          <w:tab w:val="left" w:pos="5220"/>
        </w:tabs>
        <w:spacing w:line="360" w:lineRule="auto"/>
        <w:ind w:left="90" w:hanging="90"/>
        <w:outlineLvl w:val="0"/>
        <w:rPr>
          <w:rFonts w:ascii="Verdana" w:hAnsi="Verdana" w:cs="Arial"/>
          <w:color w:val="auto"/>
          <w:sz w:val="20"/>
          <w:u w:color="000000"/>
          <w:lang w:val="es-ES"/>
        </w:rPr>
      </w:pPr>
      <w:r w:rsidRPr="007A50E4">
        <w:rPr>
          <w:rFonts w:ascii="Verdana" w:hAnsi="Verdana" w:cs="Arial"/>
          <w:color w:val="auto"/>
          <w:sz w:val="20"/>
          <w:u w:color="000000"/>
          <w:lang w:val="es-ES"/>
        </w:rPr>
        <w:t>- accesul</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publicului la zonele de concurs se va face</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prin</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caile de acces</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stabilite de organizator</w:t>
      </w:r>
    </w:p>
    <w:p w:rsidR="00E11ADA" w:rsidRPr="007A50E4" w:rsidRDefault="00E11ADA" w:rsidP="00D04404">
      <w:pPr>
        <w:pStyle w:val="Body1"/>
        <w:tabs>
          <w:tab w:val="left" w:pos="5220"/>
        </w:tabs>
        <w:spacing w:line="360" w:lineRule="auto"/>
        <w:ind w:left="90" w:hanging="90"/>
        <w:outlineLvl w:val="0"/>
        <w:rPr>
          <w:rFonts w:ascii="Verdana" w:hAnsi="Verdana" w:cs="Arial"/>
          <w:color w:val="auto"/>
          <w:sz w:val="20"/>
          <w:u w:color="000000"/>
          <w:lang w:val="es-ES"/>
        </w:rPr>
      </w:pPr>
      <w:r w:rsidRPr="007A50E4">
        <w:rPr>
          <w:rFonts w:ascii="Verdana" w:hAnsi="Verdana" w:cs="Arial"/>
          <w:color w:val="auto"/>
          <w:sz w:val="20"/>
          <w:u w:color="000000"/>
          <w:lang w:val="es-ES"/>
        </w:rPr>
        <w:t>- parcarea</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autovehiculelor</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publicului se face</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exclusiv in zonele</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prestabilite de organizator, in special in ziua</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dedicata</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probei</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Superspeciala</w:t>
      </w:r>
    </w:p>
    <w:p w:rsidR="00E11ADA" w:rsidRPr="007A50E4" w:rsidRDefault="00E11ADA" w:rsidP="00D04404">
      <w:pPr>
        <w:pStyle w:val="Body1"/>
        <w:tabs>
          <w:tab w:val="left" w:pos="5220"/>
        </w:tabs>
        <w:spacing w:line="360" w:lineRule="auto"/>
        <w:ind w:left="90" w:hanging="90"/>
        <w:outlineLvl w:val="0"/>
        <w:rPr>
          <w:rFonts w:ascii="Verdana" w:hAnsi="Verdana" w:cs="Arial"/>
          <w:color w:val="auto"/>
          <w:sz w:val="20"/>
          <w:u w:color="000000"/>
          <w:lang w:val="es-ES"/>
        </w:rPr>
      </w:pPr>
      <w:r w:rsidRPr="007A50E4">
        <w:rPr>
          <w:rFonts w:ascii="Verdana" w:hAnsi="Verdana" w:cs="Arial"/>
          <w:color w:val="auto"/>
          <w:sz w:val="20"/>
          <w:u w:color="000000"/>
          <w:lang w:val="es-ES"/>
        </w:rPr>
        <w:t>- organizatorul</w:t>
      </w:r>
      <w:r w:rsidR="00033586" w:rsidRPr="007A50E4">
        <w:rPr>
          <w:rFonts w:ascii="Verdana" w:hAnsi="Verdana" w:cs="Arial"/>
          <w:color w:val="auto"/>
          <w:sz w:val="20"/>
          <w:u w:color="000000"/>
          <w:lang w:val="es-ES"/>
        </w:rPr>
        <w:t xml:space="preserve"> asegura </w:t>
      </w:r>
      <w:r w:rsidRPr="007A50E4">
        <w:rPr>
          <w:rFonts w:ascii="Verdana" w:hAnsi="Verdana" w:cs="Arial"/>
          <w:color w:val="auto"/>
          <w:sz w:val="20"/>
          <w:u w:color="000000"/>
          <w:lang w:val="es-ES"/>
        </w:rPr>
        <w:t>oficiali</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care</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vor</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indruma</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publicul</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spre</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zonele</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alocate</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acestuia si vor observa comportamentul</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acestuia pe tot</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parcursul</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derularii</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competitiei</w:t>
      </w:r>
    </w:p>
    <w:p w:rsidR="00E11ADA" w:rsidRPr="007A50E4" w:rsidRDefault="00E11ADA" w:rsidP="00D04404">
      <w:pPr>
        <w:pStyle w:val="Body1"/>
        <w:tabs>
          <w:tab w:val="left" w:pos="5220"/>
        </w:tabs>
        <w:spacing w:line="360" w:lineRule="auto"/>
        <w:ind w:left="90" w:hanging="90"/>
        <w:outlineLvl w:val="0"/>
        <w:rPr>
          <w:rFonts w:ascii="Verdana" w:hAnsi="Verdana" w:cs="Arial"/>
          <w:color w:val="auto"/>
          <w:sz w:val="20"/>
          <w:u w:color="000000"/>
          <w:lang w:val="es-ES"/>
        </w:rPr>
      </w:pPr>
      <w:r w:rsidRPr="007A50E4">
        <w:rPr>
          <w:rFonts w:ascii="Verdana" w:hAnsi="Verdana" w:cs="Arial"/>
          <w:color w:val="auto"/>
          <w:sz w:val="20"/>
          <w:u w:color="000000"/>
          <w:lang w:val="es-ES"/>
        </w:rPr>
        <w:t xml:space="preserve">- organizatorul va </w:t>
      </w:r>
      <w:r w:rsidR="00033586" w:rsidRPr="007A50E4">
        <w:rPr>
          <w:rFonts w:ascii="Verdana" w:hAnsi="Verdana" w:cs="Arial"/>
          <w:color w:val="auto"/>
          <w:sz w:val="20"/>
          <w:u w:color="000000"/>
          <w:lang w:val="es-ES"/>
        </w:rPr>
        <w:t xml:space="preserve">asigura </w:t>
      </w:r>
      <w:r w:rsidRPr="007A50E4">
        <w:rPr>
          <w:rFonts w:ascii="Verdana" w:hAnsi="Verdana" w:cs="Arial"/>
          <w:color w:val="auto"/>
          <w:sz w:val="20"/>
          <w:u w:color="000000"/>
          <w:lang w:val="es-ES"/>
        </w:rPr>
        <w:t>evacuarea de urgenta in caz de accidente, spre</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mijloa</w:t>
      </w:r>
      <w:r w:rsidR="00033586" w:rsidRPr="007A50E4">
        <w:rPr>
          <w:rFonts w:ascii="Verdana" w:hAnsi="Verdana" w:cs="Arial"/>
          <w:color w:val="auto"/>
          <w:sz w:val="20"/>
          <w:u w:color="000000"/>
          <w:lang w:val="es-ES"/>
        </w:rPr>
        <w:t>cele de interventie de urgenta (</w:t>
      </w:r>
      <w:r w:rsidRPr="007A50E4">
        <w:rPr>
          <w:rFonts w:ascii="Verdana" w:hAnsi="Verdana" w:cs="Arial"/>
          <w:color w:val="auto"/>
          <w:sz w:val="20"/>
          <w:u w:color="000000"/>
          <w:lang w:val="es-ES"/>
        </w:rPr>
        <w:t>ambulan</w:t>
      </w:r>
      <w:r w:rsidR="00033586" w:rsidRPr="007A50E4">
        <w:rPr>
          <w:rFonts w:ascii="Verdana" w:hAnsi="Verdana" w:cs="Arial"/>
          <w:color w:val="auto"/>
          <w:sz w:val="20"/>
          <w:u w:color="000000"/>
          <w:lang w:val="es-ES"/>
        </w:rPr>
        <w:t>te prezente in zona de concurs)</w:t>
      </w:r>
    </w:p>
    <w:p w:rsidR="00E11ADA" w:rsidRPr="007A50E4" w:rsidRDefault="00E11ADA" w:rsidP="00D04404">
      <w:pPr>
        <w:pStyle w:val="Body1"/>
        <w:tabs>
          <w:tab w:val="left" w:pos="5220"/>
        </w:tabs>
        <w:spacing w:line="360" w:lineRule="auto"/>
        <w:ind w:left="90" w:hanging="90"/>
        <w:outlineLvl w:val="0"/>
        <w:rPr>
          <w:rFonts w:ascii="Verdana" w:hAnsi="Verdana" w:cs="Arial"/>
          <w:color w:val="auto"/>
          <w:sz w:val="20"/>
          <w:u w:color="000000"/>
          <w:lang w:val="es-ES"/>
        </w:rPr>
      </w:pPr>
      <w:r w:rsidRPr="007A50E4">
        <w:rPr>
          <w:rFonts w:ascii="Verdana" w:hAnsi="Verdana" w:cs="Arial"/>
          <w:color w:val="auto"/>
          <w:sz w:val="20"/>
          <w:u w:color="000000"/>
          <w:lang w:val="es-ES"/>
        </w:rPr>
        <w:t>- organizatorul</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asigura</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marcarea</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adecvata a zonei de concurs, cu banda, marcaje sau</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alte</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mijloace</w:t>
      </w:r>
      <w:r w:rsidR="00847D14">
        <w:rPr>
          <w:rFonts w:ascii="Verdana" w:hAnsi="Verdana" w:cs="Arial"/>
          <w:color w:val="auto"/>
          <w:sz w:val="20"/>
          <w:u w:color="000000"/>
          <w:lang w:val="es-ES"/>
        </w:rPr>
        <w:br/>
      </w:r>
      <w:r w:rsidRPr="007A50E4">
        <w:rPr>
          <w:rFonts w:ascii="Verdana" w:hAnsi="Verdana" w:cs="Arial"/>
          <w:color w:val="auto"/>
          <w:sz w:val="20"/>
          <w:u w:color="000000"/>
          <w:lang w:val="es-ES"/>
        </w:rPr>
        <w:t>- competitiile de off</w:t>
      </w:r>
      <w:r w:rsidR="009F772B">
        <w:rPr>
          <w:rFonts w:ascii="Verdana" w:hAnsi="Verdana" w:cs="Arial"/>
          <w:color w:val="auto"/>
          <w:sz w:val="20"/>
          <w:u w:color="000000"/>
          <w:lang w:val="es-ES"/>
        </w:rPr>
        <w:t xml:space="preserve"> </w:t>
      </w:r>
      <w:r w:rsidRPr="007A50E4">
        <w:rPr>
          <w:rFonts w:ascii="Verdana" w:hAnsi="Verdana" w:cs="Arial"/>
          <w:color w:val="auto"/>
          <w:sz w:val="20"/>
          <w:u w:color="000000"/>
          <w:lang w:val="es-ES"/>
        </w:rPr>
        <w:t>road</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presupun</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derularea</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acestora si pe trasee</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nemarcate. In consecinta, organizatorul</w:t>
      </w:r>
      <w:r w:rsidR="00033586" w:rsidRPr="007A50E4">
        <w:rPr>
          <w:rFonts w:ascii="Verdana" w:hAnsi="Verdana" w:cs="Arial"/>
          <w:color w:val="auto"/>
          <w:sz w:val="20"/>
          <w:u w:color="000000"/>
          <w:lang w:val="es-ES"/>
        </w:rPr>
        <w:t xml:space="preserve"> nu </w:t>
      </w:r>
      <w:r w:rsidRPr="007A50E4">
        <w:rPr>
          <w:rFonts w:ascii="Verdana" w:hAnsi="Verdana" w:cs="Arial"/>
          <w:color w:val="auto"/>
          <w:sz w:val="20"/>
          <w:u w:color="000000"/>
          <w:lang w:val="es-ES"/>
        </w:rPr>
        <w:t>poate</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supraveghea</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din</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punct de vedere al securitatii</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publicului integral toata</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competitia. Pentru</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preintampinarea</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evenimentelor de securitate, organizatorul va instrui toti oficialii de traseu, inaintea</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competitiei, cu</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privire la masurile ce trebuies</w:t>
      </w:r>
      <w:r w:rsidR="00033586" w:rsidRPr="007A50E4">
        <w:rPr>
          <w:rFonts w:ascii="Verdana" w:hAnsi="Verdana" w:cs="Arial"/>
          <w:color w:val="auto"/>
          <w:sz w:val="20"/>
          <w:u w:color="000000"/>
          <w:lang w:val="es-ES"/>
        </w:rPr>
        <w:t xml:space="preserve">c </w:t>
      </w:r>
      <w:r w:rsidRPr="007A50E4">
        <w:rPr>
          <w:rFonts w:ascii="Verdana" w:hAnsi="Verdana" w:cs="Arial"/>
          <w:color w:val="auto"/>
          <w:sz w:val="20"/>
          <w:u w:color="000000"/>
          <w:lang w:val="es-ES"/>
        </w:rPr>
        <w:t>luate de acestia in cazul in care, in zona lor de actiune, va exista public</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spectat</w:t>
      </w:r>
      <w:r w:rsidR="00033586" w:rsidRPr="007A50E4">
        <w:rPr>
          <w:rFonts w:ascii="Verdana" w:hAnsi="Verdana" w:cs="Arial"/>
          <w:color w:val="auto"/>
          <w:sz w:val="20"/>
          <w:u w:color="000000"/>
          <w:lang w:val="es-ES"/>
        </w:rPr>
        <w:t>or</w:t>
      </w:r>
    </w:p>
    <w:p w:rsidR="00E11ADA" w:rsidRPr="007A50E4" w:rsidRDefault="00E11ADA" w:rsidP="00D04404">
      <w:pPr>
        <w:pStyle w:val="Body1"/>
        <w:tabs>
          <w:tab w:val="left" w:pos="5220"/>
        </w:tabs>
        <w:spacing w:line="360" w:lineRule="auto"/>
        <w:outlineLvl w:val="0"/>
        <w:rPr>
          <w:rFonts w:ascii="Verdana" w:hAnsi="Verdana" w:cs="Arial"/>
          <w:color w:val="auto"/>
          <w:sz w:val="20"/>
          <w:u w:color="000000"/>
          <w:lang w:val="es-ES"/>
        </w:rPr>
      </w:pPr>
      <w:r w:rsidRPr="007A50E4">
        <w:rPr>
          <w:rFonts w:ascii="Verdana" w:hAnsi="Verdana" w:cs="Arial"/>
          <w:color w:val="auto"/>
          <w:sz w:val="20"/>
          <w:u w:color="000000"/>
          <w:lang w:val="es-ES"/>
        </w:rPr>
        <w:lastRenderedPageBreak/>
        <w:t>- in zonele de necesitate, mai ales la proba Superspeciala, organizatorul are dreptul</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sa</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stabileasca</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reguli</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speciale</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pentru</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public, sa</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afiseze</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restrictiile</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w:t>
      </w:r>
      <w:r w:rsidR="005C35EE" w:rsidRPr="007A50E4">
        <w:rPr>
          <w:rFonts w:ascii="Verdana" w:hAnsi="Verdana" w:cs="Arial"/>
          <w:color w:val="auto"/>
          <w:sz w:val="20"/>
          <w:u w:color="000000"/>
          <w:lang w:val="es-ES"/>
        </w:rPr>
        <w:t>a</w:t>
      </w:r>
      <w:r w:rsidRPr="007A50E4">
        <w:rPr>
          <w:rFonts w:ascii="Verdana" w:hAnsi="Verdana" w:cs="Arial"/>
          <w:color w:val="auto"/>
          <w:sz w:val="20"/>
          <w:u w:color="000000"/>
          <w:lang w:val="es-ES"/>
        </w:rPr>
        <w:t>re se impun</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sau</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sa</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limiteze</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accesul in anumite</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zone</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cu</w:t>
      </w:r>
      <w:r w:rsidR="00033586" w:rsidRPr="007A50E4">
        <w:rPr>
          <w:rFonts w:ascii="Verdana" w:hAnsi="Verdana" w:cs="Arial"/>
          <w:color w:val="auto"/>
          <w:sz w:val="20"/>
          <w:u w:color="000000"/>
          <w:lang w:val="es-ES"/>
        </w:rPr>
        <w:t xml:space="preserve"> potential de risc</w:t>
      </w:r>
    </w:p>
    <w:p w:rsidR="00E11ADA" w:rsidRPr="007A50E4" w:rsidRDefault="00E11ADA" w:rsidP="00D04404">
      <w:pPr>
        <w:pStyle w:val="Body1"/>
        <w:tabs>
          <w:tab w:val="left" w:pos="5220"/>
        </w:tabs>
        <w:spacing w:line="360" w:lineRule="auto"/>
        <w:outlineLvl w:val="0"/>
        <w:rPr>
          <w:rFonts w:ascii="Verdana" w:hAnsi="Verdana" w:cs="Arial"/>
          <w:color w:val="auto"/>
          <w:sz w:val="20"/>
          <w:u w:color="000000"/>
          <w:lang w:val="es-ES"/>
        </w:rPr>
      </w:pPr>
      <w:r w:rsidRPr="007A50E4">
        <w:rPr>
          <w:rFonts w:ascii="Verdana" w:hAnsi="Verdana" w:cs="Arial"/>
          <w:color w:val="auto"/>
          <w:sz w:val="20"/>
          <w:u w:color="000000"/>
          <w:lang w:val="es-ES"/>
        </w:rPr>
        <w:t xml:space="preserve">- organizatorul va </w:t>
      </w:r>
      <w:r w:rsidR="00033586" w:rsidRPr="007A50E4">
        <w:rPr>
          <w:rFonts w:ascii="Verdana" w:hAnsi="Verdana" w:cs="Arial"/>
          <w:color w:val="auto"/>
          <w:sz w:val="20"/>
          <w:u w:color="000000"/>
          <w:lang w:val="es-ES"/>
        </w:rPr>
        <w:t xml:space="preserve">asegura </w:t>
      </w:r>
      <w:r w:rsidRPr="007A50E4">
        <w:rPr>
          <w:rFonts w:ascii="Verdana" w:hAnsi="Verdana" w:cs="Arial"/>
          <w:color w:val="auto"/>
          <w:sz w:val="20"/>
          <w:u w:color="000000"/>
          <w:lang w:val="es-ES"/>
        </w:rPr>
        <w:t>protectia</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publicului</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fata de echipamentele electrice, sursele</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posibil</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generatoare de foc</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sau</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alte</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surse de risc</w:t>
      </w:r>
      <w:r w:rsidR="00033586" w:rsidRPr="007A50E4">
        <w:rPr>
          <w:rFonts w:ascii="Verdana" w:hAnsi="Verdana" w:cs="Arial"/>
          <w:color w:val="auto"/>
          <w:sz w:val="20"/>
          <w:u w:color="000000"/>
          <w:lang w:val="es-ES"/>
        </w:rPr>
        <w:t xml:space="preserve"> </w:t>
      </w:r>
      <w:r w:rsidR="001F26CD" w:rsidRPr="007A50E4">
        <w:rPr>
          <w:rFonts w:ascii="Verdana" w:hAnsi="Verdana" w:cs="Arial"/>
          <w:color w:val="auto"/>
          <w:sz w:val="20"/>
          <w:u w:color="000000"/>
          <w:lang w:val="es-ES"/>
        </w:rPr>
        <w:t>relative la traseu</w:t>
      </w:r>
    </w:p>
    <w:p w:rsidR="00E11ADA" w:rsidRPr="007A50E4" w:rsidRDefault="00E11ADA" w:rsidP="00D04404">
      <w:pPr>
        <w:pStyle w:val="Body1"/>
        <w:tabs>
          <w:tab w:val="left" w:pos="5220"/>
        </w:tabs>
        <w:spacing w:line="360" w:lineRule="auto"/>
        <w:outlineLvl w:val="0"/>
        <w:rPr>
          <w:rFonts w:ascii="Verdana" w:hAnsi="Verdana" w:cs="Arial"/>
          <w:color w:val="auto"/>
          <w:sz w:val="20"/>
          <w:u w:color="000000"/>
          <w:lang w:val="es-ES"/>
        </w:rPr>
      </w:pPr>
      <w:r w:rsidRPr="007A50E4">
        <w:rPr>
          <w:rFonts w:ascii="Verdana" w:hAnsi="Verdana" w:cs="Arial"/>
          <w:color w:val="auto"/>
          <w:sz w:val="20"/>
          <w:u w:color="000000"/>
          <w:lang w:val="es-ES"/>
        </w:rPr>
        <w:t>- organizatorul</w:t>
      </w:r>
      <w:r w:rsidR="00033586" w:rsidRPr="007A50E4">
        <w:rPr>
          <w:rFonts w:ascii="Verdana" w:hAnsi="Verdana" w:cs="Arial"/>
          <w:color w:val="auto"/>
          <w:sz w:val="20"/>
          <w:u w:color="000000"/>
          <w:lang w:val="es-ES"/>
        </w:rPr>
        <w:t xml:space="preserve"> asigura </w:t>
      </w:r>
      <w:r w:rsidRPr="007A50E4">
        <w:rPr>
          <w:rFonts w:ascii="Verdana" w:hAnsi="Verdana" w:cs="Arial"/>
          <w:color w:val="auto"/>
          <w:sz w:val="20"/>
          <w:u w:color="000000"/>
          <w:lang w:val="es-ES"/>
        </w:rPr>
        <w:t>securizarea</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parcului</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tehnic</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fata de public, accesul</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fiind</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limitat</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prin</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marcarea</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corespunzatoare a acestuia. Publicul va putea accesa</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parcul</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tehnic</w:t>
      </w:r>
      <w:r w:rsidR="00033586"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doar sub supravegherea</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oficialilor si cu</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acordul</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acestora si nu va putea stationa in zonele in care se desfasoara</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r</w:t>
      </w:r>
      <w:r w:rsidR="004C5EE4" w:rsidRPr="007A50E4">
        <w:rPr>
          <w:rFonts w:ascii="Verdana" w:hAnsi="Verdana" w:cs="Arial"/>
          <w:color w:val="auto"/>
          <w:sz w:val="20"/>
          <w:u w:color="000000"/>
          <w:lang w:val="es-ES"/>
        </w:rPr>
        <w:t>eparatii la masinile de concurs</w:t>
      </w:r>
    </w:p>
    <w:p w:rsidR="00E11ADA" w:rsidRPr="007A50E4" w:rsidRDefault="00E11ADA" w:rsidP="00D04404">
      <w:pPr>
        <w:pStyle w:val="Body1"/>
        <w:tabs>
          <w:tab w:val="left" w:pos="5220"/>
        </w:tabs>
        <w:spacing w:line="360" w:lineRule="auto"/>
        <w:outlineLvl w:val="0"/>
        <w:rPr>
          <w:rFonts w:ascii="Verdana" w:hAnsi="Verdana" w:cs="Arial"/>
          <w:color w:val="auto"/>
          <w:sz w:val="20"/>
          <w:u w:color="000000"/>
          <w:lang w:val="es-ES"/>
        </w:rPr>
      </w:pPr>
      <w:r w:rsidRPr="007A50E4">
        <w:rPr>
          <w:rFonts w:ascii="Verdana" w:hAnsi="Verdana" w:cs="Arial"/>
          <w:color w:val="auto"/>
          <w:sz w:val="20"/>
          <w:u w:color="000000"/>
          <w:lang w:val="es-ES"/>
        </w:rPr>
        <w:t>- organizatorul</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 xml:space="preserve">asigura, minimum in zona de </w:t>
      </w:r>
      <w:r w:rsidR="004C5EE4" w:rsidRPr="007A50E4">
        <w:rPr>
          <w:rFonts w:ascii="Verdana" w:hAnsi="Verdana" w:cs="Arial"/>
          <w:color w:val="auto"/>
          <w:sz w:val="20"/>
          <w:u w:color="000000"/>
          <w:lang w:val="es-ES"/>
        </w:rPr>
        <w:t>Start, S</w:t>
      </w:r>
      <w:r w:rsidRPr="007A50E4">
        <w:rPr>
          <w:rFonts w:ascii="Verdana" w:hAnsi="Verdana" w:cs="Arial"/>
          <w:color w:val="auto"/>
          <w:sz w:val="20"/>
          <w:u w:color="000000"/>
          <w:lang w:val="es-ES"/>
        </w:rPr>
        <w:t>osire, Superspeciala</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sau in oricare</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alte</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zone de concurs</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unde este posibil</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accesul, ambulanta</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cu personal adecvat, care</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sa</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asigure</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interventii de primajutor</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atat</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pentru</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publicul</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spectator</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cat si pentru</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concurenti</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sau</w:t>
      </w:r>
      <w:r w:rsidR="004C5EE4" w:rsidRPr="007A50E4">
        <w:rPr>
          <w:rFonts w:ascii="Verdana" w:hAnsi="Verdana" w:cs="Arial"/>
          <w:color w:val="auto"/>
          <w:sz w:val="20"/>
          <w:u w:color="000000"/>
          <w:lang w:val="es-ES"/>
        </w:rPr>
        <w:t xml:space="preserve"> oficialii de traseu</w:t>
      </w:r>
    </w:p>
    <w:p w:rsidR="00E11ADA" w:rsidRPr="007A50E4" w:rsidRDefault="00E11ADA" w:rsidP="00D04404">
      <w:pPr>
        <w:pStyle w:val="Body1"/>
        <w:tabs>
          <w:tab w:val="left" w:pos="5220"/>
        </w:tabs>
        <w:spacing w:line="360" w:lineRule="auto"/>
        <w:outlineLvl w:val="0"/>
        <w:rPr>
          <w:rFonts w:ascii="Verdana" w:hAnsi="Verdana" w:cs="Arial"/>
          <w:color w:val="auto"/>
          <w:sz w:val="20"/>
          <w:u w:color="000000"/>
          <w:lang w:val="es-ES"/>
        </w:rPr>
      </w:pPr>
      <w:r w:rsidRPr="007A50E4">
        <w:rPr>
          <w:rFonts w:ascii="Verdana" w:hAnsi="Verdana" w:cs="Arial"/>
          <w:color w:val="auto"/>
          <w:sz w:val="20"/>
          <w:u w:color="000000"/>
          <w:lang w:val="es-ES"/>
        </w:rPr>
        <w:t>- organizatorul va asigura</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mijloacele de stingere a incendiilor</w:t>
      </w:r>
      <w:r w:rsidR="00E559FD"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si de pastrare a curateniei pe tot</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parcursul</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competitiei, in zonele</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cu</w:t>
      </w:r>
      <w:r w:rsidR="004C5EE4" w:rsidRPr="007A50E4">
        <w:rPr>
          <w:rFonts w:ascii="Verdana" w:hAnsi="Verdana" w:cs="Arial"/>
          <w:color w:val="auto"/>
          <w:sz w:val="20"/>
          <w:u w:color="000000"/>
          <w:lang w:val="es-ES"/>
        </w:rPr>
        <w:t xml:space="preserve"> </w:t>
      </w:r>
      <w:r w:rsidR="00E559FD" w:rsidRPr="007A50E4">
        <w:rPr>
          <w:rFonts w:ascii="Verdana" w:hAnsi="Verdana" w:cs="Arial"/>
          <w:color w:val="auto"/>
          <w:sz w:val="20"/>
          <w:u w:color="000000"/>
          <w:lang w:val="es-ES"/>
        </w:rPr>
        <w:t>potential de risc (</w:t>
      </w:r>
      <w:r w:rsidRPr="007A50E4">
        <w:rPr>
          <w:rFonts w:ascii="Verdana" w:hAnsi="Verdana" w:cs="Arial"/>
          <w:color w:val="auto"/>
          <w:sz w:val="20"/>
          <w:u w:color="000000"/>
          <w:lang w:val="es-ES"/>
        </w:rPr>
        <w:t>Superspeciala, Parc</w:t>
      </w:r>
      <w:r w:rsidR="004C5EE4" w:rsidRPr="007A50E4">
        <w:rPr>
          <w:rFonts w:ascii="Verdana" w:hAnsi="Verdana" w:cs="Arial"/>
          <w:color w:val="auto"/>
          <w:sz w:val="20"/>
          <w:u w:color="000000"/>
          <w:lang w:val="es-ES"/>
        </w:rPr>
        <w:t xml:space="preserve"> </w:t>
      </w:r>
      <w:r w:rsidR="00E559FD" w:rsidRPr="007A50E4">
        <w:rPr>
          <w:rFonts w:ascii="Verdana" w:hAnsi="Verdana" w:cs="Arial"/>
          <w:color w:val="auto"/>
          <w:sz w:val="20"/>
          <w:u w:color="000000"/>
          <w:lang w:val="es-ES"/>
        </w:rPr>
        <w:t>tehnic</w:t>
      </w:r>
      <w:r w:rsidRPr="007A50E4">
        <w:rPr>
          <w:rFonts w:ascii="Verdana" w:hAnsi="Verdana" w:cs="Arial"/>
          <w:color w:val="auto"/>
          <w:sz w:val="20"/>
          <w:u w:color="000000"/>
          <w:lang w:val="es-ES"/>
        </w:rPr>
        <w:t>)</w:t>
      </w:r>
    </w:p>
    <w:p w:rsidR="00E11ADA" w:rsidRPr="007A50E4" w:rsidRDefault="00E11ADA" w:rsidP="00D04404">
      <w:pPr>
        <w:pStyle w:val="Body1"/>
        <w:tabs>
          <w:tab w:val="left" w:pos="5220"/>
        </w:tabs>
        <w:spacing w:line="360" w:lineRule="auto"/>
        <w:outlineLvl w:val="0"/>
        <w:rPr>
          <w:rFonts w:ascii="Verdana" w:hAnsi="Verdana" w:cs="Arial"/>
          <w:color w:val="auto"/>
          <w:sz w:val="20"/>
          <w:u w:color="000000"/>
          <w:lang w:val="es-ES"/>
        </w:rPr>
      </w:pPr>
      <w:r w:rsidRPr="007A50E4">
        <w:rPr>
          <w:rFonts w:ascii="Verdana" w:hAnsi="Verdana" w:cs="Arial"/>
          <w:color w:val="auto"/>
          <w:sz w:val="20"/>
          <w:u w:color="000000"/>
          <w:lang w:val="es-ES"/>
        </w:rPr>
        <w:t>- organizatorul</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asigura</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comunicatiile</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necesare</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pentru</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interventii in caz de urgenta</w:t>
      </w:r>
    </w:p>
    <w:p w:rsidR="00E11ADA" w:rsidRPr="007A50E4" w:rsidRDefault="00E11ADA" w:rsidP="00D04404">
      <w:pPr>
        <w:pStyle w:val="Body1"/>
        <w:tabs>
          <w:tab w:val="left" w:pos="5220"/>
        </w:tabs>
        <w:spacing w:line="360" w:lineRule="auto"/>
        <w:outlineLvl w:val="0"/>
        <w:rPr>
          <w:rFonts w:ascii="Verdana" w:hAnsi="Verdana" w:cs="Arial"/>
          <w:color w:val="auto"/>
          <w:sz w:val="20"/>
          <w:u w:color="000000"/>
          <w:lang w:val="es-ES"/>
        </w:rPr>
      </w:pPr>
      <w:r w:rsidRPr="007A50E4">
        <w:rPr>
          <w:rFonts w:ascii="Verdana" w:hAnsi="Verdana" w:cs="Arial"/>
          <w:color w:val="auto"/>
          <w:sz w:val="20"/>
          <w:u w:color="000000"/>
          <w:lang w:val="es-ES"/>
        </w:rPr>
        <w:t>- organizatorul</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asigura, prin</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intermediul</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ambulantelor de la fata</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locului, transportul</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persoanelor</w:t>
      </w:r>
      <w:r w:rsidR="004C5EE4" w:rsidRPr="007A50E4">
        <w:rPr>
          <w:rFonts w:ascii="Verdana" w:hAnsi="Verdana" w:cs="Arial"/>
          <w:color w:val="auto"/>
          <w:sz w:val="20"/>
          <w:u w:color="000000"/>
          <w:lang w:val="es-ES"/>
        </w:rPr>
        <w:t xml:space="preserve"> accidéntate </w:t>
      </w:r>
      <w:r w:rsidRPr="007A50E4">
        <w:rPr>
          <w:rFonts w:ascii="Verdana" w:hAnsi="Verdana" w:cs="Arial"/>
          <w:color w:val="auto"/>
          <w:sz w:val="20"/>
          <w:u w:color="000000"/>
          <w:lang w:val="es-ES"/>
        </w:rPr>
        <w:t>spre</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cel</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mai</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apropiat</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spital</w:t>
      </w:r>
      <w:r w:rsidR="004C5EE4" w:rsidRPr="007A50E4">
        <w:rPr>
          <w:rFonts w:ascii="Verdana" w:hAnsi="Verdana" w:cs="Arial"/>
          <w:color w:val="auto"/>
          <w:sz w:val="20"/>
          <w:u w:color="000000"/>
          <w:lang w:val="es-ES"/>
        </w:rPr>
        <w:t xml:space="preserve"> </w:t>
      </w:r>
      <w:r w:rsidR="007C569F">
        <w:rPr>
          <w:rFonts w:ascii="Verdana" w:hAnsi="Verdana" w:cs="Arial"/>
          <w:color w:val="auto"/>
          <w:sz w:val="20"/>
          <w:u w:color="000000"/>
          <w:lang w:val="es-ES"/>
        </w:rPr>
        <w:t>din zona; a</w:t>
      </w:r>
      <w:r w:rsidRPr="007A50E4">
        <w:rPr>
          <w:rFonts w:ascii="Verdana" w:hAnsi="Verdana" w:cs="Arial"/>
          <w:color w:val="auto"/>
          <w:sz w:val="20"/>
          <w:u w:color="000000"/>
          <w:lang w:val="es-ES"/>
        </w:rPr>
        <w:t>cesta este</w:t>
      </w:r>
      <w:r w:rsidR="00AB279D" w:rsidRPr="007A50E4">
        <w:rPr>
          <w:rFonts w:ascii="Verdana" w:hAnsi="Verdana" w:cs="Arial"/>
          <w:color w:val="auto"/>
          <w:sz w:val="20"/>
          <w:u w:color="000000"/>
          <w:lang w:val="es-ES"/>
        </w:rPr>
        <w:t>:</w:t>
      </w:r>
    </w:p>
    <w:p w:rsidR="007866DF" w:rsidRPr="007A50E4" w:rsidRDefault="005C35EE" w:rsidP="00D04404">
      <w:pPr>
        <w:rPr>
          <w:rFonts w:ascii="Verdana" w:hAnsi="Verdana" w:cs="Arial"/>
          <w:b/>
          <w:sz w:val="20"/>
          <w:szCs w:val="20"/>
          <w:u w:color="000000"/>
          <w:lang w:val="es-ES"/>
        </w:rPr>
      </w:pPr>
      <w:r w:rsidRPr="007A50E4">
        <w:rPr>
          <w:rFonts w:ascii="Verdana" w:hAnsi="Verdana" w:cs="Arial"/>
          <w:b/>
          <w:sz w:val="20"/>
          <w:szCs w:val="20"/>
          <w:u w:color="000000"/>
          <w:lang w:val="es-ES"/>
        </w:rPr>
        <w:t>SPITALUL MUNICIPAL BUZAU, str. Stadionului</w:t>
      </w:r>
      <w:r w:rsidR="00970B5A" w:rsidRPr="007A50E4">
        <w:rPr>
          <w:rFonts w:ascii="Verdana" w:hAnsi="Verdana" w:cs="Arial"/>
          <w:b/>
          <w:sz w:val="20"/>
          <w:szCs w:val="20"/>
          <w:u w:color="000000"/>
          <w:lang w:val="es-ES"/>
        </w:rPr>
        <w:t xml:space="preserve"> </w:t>
      </w:r>
      <w:r w:rsidRPr="007A50E4">
        <w:rPr>
          <w:rFonts w:ascii="Verdana" w:hAnsi="Verdana" w:cs="Arial"/>
          <w:b/>
          <w:sz w:val="20"/>
          <w:szCs w:val="20"/>
          <w:u w:color="000000"/>
          <w:lang w:val="es-ES"/>
        </w:rPr>
        <w:t xml:space="preserve">nr. 7, </w:t>
      </w:r>
      <w:proofErr w:type="gramStart"/>
      <w:r w:rsidRPr="007A50E4">
        <w:rPr>
          <w:rFonts w:ascii="Verdana" w:hAnsi="Verdana" w:cs="Arial"/>
          <w:b/>
          <w:sz w:val="20"/>
          <w:szCs w:val="20"/>
          <w:u w:color="000000"/>
          <w:lang w:val="es-ES"/>
        </w:rPr>
        <w:t>Buzau ,</w:t>
      </w:r>
      <w:proofErr w:type="gramEnd"/>
      <w:r w:rsidRPr="007A50E4">
        <w:rPr>
          <w:rFonts w:ascii="Verdana" w:hAnsi="Verdana" w:cs="Arial"/>
          <w:b/>
          <w:sz w:val="20"/>
          <w:szCs w:val="20"/>
          <w:u w:color="000000"/>
          <w:lang w:val="es-ES"/>
        </w:rPr>
        <w:t xml:space="preserve"> TELEFON: 0238720689, 0238719132</w:t>
      </w:r>
    </w:p>
    <w:p w:rsidR="00970B5A" w:rsidRPr="007A50E4" w:rsidRDefault="00E11ADA" w:rsidP="00D04404">
      <w:pPr>
        <w:pStyle w:val="Body1"/>
        <w:tabs>
          <w:tab w:val="left" w:pos="5220"/>
        </w:tabs>
        <w:spacing w:line="360" w:lineRule="auto"/>
        <w:outlineLvl w:val="0"/>
        <w:rPr>
          <w:rFonts w:ascii="Verdana" w:hAnsi="Verdana" w:cs="Arial"/>
          <w:color w:val="auto"/>
          <w:sz w:val="20"/>
          <w:u w:color="000000"/>
          <w:lang w:val="es-ES"/>
        </w:rPr>
      </w:pPr>
      <w:r w:rsidRPr="007A50E4">
        <w:rPr>
          <w:rFonts w:ascii="Verdana" w:hAnsi="Verdana" w:cs="Arial"/>
          <w:color w:val="auto"/>
          <w:sz w:val="20"/>
          <w:u w:color="000000"/>
          <w:lang w:val="es-ES"/>
        </w:rPr>
        <w:t>- organizatorul</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asigura</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transportul de urgenta a persoanelor</w:t>
      </w:r>
      <w:r w:rsidR="004C5EE4"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accidentate in zone</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greu</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accesibile</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pentru ambulante, pana la acestea, prin</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mijloace</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proprii, in masura in care</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re</w:t>
      </w:r>
      <w:r w:rsidR="00970B5A" w:rsidRPr="007A50E4">
        <w:rPr>
          <w:rFonts w:ascii="Verdana" w:hAnsi="Verdana" w:cs="Arial"/>
          <w:color w:val="auto"/>
          <w:sz w:val="20"/>
          <w:u w:color="000000"/>
          <w:lang w:val="es-ES"/>
        </w:rPr>
        <w:t>s</w:t>
      </w:r>
      <w:r w:rsidRPr="007A50E4">
        <w:rPr>
          <w:rFonts w:ascii="Verdana" w:hAnsi="Verdana" w:cs="Arial"/>
          <w:color w:val="auto"/>
          <w:sz w:val="20"/>
          <w:u w:color="000000"/>
          <w:lang w:val="es-ES"/>
        </w:rPr>
        <w:t>ponsabilul</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cu</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securitatea al competitiei este informat</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despre</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aceste</w:t>
      </w:r>
      <w:r w:rsidR="00970B5A" w:rsidRPr="007A50E4">
        <w:rPr>
          <w:rFonts w:ascii="Verdana" w:hAnsi="Verdana" w:cs="Arial"/>
          <w:color w:val="auto"/>
          <w:sz w:val="20"/>
          <w:u w:color="000000"/>
          <w:lang w:val="es-ES"/>
        </w:rPr>
        <w:t xml:space="preserve"> evenimente.</w:t>
      </w:r>
    </w:p>
    <w:p w:rsidR="00E11ADA" w:rsidRPr="007A50E4" w:rsidRDefault="00E11ADA" w:rsidP="00D04404">
      <w:pPr>
        <w:pStyle w:val="Body1"/>
        <w:tabs>
          <w:tab w:val="left" w:pos="5220"/>
        </w:tabs>
        <w:spacing w:line="360" w:lineRule="auto"/>
        <w:outlineLvl w:val="0"/>
        <w:rPr>
          <w:rFonts w:ascii="Verdana" w:hAnsi="Verdana" w:cs="Arial"/>
          <w:color w:val="auto"/>
          <w:sz w:val="20"/>
          <w:u w:color="000000"/>
          <w:lang w:val="es-ES"/>
        </w:rPr>
      </w:pPr>
      <w:r w:rsidRPr="007A50E4">
        <w:rPr>
          <w:rFonts w:ascii="Verdana" w:hAnsi="Verdana" w:cs="Arial"/>
          <w:color w:val="auto"/>
          <w:sz w:val="20"/>
          <w:u w:color="000000"/>
          <w:lang w:val="es-ES"/>
        </w:rPr>
        <w:t>Responsabilul</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cu</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securitatea va asigura buna comunicare si coordonarea</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intre</w:t>
      </w:r>
      <w:r w:rsidR="00970B5A" w:rsidRPr="007A50E4">
        <w:rPr>
          <w:rFonts w:ascii="Verdana" w:hAnsi="Verdana" w:cs="Arial"/>
          <w:color w:val="auto"/>
          <w:sz w:val="20"/>
          <w:u w:color="000000"/>
          <w:lang w:val="es-ES"/>
        </w:rPr>
        <w:t xml:space="preserve"> tóate </w:t>
      </w:r>
      <w:r w:rsidRPr="007A50E4">
        <w:rPr>
          <w:rFonts w:ascii="Verdana" w:hAnsi="Verdana" w:cs="Arial"/>
          <w:color w:val="auto"/>
          <w:sz w:val="20"/>
          <w:u w:color="000000"/>
          <w:lang w:val="es-ES"/>
        </w:rPr>
        <w:t>componentele</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lantului de interventie de urgenta, in vederea</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limitarii</w:t>
      </w:r>
      <w:r w:rsidR="00970B5A" w:rsidRPr="007A50E4">
        <w:rPr>
          <w:rFonts w:ascii="Verdana" w:hAnsi="Verdana" w:cs="Arial"/>
          <w:color w:val="auto"/>
          <w:sz w:val="20"/>
          <w:u w:color="000000"/>
          <w:lang w:val="es-ES"/>
        </w:rPr>
        <w:t xml:space="preserve"> daunelor (</w:t>
      </w:r>
      <w:r w:rsidRPr="007A50E4">
        <w:rPr>
          <w:rFonts w:ascii="Verdana" w:hAnsi="Verdana" w:cs="Arial"/>
          <w:color w:val="auto"/>
          <w:sz w:val="20"/>
          <w:u w:color="000000"/>
          <w:lang w:val="es-ES"/>
        </w:rPr>
        <w:t>efectelor)</w:t>
      </w:r>
    </w:p>
    <w:p w:rsidR="00E11ADA" w:rsidRPr="007A50E4" w:rsidRDefault="00E11ADA" w:rsidP="00D04404">
      <w:pPr>
        <w:pStyle w:val="Body1"/>
        <w:tabs>
          <w:tab w:val="left" w:pos="5220"/>
        </w:tabs>
        <w:spacing w:line="360" w:lineRule="auto"/>
        <w:outlineLvl w:val="0"/>
        <w:rPr>
          <w:rFonts w:ascii="Verdana" w:hAnsi="Verdana" w:cs="Arial"/>
          <w:color w:val="auto"/>
          <w:sz w:val="20"/>
          <w:u w:color="000000"/>
          <w:lang w:val="es-ES"/>
        </w:rPr>
      </w:pPr>
      <w:r w:rsidRPr="007A50E4">
        <w:rPr>
          <w:rFonts w:ascii="Verdana" w:hAnsi="Verdana" w:cs="Arial"/>
          <w:color w:val="auto"/>
          <w:sz w:val="20"/>
          <w:u w:color="000000"/>
          <w:lang w:val="es-ES"/>
        </w:rPr>
        <w:t>- pentru</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ca</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oficialii</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concursului</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sa</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poata fi usor</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identificabili de catre public, acestia</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vor</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purta veste de culoare verde</w:t>
      </w:r>
      <w:r w:rsidR="00970B5A" w:rsidRPr="007A50E4">
        <w:rPr>
          <w:rFonts w:ascii="Verdana" w:hAnsi="Verdana" w:cs="Arial"/>
          <w:color w:val="auto"/>
          <w:sz w:val="20"/>
          <w:u w:color="000000"/>
          <w:lang w:val="es-ES"/>
        </w:rPr>
        <w:t xml:space="preserve"> / portocaliu</w:t>
      </w:r>
      <w:r w:rsidRPr="007A50E4">
        <w:rPr>
          <w:rFonts w:ascii="Verdana" w:hAnsi="Verdana" w:cs="Arial"/>
          <w:color w:val="auto"/>
          <w:sz w:val="20"/>
          <w:u w:color="000000"/>
          <w:lang w:val="es-ES"/>
        </w:rPr>
        <w:t>, marcate</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(Oficial, Staff</w:t>
      </w:r>
      <w:r w:rsidR="00B64B12" w:rsidRPr="007A50E4">
        <w:rPr>
          <w:rFonts w:ascii="Verdana" w:hAnsi="Verdana" w:cs="Arial"/>
          <w:color w:val="auto"/>
          <w:sz w:val="20"/>
          <w:u w:color="000000"/>
          <w:lang w:val="es-ES"/>
        </w:rPr>
        <w:t>, Organizator</w:t>
      </w:r>
      <w:r w:rsidRPr="007A50E4">
        <w:rPr>
          <w:rFonts w:ascii="Verdana" w:hAnsi="Verdana" w:cs="Arial"/>
          <w:color w:val="auto"/>
          <w:sz w:val="20"/>
          <w:u w:color="000000"/>
          <w:lang w:val="es-ES"/>
        </w:rPr>
        <w:t>)</w:t>
      </w:r>
    </w:p>
    <w:p w:rsidR="004A4B44" w:rsidRPr="00410BF9" w:rsidRDefault="00E11ADA" w:rsidP="00D04404">
      <w:pPr>
        <w:pStyle w:val="Body1"/>
        <w:tabs>
          <w:tab w:val="left" w:pos="5220"/>
        </w:tabs>
        <w:spacing w:line="360" w:lineRule="auto"/>
        <w:outlineLvl w:val="0"/>
        <w:rPr>
          <w:rFonts w:ascii="Verdana" w:hAnsi="Verdana" w:cs="Arial"/>
          <w:color w:val="auto"/>
          <w:sz w:val="20"/>
          <w:u w:color="000000"/>
          <w:lang w:val="es-ES"/>
        </w:rPr>
      </w:pPr>
      <w:r w:rsidRPr="007A50E4">
        <w:rPr>
          <w:rFonts w:ascii="Verdana" w:hAnsi="Verdana" w:cs="Arial"/>
          <w:color w:val="auto"/>
          <w:sz w:val="20"/>
          <w:u w:color="000000"/>
          <w:lang w:val="es-ES"/>
        </w:rPr>
        <w:t>- directorul de concurs, odata ce este informat de catre oficiali</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sau</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alte</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persoane</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despre un eveniment de securitate a publicului, este responsabil</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sa</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ia de urgenta</w:t>
      </w:r>
      <w:r w:rsidR="00970B5A" w:rsidRPr="007A50E4">
        <w:rPr>
          <w:rFonts w:ascii="Verdana" w:hAnsi="Verdana" w:cs="Arial"/>
          <w:color w:val="auto"/>
          <w:sz w:val="20"/>
          <w:u w:color="000000"/>
          <w:lang w:val="es-ES"/>
        </w:rPr>
        <w:t xml:space="preserve"> tóate </w:t>
      </w:r>
      <w:r w:rsidRPr="007A50E4">
        <w:rPr>
          <w:rFonts w:ascii="Verdana" w:hAnsi="Verdana" w:cs="Arial"/>
          <w:color w:val="auto"/>
          <w:sz w:val="20"/>
          <w:u w:color="000000"/>
          <w:lang w:val="es-ES"/>
        </w:rPr>
        <w:t>deciziile</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care se impun, sa</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asigure</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coordonarea</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actiunilor</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pentru limitare riscului si a consecintelor</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evenimentelor. Deciziile</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directorului de concurs, dupa</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consultarea si implicarea</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directorului de securitate</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sau altor responsabili</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ai</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concursului, dupa caz, sunt</w:t>
      </w:r>
      <w:r w:rsidR="00970B5A"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obligatorii si se vor implementa de</w:t>
      </w:r>
      <w:r w:rsidR="00970B5A" w:rsidRPr="007A50E4">
        <w:rPr>
          <w:rFonts w:ascii="Verdana" w:hAnsi="Verdana" w:cs="Arial"/>
          <w:color w:val="auto"/>
          <w:sz w:val="20"/>
          <w:u w:color="000000"/>
          <w:lang w:val="es-ES"/>
        </w:rPr>
        <w:t>indata</w:t>
      </w:r>
      <w:r w:rsidR="00E559FD" w:rsidRPr="007A50E4">
        <w:rPr>
          <w:rFonts w:ascii="Verdana" w:hAnsi="Verdana" w:cs="Arial"/>
          <w:color w:val="auto"/>
          <w:sz w:val="20"/>
          <w:u w:color="000000"/>
          <w:lang w:val="es-ES"/>
        </w:rPr>
        <w:t>.</w:t>
      </w:r>
    </w:p>
    <w:p w:rsidR="00E11ADA" w:rsidRPr="003052BA" w:rsidRDefault="00E11ADA" w:rsidP="00D04404">
      <w:pPr>
        <w:pStyle w:val="Body1"/>
        <w:tabs>
          <w:tab w:val="left" w:pos="5220"/>
        </w:tabs>
        <w:spacing w:line="360" w:lineRule="auto"/>
        <w:outlineLvl w:val="0"/>
        <w:rPr>
          <w:rFonts w:ascii="Verdana" w:hAnsi="Verdana" w:cs="Arial"/>
          <w:b/>
          <w:sz w:val="20"/>
          <w:u w:color="000000"/>
          <w:lang w:val="es-ES"/>
        </w:rPr>
      </w:pPr>
      <w:r w:rsidRPr="0068391F">
        <w:rPr>
          <w:rFonts w:ascii="Verdana" w:hAnsi="Verdana" w:cs="Arial"/>
          <w:b/>
          <w:sz w:val="20"/>
          <w:u w:color="000000"/>
          <w:lang w:val="es-ES"/>
        </w:rPr>
        <w:t>3.2. Securitate</w:t>
      </w:r>
      <w:r w:rsidR="009029A9">
        <w:rPr>
          <w:rFonts w:ascii="Verdana" w:hAnsi="Verdana" w:cs="Arial"/>
          <w:b/>
          <w:sz w:val="20"/>
          <w:u w:color="000000"/>
          <w:lang w:val="es-ES"/>
        </w:rPr>
        <w:t xml:space="preserve"> </w:t>
      </w:r>
      <w:r w:rsidRPr="0068391F">
        <w:rPr>
          <w:rFonts w:ascii="Verdana" w:hAnsi="Verdana" w:cs="Arial"/>
          <w:b/>
          <w:sz w:val="20"/>
          <w:u w:color="000000"/>
          <w:lang w:val="es-ES"/>
        </w:rPr>
        <w:t>interioara</w:t>
      </w:r>
      <w:r w:rsidR="009029A9">
        <w:rPr>
          <w:rFonts w:ascii="Verdana" w:hAnsi="Verdana" w:cs="Arial"/>
          <w:b/>
          <w:sz w:val="20"/>
          <w:u w:color="000000"/>
          <w:lang w:val="es-ES"/>
        </w:rPr>
        <w:t xml:space="preserve"> </w:t>
      </w:r>
      <w:r w:rsidR="004A4B44">
        <w:rPr>
          <w:rFonts w:ascii="Verdana" w:hAnsi="Verdana" w:cs="Arial"/>
          <w:b/>
          <w:sz w:val="20"/>
          <w:u w:color="000000"/>
          <w:lang w:val="es-ES"/>
        </w:rPr>
        <w:t xml:space="preserve">- </w:t>
      </w:r>
      <w:r w:rsidRPr="0068391F">
        <w:rPr>
          <w:rFonts w:ascii="Verdana" w:hAnsi="Verdana" w:cs="Arial"/>
          <w:b/>
          <w:sz w:val="20"/>
          <w:u w:color="000000"/>
          <w:lang w:val="es-ES"/>
        </w:rPr>
        <w:t>Masuri de securitate a concurenti</w:t>
      </w:r>
      <w:r w:rsidR="00D04404">
        <w:rPr>
          <w:rFonts w:ascii="Verdana" w:hAnsi="Verdana" w:cs="Arial"/>
          <w:b/>
          <w:sz w:val="20"/>
          <w:u w:color="000000"/>
          <w:lang w:val="es-ES"/>
        </w:rPr>
        <w:t>lor si a oficialilor de concurs</w:t>
      </w:r>
      <w:r w:rsidR="003052BA">
        <w:rPr>
          <w:rFonts w:ascii="Verdana" w:hAnsi="Verdana" w:cs="Arial"/>
          <w:b/>
          <w:sz w:val="20"/>
          <w:u w:color="000000"/>
          <w:lang w:val="es-ES"/>
        </w:rPr>
        <w:br/>
      </w:r>
      <w:r w:rsidRPr="007A50E4">
        <w:rPr>
          <w:rFonts w:ascii="Verdana" w:hAnsi="Verdana" w:cs="Arial"/>
          <w:color w:val="auto"/>
          <w:sz w:val="20"/>
          <w:u w:color="000000"/>
          <w:lang w:val="es-ES"/>
        </w:rPr>
        <w:t xml:space="preserve">a. </w:t>
      </w:r>
      <w:r w:rsidRPr="007A50E4">
        <w:rPr>
          <w:rFonts w:ascii="Verdana" w:hAnsi="Verdana" w:cs="Arial"/>
          <w:color w:val="auto"/>
          <w:sz w:val="20"/>
          <w:u w:color="000000"/>
          <w:lang w:val="it-IT"/>
        </w:rPr>
        <w:t xml:space="preserve">Caracteristicile fiecărei </w:t>
      </w:r>
      <w:r w:rsidR="0068391F" w:rsidRPr="007A50E4">
        <w:rPr>
          <w:rFonts w:ascii="Verdana" w:hAnsi="Verdana" w:cs="Arial"/>
          <w:color w:val="auto"/>
          <w:sz w:val="20"/>
          <w:u w:color="000000"/>
          <w:lang w:val="it-IT"/>
        </w:rPr>
        <w:t>secvente de traseu</w:t>
      </w:r>
      <w:r w:rsidRPr="007A50E4">
        <w:rPr>
          <w:rFonts w:ascii="Verdana" w:hAnsi="Verdana" w:cs="Arial"/>
          <w:color w:val="auto"/>
          <w:sz w:val="20"/>
          <w:u w:color="000000"/>
          <w:lang w:val="it-IT"/>
        </w:rPr>
        <w:t xml:space="preserve"> sunt foarte diferite: regiuni nelocuite, montane sau populate, posedând sau nu mijloace medicale (spitale etc.), lungimi diferite </w:t>
      </w:r>
      <w:r w:rsidRPr="007A50E4">
        <w:rPr>
          <w:rFonts w:ascii="Verdana" w:hAnsi="Verdana" w:cs="Arial"/>
          <w:color w:val="auto"/>
          <w:sz w:val="20"/>
          <w:u w:color="000000"/>
          <w:lang w:val="it-IT"/>
        </w:rPr>
        <w:lastRenderedPageBreak/>
        <w:t>ale traseelor si Probelor Speciale, diferenţe medii orare prevăzute, număr de concurenţi la start şi timp de rulare estimat pe timp de noapte. Date fiind cele de mai sus şi pentru determinarea planului de securitate standard, anumite situaţii vor fi evaluate în funcţie de următoarele criterii:</w:t>
      </w:r>
    </w:p>
    <w:p w:rsidR="00E11ADA" w:rsidRPr="007A50E4" w:rsidRDefault="00E11ADA" w:rsidP="007C569F">
      <w:pPr>
        <w:pStyle w:val="Body1"/>
        <w:widowControl w:val="0"/>
        <w:tabs>
          <w:tab w:val="left" w:pos="0"/>
          <w:tab w:val="left" w:pos="1276"/>
          <w:tab w:val="left" w:pos="6480"/>
        </w:tabs>
        <w:ind w:firstLine="90"/>
        <w:outlineLvl w:val="0"/>
        <w:rPr>
          <w:rFonts w:ascii="Verdana" w:hAnsi="Verdana" w:cs="Arial"/>
          <w:color w:val="auto"/>
          <w:kern w:val="28"/>
          <w:sz w:val="20"/>
          <w:u w:color="000000"/>
          <w:lang w:val="es-ES"/>
        </w:rPr>
      </w:pPr>
      <w:r w:rsidRPr="007A50E4">
        <w:rPr>
          <w:rFonts w:ascii="Verdana" w:hAnsi="Verdana" w:cs="Arial"/>
          <w:color w:val="auto"/>
          <w:kern w:val="28"/>
          <w:sz w:val="20"/>
          <w:u w:color="000000"/>
          <w:lang w:val="es-ES"/>
        </w:rPr>
        <w:t>- Viteza medie de deplasare a concurenţilor, într-o PS, va f</w:t>
      </w:r>
      <w:r w:rsidR="0068391F" w:rsidRPr="007A50E4">
        <w:rPr>
          <w:rFonts w:ascii="Verdana" w:hAnsi="Verdana" w:cs="Arial"/>
          <w:color w:val="auto"/>
          <w:kern w:val="28"/>
          <w:sz w:val="20"/>
          <w:u w:color="000000"/>
          <w:lang w:val="es-ES"/>
        </w:rPr>
        <w:t>i calculată la nivelul</w:t>
      </w:r>
      <w:r w:rsidR="00495828" w:rsidRPr="007A50E4">
        <w:rPr>
          <w:rFonts w:ascii="Verdana" w:hAnsi="Verdana" w:cs="Arial"/>
          <w:color w:val="auto"/>
          <w:kern w:val="28"/>
          <w:sz w:val="20"/>
          <w:u w:color="000000"/>
          <w:lang w:val="es-ES"/>
        </w:rPr>
        <w:t xml:space="preserve"> </w:t>
      </w:r>
      <w:r w:rsidR="007C569F">
        <w:rPr>
          <w:rFonts w:ascii="Verdana" w:hAnsi="Verdana" w:cs="Arial"/>
          <w:color w:val="auto"/>
          <w:kern w:val="28"/>
          <w:sz w:val="20"/>
          <w:u w:color="000000"/>
          <w:lang w:val="es-ES"/>
        </w:rPr>
        <w:t xml:space="preserve">maxim </w:t>
      </w:r>
      <w:r w:rsidR="0068391F" w:rsidRPr="007A50E4">
        <w:rPr>
          <w:rFonts w:ascii="Verdana" w:hAnsi="Verdana" w:cs="Arial"/>
          <w:color w:val="auto"/>
          <w:kern w:val="28"/>
          <w:sz w:val="20"/>
          <w:u w:color="000000"/>
          <w:lang w:val="es-ES"/>
        </w:rPr>
        <w:t xml:space="preserve">de </w:t>
      </w:r>
      <w:r w:rsidRPr="007A50E4">
        <w:rPr>
          <w:rFonts w:ascii="Verdana" w:hAnsi="Verdana" w:cs="Arial"/>
          <w:color w:val="auto"/>
          <w:kern w:val="28"/>
          <w:sz w:val="20"/>
          <w:u w:color="000000"/>
          <w:lang w:val="es-ES"/>
        </w:rPr>
        <w:t>25 km/h</w:t>
      </w:r>
    </w:p>
    <w:p w:rsidR="00E11ADA" w:rsidRPr="007A50E4" w:rsidRDefault="00E11ADA" w:rsidP="00D04404">
      <w:pPr>
        <w:pStyle w:val="Body1"/>
        <w:widowControl w:val="0"/>
        <w:tabs>
          <w:tab w:val="left" w:pos="0"/>
          <w:tab w:val="left" w:pos="1400"/>
          <w:tab w:val="left" w:pos="6480"/>
        </w:tabs>
        <w:ind w:left="709" w:hanging="619"/>
        <w:outlineLvl w:val="0"/>
        <w:rPr>
          <w:rFonts w:ascii="Verdana" w:hAnsi="Verdana" w:cs="Arial"/>
          <w:color w:val="auto"/>
          <w:kern w:val="28"/>
          <w:sz w:val="20"/>
          <w:u w:color="000000"/>
          <w:lang w:val="es-ES"/>
        </w:rPr>
      </w:pPr>
      <w:r w:rsidRPr="007A50E4">
        <w:rPr>
          <w:rFonts w:ascii="Verdana" w:hAnsi="Verdana" w:cs="Arial"/>
          <w:color w:val="auto"/>
          <w:kern w:val="28"/>
          <w:sz w:val="20"/>
          <w:u w:color="000000"/>
          <w:lang w:val="es-ES"/>
        </w:rPr>
        <w:t xml:space="preserve">- Timpul de rulare </w:t>
      </w:r>
      <w:r w:rsidR="00D04404" w:rsidRPr="007A50E4">
        <w:rPr>
          <w:rFonts w:ascii="Verdana" w:hAnsi="Verdana" w:cs="Arial"/>
          <w:color w:val="auto"/>
          <w:kern w:val="28"/>
          <w:sz w:val="20"/>
          <w:u w:color="000000"/>
          <w:lang w:val="es-ES"/>
        </w:rPr>
        <w:t>maxim</w:t>
      </w:r>
      <w:r w:rsidR="003052BA" w:rsidRPr="007A50E4">
        <w:rPr>
          <w:rFonts w:ascii="Verdana" w:hAnsi="Verdana" w:cs="Arial"/>
          <w:color w:val="auto"/>
          <w:kern w:val="28"/>
          <w:sz w:val="20"/>
          <w:u w:color="000000"/>
          <w:lang w:val="es-ES"/>
        </w:rPr>
        <w:t xml:space="preserve"> </w:t>
      </w:r>
      <w:r w:rsidRPr="007A50E4">
        <w:rPr>
          <w:rFonts w:ascii="Verdana" w:hAnsi="Verdana" w:cs="Arial"/>
          <w:color w:val="auto"/>
          <w:kern w:val="28"/>
          <w:sz w:val="20"/>
          <w:u w:color="000000"/>
          <w:lang w:val="es-ES"/>
        </w:rPr>
        <w:t>se va estima la nivelul</w:t>
      </w:r>
      <w:r w:rsidR="00495828" w:rsidRPr="007A50E4">
        <w:rPr>
          <w:rFonts w:ascii="Verdana" w:hAnsi="Verdana" w:cs="Arial"/>
          <w:color w:val="auto"/>
          <w:kern w:val="28"/>
          <w:sz w:val="20"/>
          <w:u w:color="000000"/>
          <w:lang w:val="es-ES"/>
        </w:rPr>
        <w:t xml:space="preserve"> </w:t>
      </w:r>
      <w:r w:rsidRPr="007A50E4">
        <w:rPr>
          <w:rFonts w:ascii="Verdana" w:hAnsi="Verdana" w:cs="Arial"/>
          <w:color w:val="auto"/>
          <w:kern w:val="28"/>
          <w:sz w:val="20"/>
          <w:u w:color="000000"/>
          <w:lang w:val="es-ES"/>
        </w:rPr>
        <w:t>ultimului</w:t>
      </w:r>
      <w:r w:rsidR="00495828" w:rsidRPr="007A50E4">
        <w:rPr>
          <w:rFonts w:ascii="Verdana" w:hAnsi="Verdana" w:cs="Arial"/>
          <w:color w:val="auto"/>
          <w:kern w:val="28"/>
          <w:sz w:val="20"/>
          <w:u w:color="000000"/>
          <w:lang w:val="es-ES"/>
        </w:rPr>
        <w:t xml:space="preserve"> </w:t>
      </w:r>
      <w:r w:rsidRPr="007A50E4">
        <w:rPr>
          <w:rFonts w:ascii="Verdana" w:hAnsi="Verdana" w:cs="Arial"/>
          <w:color w:val="auto"/>
          <w:kern w:val="28"/>
          <w:sz w:val="20"/>
          <w:u w:color="000000"/>
          <w:lang w:val="es-ES"/>
        </w:rPr>
        <w:t>concurent</w:t>
      </w:r>
      <w:r w:rsidR="00495828" w:rsidRPr="007A50E4">
        <w:rPr>
          <w:rFonts w:ascii="Verdana" w:hAnsi="Verdana" w:cs="Arial"/>
          <w:color w:val="auto"/>
          <w:kern w:val="28"/>
          <w:sz w:val="20"/>
          <w:u w:color="000000"/>
          <w:lang w:val="es-ES"/>
        </w:rPr>
        <w:t xml:space="preserve"> </w:t>
      </w:r>
      <w:r w:rsidR="003052BA" w:rsidRPr="007A50E4">
        <w:rPr>
          <w:rFonts w:ascii="Verdana" w:hAnsi="Verdana" w:cs="Arial"/>
          <w:color w:val="auto"/>
          <w:kern w:val="28"/>
          <w:sz w:val="20"/>
          <w:u w:color="000000"/>
          <w:lang w:val="es-ES"/>
        </w:rPr>
        <w:t>plecat</w:t>
      </w:r>
    </w:p>
    <w:p w:rsidR="00E11ADA" w:rsidRPr="007A50E4" w:rsidRDefault="0068391F" w:rsidP="003052BA">
      <w:pPr>
        <w:pStyle w:val="Body1"/>
        <w:widowControl w:val="0"/>
        <w:tabs>
          <w:tab w:val="left" w:pos="0"/>
          <w:tab w:val="left" w:pos="1400"/>
          <w:tab w:val="left" w:pos="6480"/>
        </w:tabs>
        <w:ind w:firstLine="90"/>
        <w:outlineLvl w:val="0"/>
        <w:rPr>
          <w:rFonts w:ascii="Verdana" w:hAnsi="Verdana" w:cs="Arial"/>
          <w:color w:val="auto"/>
          <w:kern w:val="28"/>
          <w:sz w:val="20"/>
          <w:u w:color="000000"/>
          <w:lang w:val="es-ES"/>
        </w:rPr>
      </w:pPr>
      <w:r w:rsidRPr="007A50E4">
        <w:rPr>
          <w:rFonts w:ascii="Verdana" w:hAnsi="Verdana" w:cs="Arial"/>
          <w:color w:val="auto"/>
          <w:kern w:val="28"/>
          <w:sz w:val="20"/>
          <w:u w:color="000000"/>
          <w:lang w:val="es-ES"/>
        </w:rPr>
        <w:t xml:space="preserve">- Timpul </w:t>
      </w:r>
      <w:r w:rsidR="00A8579A">
        <w:rPr>
          <w:rFonts w:ascii="Verdana" w:hAnsi="Verdana" w:cs="Arial"/>
          <w:color w:val="auto"/>
          <w:kern w:val="28"/>
          <w:sz w:val="20"/>
          <w:u w:color="000000"/>
          <w:lang w:val="es-ES"/>
        </w:rPr>
        <w:t>maxim TM la GTC Trophy 2018</w:t>
      </w:r>
      <w:r w:rsidR="003052BA" w:rsidRPr="007A50E4">
        <w:rPr>
          <w:rFonts w:ascii="Verdana" w:hAnsi="Verdana" w:cs="Arial"/>
          <w:color w:val="auto"/>
          <w:kern w:val="28"/>
          <w:sz w:val="20"/>
          <w:u w:color="000000"/>
          <w:lang w:val="es-ES"/>
        </w:rPr>
        <w:t xml:space="preserve"> va fi de 24 de ore, incluzand atat timpii </w:t>
      </w:r>
      <w:r w:rsidR="00A8579A">
        <w:rPr>
          <w:rFonts w:ascii="Verdana" w:hAnsi="Verdana" w:cs="Arial"/>
          <w:color w:val="auto"/>
          <w:kern w:val="28"/>
          <w:sz w:val="20"/>
          <w:u w:color="000000"/>
          <w:lang w:val="es-ES"/>
        </w:rPr>
        <w:t>efectivi de parcurgere a celor 2 sectiuni de traseu cat si timpul petrecut</w:t>
      </w:r>
      <w:r w:rsidR="003052BA" w:rsidRPr="007A50E4">
        <w:rPr>
          <w:rFonts w:ascii="Verdana" w:hAnsi="Verdana" w:cs="Arial"/>
          <w:color w:val="auto"/>
          <w:kern w:val="28"/>
          <w:sz w:val="20"/>
          <w:u w:color="000000"/>
          <w:lang w:val="es-ES"/>
        </w:rPr>
        <w:t xml:space="preserve"> in Stop Timp ST, intre secventele de traseu</w:t>
      </w:r>
      <w:r w:rsidR="007A50E4">
        <w:rPr>
          <w:rFonts w:ascii="Verdana" w:hAnsi="Verdana" w:cs="Arial"/>
          <w:color w:val="auto"/>
          <w:kern w:val="28"/>
          <w:sz w:val="20"/>
          <w:u w:color="000000"/>
          <w:lang w:val="es-ES"/>
        </w:rPr>
        <w:br/>
      </w:r>
    </w:p>
    <w:p w:rsidR="00E11ADA" w:rsidRPr="007A50E4" w:rsidRDefault="00FA7E05" w:rsidP="00E7500B">
      <w:pPr>
        <w:pStyle w:val="Body1"/>
        <w:widowControl w:val="0"/>
        <w:tabs>
          <w:tab w:val="left" w:pos="0"/>
          <w:tab w:val="left" w:pos="1400"/>
          <w:tab w:val="left" w:pos="6480"/>
        </w:tabs>
        <w:ind w:hanging="477"/>
        <w:outlineLvl w:val="0"/>
        <w:rPr>
          <w:rFonts w:ascii="Verdana" w:hAnsi="Verdana" w:cs="Arial"/>
          <w:color w:val="auto"/>
          <w:kern w:val="28"/>
          <w:sz w:val="20"/>
          <w:u w:color="000000"/>
          <w:lang w:val="es-ES"/>
        </w:rPr>
      </w:pPr>
      <w:r>
        <w:rPr>
          <w:rFonts w:ascii="Verdana" w:hAnsi="Verdana" w:cs="Arial"/>
          <w:color w:val="auto"/>
          <w:kern w:val="28"/>
          <w:sz w:val="20"/>
          <w:u w:color="000000"/>
          <w:lang w:val="es-ES"/>
        </w:rPr>
        <w:tab/>
      </w:r>
      <w:r w:rsidR="00E11ADA" w:rsidRPr="007A50E4">
        <w:rPr>
          <w:rFonts w:ascii="Verdana" w:hAnsi="Verdana" w:cs="Arial"/>
          <w:color w:val="auto"/>
          <w:kern w:val="28"/>
          <w:sz w:val="20"/>
          <w:u w:color="000000"/>
          <w:lang w:val="es-ES"/>
        </w:rPr>
        <w:t xml:space="preserve">b. </w:t>
      </w:r>
      <w:r w:rsidR="00E7500B">
        <w:rPr>
          <w:rFonts w:ascii="Verdana" w:hAnsi="Verdana" w:cs="Arial"/>
          <w:color w:val="auto"/>
          <w:kern w:val="28"/>
          <w:sz w:val="20"/>
          <w:u w:color="000000"/>
          <w:lang w:val="es-ES"/>
        </w:rPr>
        <w:t>Securitatea medicala</w:t>
      </w:r>
      <w:r w:rsidR="00E7500B">
        <w:rPr>
          <w:rFonts w:ascii="Verdana" w:hAnsi="Verdana" w:cs="Arial"/>
          <w:color w:val="auto"/>
          <w:kern w:val="28"/>
          <w:sz w:val="20"/>
          <w:u w:color="000000"/>
          <w:lang w:val="es-ES"/>
        </w:rPr>
        <w:br/>
        <w:t xml:space="preserve"> - </w:t>
      </w:r>
      <w:r w:rsidR="00E11ADA" w:rsidRPr="007A50E4">
        <w:rPr>
          <w:rFonts w:ascii="Verdana" w:hAnsi="Verdana" w:cs="Arial"/>
          <w:color w:val="auto"/>
          <w:kern w:val="28"/>
          <w:sz w:val="20"/>
          <w:u w:color="000000"/>
          <w:lang w:val="es-ES"/>
        </w:rPr>
        <w:t>Amplasarea</w:t>
      </w:r>
      <w:r w:rsidR="009B1469" w:rsidRPr="007A50E4">
        <w:rPr>
          <w:rFonts w:ascii="Verdana" w:hAnsi="Verdana" w:cs="Arial"/>
          <w:color w:val="auto"/>
          <w:kern w:val="28"/>
          <w:sz w:val="20"/>
          <w:u w:color="000000"/>
          <w:lang w:val="es-ES"/>
        </w:rPr>
        <w:t xml:space="preserve"> </w:t>
      </w:r>
      <w:r w:rsidR="00E11ADA" w:rsidRPr="007A50E4">
        <w:rPr>
          <w:rFonts w:ascii="Verdana" w:hAnsi="Verdana" w:cs="Arial"/>
          <w:color w:val="auto"/>
          <w:kern w:val="28"/>
          <w:sz w:val="20"/>
          <w:u w:color="000000"/>
          <w:lang w:val="es-ES"/>
        </w:rPr>
        <w:t>ambulanţelor pe ansamblul</w:t>
      </w:r>
      <w:r w:rsidR="009B1469" w:rsidRPr="007A50E4">
        <w:rPr>
          <w:rFonts w:ascii="Verdana" w:hAnsi="Verdana" w:cs="Arial"/>
          <w:color w:val="auto"/>
          <w:kern w:val="28"/>
          <w:sz w:val="20"/>
          <w:u w:color="000000"/>
          <w:lang w:val="es-ES"/>
        </w:rPr>
        <w:t xml:space="preserve"> </w:t>
      </w:r>
      <w:r w:rsidR="00E11ADA" w:rsidRPr="007A50E4">
        <w:rPr>
          <w:rFonts w:ascii="Verdana" w:hAnsi="Verdana" w:cs="Arial"/>
          <w:color w:val="auto"/>
          <w:kern w:val="28"/>
          <w:sz w:val="20"/>
          <w:u w:color="000000"/>
          <w:lang w:val="es-ES"/>
        </w:rPr>
        <w:t>traseului se va face</w:t>
      </w:r>
      <w:r w:rsidR="006D7D7E" w:rsidRPr="007A50E4">
        <w:rPr>
          <w:rFonts w:ascii="Verdana" w:hAnsi="Verdana" w:cs="Arial"/>
          <w:color w:val="auto"/>
          <w:kern w:val="28"/>
          <w:sz w:val="20"/>
          <w:u w:color="000000"/>
          <w:lang w:val="es-ES"/>
        </w:rPr>
        <w:t xml:space="preserve"> </w:t>
      </w:r>
      <w:r w:rsidR="00E11ADA" w:rsidRPr="007A50E4">
        <w:rPr>
          <w:rFonts w:ascii="Verdana" w:hAnsi="Verdana" w:cs="Arial"/>
          <w:color w:val="auto"/>
          <w:kern w:val="28"/>
          <w:sz w:val="20"/>
          <w:u w:color="000000"/>
          <w:lang w:val="es-ES"/>
        </w:rPr>
        <w:t>rational, in puncte</w:t>
      </w:r>
      <w:r w:rsidR="006D7D7E" w:rsidRPr="007A50E4">
        <w:rPr>
          <w:rFonts w:ascii="Verdana" w:hAnsi="Verdana" w:cs="Arial"/>
          <w:color w:val="auto"/>
          <w:kern w:val="28"/>
          <w:sz w:val="20"/>
          <w:u w:color="000000"/>
          <w:lang w:val="es-ES"/>
        </w:rPr>
        <w:t xml:space="preserve"> </w:t>
      </w:r>
      <w:r w:rsidR="00E11ADA" w:rsidRPr="007A50E4">
        <w:rPr>
          <w:rFonts w:ascii="Verdana" w:hAnsi="Verdana" w:cs="Arial"/>
          <w:color w:val="auto"/>
          <w:kern w:val="28"/>
          <w:sz w:val="20"/>
          <w:u w:color="000000"/>
          <w:lang w:val="es-ES"/>
        </w:rPr>
        <w:t>cu</w:t>
      </w:r>
      <w:r w:rsidR="007A50E4">
        <w:rPr>
          <w:rFonts w:ascii="Verdana" w:hAnsi="Verdana" w:cs="Arial"/>
          <w:color w:val="auto"/>
          <w:kern w:val="28"/>
          <w:sz w:val="20"/>
          <w:u w:color="000000"/>
          <w:lang w:val="es-ES"/>
        </w:rPr>
        <w:t xml:space="preserve"> </w:t>
      </w:r>
      <w:r w:rsidR="00E11ADA" w:rsidRPr="007A50E4">
        <w:rPr>
          <w:rFonts w:ascii="Verdana" w:hAnsi="Verdana" w:cs="Arial"/>
          <w:color w:val="auto"/>
          <w:kern w:val="28"/>
          <w:sz w:val="20"/>
          <w:u w:color="000000"/>
          <w:lang w:val="es-ES"/>
        </w:rPr>
        <w:t>acces</w:t>
      </w:r>
      <w:r w:rsidR="006D7D7E" w:rsidRPr="007A50E4">
        <w:rPr>
          <w:rFonts w:ascii="Verdana" w:hAnsi="Verdana" w:cs="Arial"/>
          <w:color w:val="auto"/>
          <w:kern w:val="28"/>
          <w:sz w:val="20"/>
          <w:u w:color="000000"/>
          <w:lang w:val="es-ES"/>
        </w:rPr>
        <w:t xml:space="preserve"> </w:t>
      </w:r>
      <w:r w:rsidR="00E11ADA" w:rsidRPr="007A50E4">
        <w:rPr>
          <w:rFonts w:ascii="Verdana" w:hAnsi="Verdana" w:cs="Arial"/>
          <w:color w:val="auto"/>
          <w:kern w:val="28"/>
          <w:sz w:val="20"/>
          <w:u w:color="000000"/>
          <w:lang w:val="es-ES"/>
        </w:rPr>
        <w:t>facil, avan</w:t>
      </w:r>
      <w:r w:rsidR="00E11ADA" w:rsidRPr="006F7AE7">
        <w:rPr>
          <w:rFonts w:ascii="Verdana" w:hAnsi="Verdana" w:cs="Arial"/>
          <w:color w:val="auto"/>
          <w:kern w:val="28"/>
          <w:sz w:val="20"/>
          <w:u w:color="000000"/>
          <w:lang w:val="es-ES"/>
        </w:rPr>
        <w:t>d</w:t>
      </w:r>
      <w:r w:rsidR="00E11ADA" w:rsidRPr="007A50E4">
        <w:rPr>
          <w:rFonts w:ascii="Verdana" w:hAnsi="Verdana" w:cs="Arial"/>
          <w:color w:val="auto"/>
          <w:kern w:val="28"/>
          <w:sz w:val="20"/>
          <w:u w:color="000000"/>
          <w:lang w:val="es-ES"/>
        </w:rPr>
        <w:t xml:space="preserve"> in vedere</w:t>
      </w:r>
      <w:r w:rsidR="006D7D7E" w:rsidRPr="007A50E4">
        <w:rPr>
          <w:rFonts w:ascii="Verdana" w:hAnsi="Verdana" w:cs="Arial"/>
          <w:color w:val="auto"/>
          <w:kern w:val="28"/>
          <w:sz w:val="20"/>
          <w:u w:color="000000"/>
          <w:lang w:val="es-ES"/>
        </w:rPr>
        <w:t xml:space="preserve"> </w:t>
      </w:r>
      <w:r w:rsidR="00E11ADA" w:rsidRPr="007A50E4">
        <w:rPr>
          <w:rFonts w:ascii="Verdana" w:hAnsi="Verdana" w:cs="Arial"/>
          <w:color w:val="auto"/>
          <w:kern w:val="28"/>
          <w:sz w:val="20"/>
          <w:u w:color="000000"/>
          <w:lang w:val="es-ES"/>
        </w:rPr>
        <w:t>rezultatele</w:t>
      </w:r>
      <w:r w:rsidR="006D7D7E" w:rsidRPr="007A50E4">
        <w:rPr>
          <w:rFonts w:ascii="Verdana" w:hAnsi="Verdana" w:cs="Arial"/>
          <w:color w:val="auto"/>
          <w:kern w:val="28"/>
          <w:sz w:val="20"/>
          <w:u w:color="000000"/>
          <w:lang w:val="es-ES"/>
        </w:rPr>
        <w:t xml:space="preserve"> </w:t>
      </w:r>
      <w:r w:rsidR="00E11ADA" w:rsidRPr="007A50E4">
        <w:rPr>
          <w:rFonts w:ascii="Verdana" w:hAnsi="Verdana" w:cs="Arial"/>
          <w:color w:val="auto"/>
          <w:kern w:val="28"/>
          <w:sz w:val="20"/>
          <w:u w:color="000000"/>
          <w:lang w:val="es-ES"/>
        </w:rPr>
        <w:t>evaluarii in baza criteriilor de mai sus.</w:t>
      </w:r>
    </w:p>
    <w:p w:rsidR="00E11ADA" w:rsidRPr="007A50E4" w:rsidRDefault="00E7500B" w:rsidP="00D04404">
      <w:pPr>
        <w:pStyle w:val="Body1"/>
        <w:widowControl w:val="0"/>
        <w:tabs>
          <w:tab w:val="left" w:pos="0"/>
          <w:tab w:val="left" w:pos="1400"/>
          <w:tab w:val="left" w:pos="6480"/>
        </w:tabs>
        <w:ind w:firstLine="90"/>
        <w:outlineLvl w:val="0"/>
        <w:rPr>
          <w:rFonts w:ascii="Verdana" w:hAnsi="Verdana" w:cs="Arial"/>
          <w:color w:val="auto"/>
          <w:kern w:val="28"/>
          <w:sz w:val="20"/>
          <w:u w:color="000000"/>
          <w:lang w:val="es-ES"/>
        </w:rPr>
      </w:pPr>
      <w:r>
        <w:rPr>
          <w:rFonts w:ascii="Verdana" w:hAnsi="Verdana" w:cs="Arial"/>
          <w:color w:val="auto"/>
          <w:kern w:val="28"/>
          <w:sz w:val="20"/>
          <w:u w:color="000000"/>
          <w:lang w:val="es-ES"/>
        </w:rPr>
        <w:t>- T</w:t>
      </w:r>
      <w:r w:rsidR="00E11ADA" w:rsidRPr="007A50E4">
        <w:rPr>
          <w:rFonts w:ascii="Verdana" w:hAnsi="Verdana" w:cs="Arial"/>
          <w:color w:val="auto"/>
          <w:kern w:val="28"/>
          <w:sz w:val="20"/>
          <w:u w:color="000000"/>
          <w:lang w:val="es-ES"/>
        </w:rPr>
        <w:t>ransportul</w:t>
      </w:r>
      <w:r w:rsidR="006D7D7E" w:rsidRPr="007A50E4">
        <w:rPr>
          <w:rFonts w:ascii="Verdana" w:hAnsi="Verdana" w:cs="Arial"/>
          <w:color w:val="auto"/>
          <w:kern w:val="28"/>
          <w:sz w:val="20"/>
          <w:u w:color="000000"/>
          <w:lang w:val="es-ES"/>
        </w:rPr>
        <w:t xml:space="preserve"> </w:t>
      </w:r>
      <w:r w:rsidR="00E11ADA" w:rsidRPr="007A50E4">
        <w:rPr>
          <w:rFonts w:ascii="Verdana" w:hAnsi="Verdana" w:cs="Arial"/>
          <w:color w:val="auto"/>
          <w:kern w:val="28"/>
          <w:sz w:val="20"/>
          <w:u w:color="000000"/>
          <w:lang w:val="es-ES"/>
        </w:rPr>
        <w:t>persoanelor victime ale unor accidente in teren</w:t>
      </w:r>
      <w:r w:rsidR="006D7D7E" w:rsidRPr="007A50E4">
        <w:rPr>
          <w:rFonts w:ascii="Verdana" w:hAnsi="Verdana" w:cs="Arial"/>
          <w:color w:val="auto"/>
          <w:kern w:val="28"/>
          <w:sz w:val="20"/>
          <w:u w:color="000000"/>
          <w:lang w:val="es-ES"/>
        </w:rPr>
        <w:t xml:space="preserve"> </w:t>
      </w:r>
      <w:r w:rsidR="006F7AE7">
        <w:rPr>
          <w:rFonts w:ascii="Verdana" w:hAnsi="Verdana" w:cs="Arial"/>
          <w:color w:val="auto"/>
          <w:kern w:val="28"/>
          <w:sz w:val="20"/>
          <w:u w:color="000000"/>
          <w:lang w:val="es-ES"/>
        </w:rPr>
        <w:t xml:space="preserve">dificil </w:t>
      </w:r>
      <w:proofErr w:type="gramStart"/>
      <w:r w:rsidR="006F7AE7">
        <w:rPr>
          <w:rFonts w:ascii="Verdana" w:hAnsi="Verdana" w:cs="Arial"/>
          <w:color w:val="auto"/>
          <w:kern w:val="28"/>
          <w:sz w:val="20"/>
          <w:u w:color="000000"/>
          <w:lang w:val="es-ES"/>
        </w:rPr>
        <w:t>( concurenti</w:t>
      </w:r>
      <w:proofErr w:type="gramEnd"/>
      <w:r w:rsidR="006F7AE7">
        <w:rPr>
          <w:rFonts w:ascii="Verdana" w:hAnsi="Verdana" w:cs="Arial"/>
          <w:color w:val="auto"/>
          <w:kern w:val="28"/>
          <w:sz w:val="20"/>
          <w:u w:color="000000"/>
          <w:lang w:val="es-ES"/>
        </w:rPr>
        <w:t>, oficiali</w:t>
      </w:r>
      <w:r w:rsidR="00E11ADA" w:rsidRPr="007A50E4">
        <w:rPr>
          <w:rFonts w:ascii="Verdana" w:hAnsi="Verdana" w:cs="Arial"/>
          <w:color w:val="auto"/>
          <w:kern w:val="28"/>
          <w:sz w:val="20"/>
          <w:u w:color="000000"/>
          <w:lang w:val="es-ES"/>
        </w:rPr>
        <w:t>) se asigura de catre organizator, prin</w:t>
      </w:r>
      <w:r w:rsidR="006D7D7E" w:rsidRPr="007A50E4">
        <w:rPr>
          <w:rFonts w:ascii="Verdana" w:hAnsi="Verdana" w:cs="Arial"/>
          <w:color w:val="auto"/>
          <w:kern w:val="28"/>
          <w:sz w:val="20"/>
          <w:u w:color="000000"/>
          <w:lang w:val="es-ES"/>
        </w:rPr>
        <w:t xml:space="preserve"> </w:t>
      </w:r>
      <w:r w:rsidR="00E11ADA" w:rsidRPr="007A50E4">
        <w:rPr>
          <w:rFonts w:ascii="Verdana" w:hAnsi="Verdana" w:cs="Arial"/>
          <w:color w:val="auto"/>
          <w:kern w:val="28"/>
          <w:sz w:val="20"/>
          <w:u w:color="000000"/>
          <w:lang w:val="es-ES"/>
        </w:rPr>
        <w:t>mijloace</w:t>
      </w:r>
      <w:r w:rsidR="006D7D7E" w:rsidRPr="007A50E4">
        <w:rPr>
          <w:rFonts w:ascii="Verdana" w:hAnsi="Verdana" w:cs="Arial"/>
          <w:color w:val="auto"/>
          <w:kern w:val="28"/>
          <w:sz w:val="20"/>
          <w:u w:color="000000"/>
          <w:lang w:val="es-ES"/>
        </w:rPr>
        <w:t xml:space="preserve"> </w:t>
      </w:r>
      <w:r w:rsidR="00E11ADA" w:rsidRPr="007A50E4">
        <w:rPr>
          <w:rFonts w:ascii="Verdana" w:hAnsi="Verdana" w:cs="Arial"/>
          <w:color w:val="auto"/>
          <w:kern w:val="28"/>
          <w:sz w:val="20"/>
          <w:u w:color="000000"/>
          <w:lang w:val="es-ES"/>
        </w:rPr>
        <w:t>proprii, in masura in care exista o informare de</w:t>
      </w:r>
      <w:r w:rsidR="00157F46" w:rsidRPr="007A50E4">
        <w:rPr>
          <w:rFonts w:ascii="Verdana" w:hAnsi="Verdana" w:cs="Arial"/>
          <w:color w:val="auto"/>
          <w:kern w:val="28"/>
          <w:sz w:val="20"/>
          <w:u w:color="000000"/>
          <w:lang w:val="es-ES"/>
        </w:rPr>
        <w:t>spre</w:t>
      </w:r>
      <w:r w:rsidR="006D7D7E" w:rsidRPr="007A50E4">
        <w:rPr>
          <w:rFonts w:ascii="Verdana" w:hAnsi="Verdana" w:cs="Arial"/>
          <w:color w:val="auto"/>
          <w:kern w:val="28"/>
          <w:sz w:val="20"/>
          <w:u w:color="000000"/>
          <w:lang w:val="es-ES"/>
        </w:rPr>
        <w:t xml:space="preserve"> </w:t>
      </w:r>
      <w:r w:rsidR="00157F46" w:rsidRPr="007A50E4">
        <w:rPr>
          <w:rFonts w:ascii="Verdana" w:hAnsi="Verdana" w:cs="Arial"/>
          <w:color w:val="auto"/>
          <w:kern w:val="28"/>
          <w:sz w:val="20"/>
          <w:u w:color="000000"/>
          <w:lang w:val="es-ES"/>
        </w:rPr>
        <w:t>acestea</w:t>
      </w:r>
      <w:r w:rsidR="006D7D7E" w:rsidRPr="007A50E4">
        <w:rPr>
          <w:rFonts w:ascii="Verdana" w:hAnsi="Verdana" w:cs="Arial"/>
          <w:color w:val="auto"/>
          <w:kern w:val="28"/>
          <w:sz w:val="20"/>
          <w:u w:color="000000"/>
          <w:lang w:val="es-ES"/>
        </w:rPr>
        <w:t xml:space="preserve"> </w:t>
      </w:r>
      <w:r w:rsidR="00157F46" w:rsidRPr="007A50E4">
        <w:rPr>
          <w:rFonts w:ascii="Verdana" w:hAnsi="Verdana" w:cs="Arial"/>
          <w:color w:val="auto"/>
          <w:kern w:val="28"/>
          <w:sz w:val="20"/>
          <w:u w:color="000000"/>
          <w:lang w:val="es-ES"/>
        </w:rPr>
        <w:t>sau de catre sportivii</w:t>
      </w:r>
      <w:r w:rsidR="006D7D7E" w:rsidRPr="007A50E4">
        <w:rPr>
          <w:rFonts w:ascii="Verdana" w:hAnsi="Verdana" w:cs="Arial"/>
          <w:color w:val="auto"/>
          <w:kern w:val="28"/>
          <w:sz w:val="20"/>
          <w:u w:color="000000"/>
          <w:lang w:val="es-ES"/>
        </w:rPr>
        <w:t xml:space="preserve"> </w:t>
      </w:r>
      <w:r w:rsidR="00157F46" w:rsidRPr="007A50E4">
        <w:rPr>
          <w:rFonts w:ascii="Verdana" w:hAnsi="Verdana" w:cs="Arial"/>
          <w:color w:val="auto"/>
          <w:kern w:val="28"/>
          <w:sz w:val="20"/>
          <w:u w:color="000000"/>
          <w:lang w:val="es-ES"/>
        </w:rPr>
        <w:t>aflati la fata</w:t>
      </w:r>
      <w:r w:rsidR="006D7D7E" w:rsidRPr="007A50E4">
        <w:rPr>
          <w:rFonts w:ascii="Verdana" w:hAnsi="Verdana" w:cs="Arial"/>
          <w:color w:val="auto"/>
          <w:kern w:val="28"/>
          <w:sz w:val="20"/>
          <w:u w:color="000000"/>
          <w:lang w:val="es-ES"/>
        </w:rPr>
        <w:t xml:space="preserve"> </w:t>
      </w:r>
      <w:r w:rsidR="00157F46" w:rsidRPr="007A50E4">
        <w:rPr>
          <w:rFonts w:ascii="Verdana" w:hAnsi="Verdana" w:cs="Arial"/>
          <w:color w:val="auto"/>
          <w:kern w:val="28"/>
          <w:sz w:val="20"/>
          <w:u w:color="000000"/>
          <w:lang w:val="es-ES"/>
        </w:rPr>
        <w:t>locului</w:t>
      </w:r>
      <w:r w:rsidR="006D7D7E" w:rsidRPr="007A50E4">
        <w:rPr>
          <w:rFonts w:ascii="Verdana" w:hAnsi="Verdana" w:cs="Arial"/>
          <w:color w:val="auto"/>
          <w:kern w:val="28"/>
          <w:sz w:val="20"/>
          <w:u w:color="000000"/>
          <w:lang w:val="es-ES"/>
        </w:rPr>
        <w:t xml:space="preserve"> </w:t>
      </w:r>
      <w:r w:rsidR="00E11ADA" w:rsidRPr="007A50E4">
        <w:rPr>
          <w:rFonts w:ascii="Verdana" w:hAnsi="Verdana" w:cs="Arial"/>
          <w:color w:val="auto"/>
          <w:kern w:val="28"/>
          <w:sz w:val="20"/>
          <w:u w:color="000000"/>
          <w:lang w:val="es-ES"/>
        </w:rPr>
        <w:t>si se va face</w:t>
      </w:r>
      <w:r w:rsidR="006D7D7E" w:rsidRPr="007A50E4">
        <w:rPr>
          <w:rFonts w:ascii="Verdana" w:hAnsi="Verdana" w:cs="Arial"/>
          <w:color w:val="auto"/>
          <w:kern w:val="28"/>
          <w:sz w:val="20"/>
          <w:u w:color="000000"/>
          <w:lang w:val="es-ES"/>
        </w:rPr>
        <w:t xml:space="preserve"> </w:t>
      </w:r>
      <w:r w:rsidR="00E11ADA" w:rsidRPr="007A50E4">
        <w:rPr>
          <w:rFonts w:ascii="Verdana" w:hAnsi="Verdana" w:cs="Arial"/>
          <w:color w:val="auto"/>
          <w:kern w:val="28"/>
          <w:sz w:val="20"/>
          <w:u w:color="000000"/>
          <w:lang w:val="es-ES"/>
        </w:rPr>
        <w:t>exclusiv pana la primul post de prim</w:t>
      </w:r>
      <w:r w:rsidR="006D7D7E" w:rsidRPr="007A50E4">
        <w:rPr>
          <w:rFonts w:ascii="Verdana" w:hAnsi="Verdana" w:cs="Arial"/>
          <w:color w:val="auto"/>
          <w:kern w:val="28"/>
          <w:sz w:val="20"/>
          <w:u w:color="000000"/>
          <w:lang w:val="es-ES"/>
        </w:rPr>
        <w:t>-</w:t>
      </w:r>
      <w:r w:rsidR="00E11ADA" w:rsidRPr="007A50E4">
        <w:rPr>
          <w:rFonts w:ascii="Verdana" w:hAnsi="Verdana" w:cs="Arial"/>
          <w:color w:val="auto"/>
          <w:kern w:val="28"/>
          <w:sz w:val="20"/>
          <w:u w:color="000000"/>
          <w:lang w:val="es-ES"/>
        </w:rPr>
        <w:t>ajutor</w:t>
      </w:r>
      <w:r w:rsidR="006D7D7E" w:rsidRPr="007A50E4">
        <w:rPr>
          <w:rFonts w:ascii="Verdana" w:hAnsi="Verdana" w:cs="Arial"/>
          <w:color w:val="auto"/>
          <w:kern w:val="28"/>
          <w:sz w:val="20"/>
          <w:u w:color="000000"/>
          <w:lang w:val="es-ES"/>
        </w:rPr>
        <w:t xml:space="preserve"> specializat (ambulanta</w:t>
      </w:r>
      <w:r w:rsidR="00E11ADA" w:rsidRPr="007A50E4">
        <w:rPr>
          <w:rFonts w:ascii="Verdana" w:hAnsi="Verdana" w:cs="Arial"/>
          <w:color w:val="auto"/>
          <w:kern w:val="28"/>
          <w:sz w:val="20"/>
          <w:u w:color="000000"/>
          <w:lang w:val="es-ES"/>
        </w:rPr>
        <w:t>)</w:t>
      </w:r>
    </w:p>
    <w:p w:rsidR="00E11ADA" w:rsidRPr="007A50E4" w:rsidRDefault="00E11ADA" w:rsidP="00D04404">
      <w:pPr>
        <w:pStyle w:val="Body1"/>
        <w:widowControl w:val="0"/>
        <w:tabs>
          <w:tab w:val="left" w:pos="0"/>
          <w:tab w:val="left" w:pos="1400"/>
          <w:tab w:val="left" w:pos="6480"/>
        </w:tabs>
        <w:ind w:firstLine="90"/>
        <w:outlineLvl w:val="0"/>
        <w:rPr>
          <w:rFonts w:ascii="Verdana" w:hAnsi="Verdana" w:cs="Arial"/>
          <w:color w:val="auto"/>
          <w:kern w:val="28"/>
          <w:sz w:val="20"/>
          <w:u w:color="000000"/>
          <w:lang w:val="es-ES"/>
        </w:rPr>
      </w:pPr>
      <w:r w:rsidRPr="007A50E4">
        <w:rPr>
          <w:rFonts w:ascii="Verdana" w:hAnsi="Verdana" w:cs="Arial"/>
          <w:color w:val="auto"/>
          <w:kern w:val="28"/>
          <w:sz w:val="20"/>
          <w:u w:color="000000"/>
          <w:lang w:val="es-ES"/>
        </w:rPr>
        <w:t>- Numărul total de ambulanţe</w:t>
      </w:r>
      <w:r w:rsidR="006D7D7E" w:rsidRPr="007A50E4">
        <w:rPr>
          <w:rFonts w:ascii="Verdana" w:hAnsi="Verdana" w:cs="Arial"/>
          <w:color w:val="auto"/>
          <w:kern w:val="28"/>
          <w:sz w:val="20"/>
          <w:u w:color="000000"/>
          <w:lang w:val="es-ES"/>
        </w:rPr>
        <w:t xml:space="preserve"> </w:t>
      </w:r>
      <w:r w:rsidRPr="007A50E4">
        <w:rPr>
          <w:rFonts w:ascii="Verdana" w:hAnsi="Verdana" w:cs="Arial"/>
          <w:color w:val="auto"/>
          <w:kern w:val="28"/>
          <w:sz w:val="20"/>
          <w:u w:color="000000"/>
          <w:lang w:val="es-ES"/>
        </w:rPr>
        <w:t>medicale</w:t>
      </w:r>
      <w:r w:rsidR="006D7D7E" w:rsidRPr="007A50E4">
        <w:rPr>
          <w:rFonts w:ascii="Verdana" w:hAnsi="Verdana" w:cs="Arial"/>
          <w:color w:val="auto"/>
          <w:kern w:val="28"/>
          <w:sz w:val="20"/>
          <w:u w:color="000000"/>
          <w:lang w:val="es-ES"/>
        </w:rPr>
        <w:t xml:space="preserve"> </w:t>
      </w:r>
      <w:r w:rsidRPr="007A50E4">
        <w:rPr>
          <w:rFonts w:ascii="Verdana" w:hAnsi="Verdana" w:cs="Arial"/>
          <w:color w:val="auto"/>
          <w:kern w:val="28"/>
          <w:sz w:val="20"/>
          <w:u w:color="000000"/>
          <w:lang w:val="es-ES"/>
        </w:rPr>
        <w:t>necesare</w:t>
      </w:r>
      <w:r w:rsidR="006D7D7E" w:rsidRPr="007A50E4">
        <w:rPr>
          <w:rFonts w:ascii="Verdana" w:hAnsi="Verdana" w:cs="Arial"/>
          <w:color w:val="auto"/>
          <w:kern w:val="28"/>
          <w:sz w:val="20"/>
          <w:u w:color="000000"/>
          <w:lang w:val="es-ES"/>
        </w:rPr>
        <w:t xml:space="preserve"> </w:t>
      </w:r>
      <w:r w:rsidRPr="007A50E4">
        <w:rPr>
          <w:rFonts w:ascii="Verdana" w:hAnsi="Verdana" w:cs="Arial"/>
          <w:color w:val="auto"/>
          <w:kern w:val="28"/>
          <w:sz w:val="20"/>
          <w:u w:color="000000"/>
          <w:lang w:val="es-ES"/>
        </w:rPr>
        <w:t>pentru etapa este estimat</w:t>
      </w:r>
      <w:r w:rsidR="006D7D7E" w:rsidRPr="007A50E4">
        <w:rPr>
          <w:rFonts w:ascii="Verdana" w:hAnsi="Verdana" w:cs="Arial"/>
          <w:color w:val="auto"/>
          <w:kern w:val="28"/>
          <w:sz w:val="20"/>
          <w:u w:color="000000"/>
          <w:lang w:val="es-ES"/>
        </w:rPr>
        <w:t xml:space="preserve"> </w:t>
      </w:r>
      <w:r w:rsidRPr="007A50E4">
        <w:rPr>
          <w:rFonts w:ascii="Verdana" w:hAnsi="Verdana" w:cs="Arial"/>
          <w:color w:val="auto"/>
          <w:kern w:val="28"/>
          <w:sz w:val="20"/>
          <w:u w:color="000000"/>
          <w:lang w:val="es-ES"/>
        </w:rPr>
        <w:t>în</w:t>
      </w:r>
      <w:r w:rsidR="006D7D7E" w:rsidRPr="007A50E4">
        <w:rPr>
          <w:rFonts w:ascii="Verdana" w:hAnsi="Verdana" w:cs="Arial"/>
          <w:color w:val="auto"/>
          <w:kern w:val="28"/>
          <w:sz w:val="20"/>
          <w:u w:color="000000"/>
          <w:lang w:val="es-ES"/>
        </w:rPr>
        <w:t xml:space="preserve"> </w:t>
      </w:r>
      <w:r w:rsidRPr="007A50E4">
        <w:rPr>
          <w:rFonts w:ascii="Verdana" w:hAnsi="Verdana" w:cs="Arial"/>
          <w:color w:val="auto"/>
          <w:kern w:val="28"/>
          <w:sz w:val="20"/>
          <w:u w:color="000000"/>
          <w:lang w:val="es-ES"/>
        </w:rPr>
        <w:t>funcţie de lungimea</w:t>
      </w:r>
      <w:r w:rsidR="006D7D7E" w:rsidRPr="007A50E4">
        <w:rPr>
          <w:rFonts w:ascii="Verdana" w:hAnsi="Verdana" w:cs="Arial"/>
          <w:color w:val="auto"/>
          <w:kern w:val="28"/>
          <w:sz w:val="20"/>
          <w:u w:color="000000"/>
          <w:lang w:val="es-ES"/>
        </w:rPr>
        <w:t xml:space="preserve"> </w:t>
      </w:r>
      <w:r w:rsidRPr="007A50E4">
        <w:rPr>
          <w:rFonts w:ascii="Verdana" w:hAnsi="Verdana" w:cs="Arial"/>
          <w:color w:val="auto"/>
          <w:kern w:val="28"/>
          <w:sz w:val="20"/>
          <w:u w:color="000000"/>
          <w:lang w:val="es-ES"/>
        </w:rPr>
        <w:t>traseului, insa</w:t>
      </w:r>
      <w:r w:rsidR="006D7D7E" w:rsidRPr="007A50E4">
        <w:rPr>
          <w:rFonts w:ascii="Verdana" w:hAnsi="Verdana" w:cs="Arial"/>
          <w:color w:val="auto"/>
          <w:kern w:val="28"/>
          <w:sz w:val="20"/>
          <w:u w:color="000000"/>
          <w:lang w:val="es-ES"/>
        </w:rPr>
        <w:t xml:space="preserve"> </w:t>
      </w:r>
      <w:r w:rsidRPr="007A50E4">
        <w:rPr>
          <w:rFonts w:ascii="Verdana" w:hAnsi="Verdana" w:cs="Arial"/>
          <w:color w:val="auto"/>
          <w:kern w:val="28"/>
          <w:sz w:val="20"/>
          <w:u w:color="000000"/>
          <w:lang w:val="es-ES"/>
        </w:rPr>
        <w:t>vor fi obligatorii in zona de start, sosire, Superspeciala si alte</w:t>
      </w:r>
      <w:r w:rsidR="006D7D7E" w:rsidRPr="007A50E4">
        <w:rPr>
          <w:rFonts w:ascii="Verdana" w:hAnsi="Verdana" w:cs="Arial"/>
          <w:color w:val="auto"/>
          <w:kern w:val="28"/>
          <w:sz w:val="20"/>
          <w:u w:color="000000"/>
          <w:lang w:val="es-ES"/>
        </w:rPr>
        <w:t xml:space="preserve"> </w:t>
      </w:r>
      <w:r w:rsidRPr="007A50E4">
        <w:rPr>
          <w:rFonts w:ascii="Verdana" w:hAnsi="Verdana" w:cs="Arial"/>
          <w:color w:val="auto"/>
          <w:kern w:val="28"/>
          <w:sz w:val="20"/>
          <w:u w:color="000000"/>
          <w:lang w:val="es-ES"/>
        </w:rPr>
        <w:t>zone</w:t>
      </w:r>
      <w:r w:rsidR="006D7D7E" w:rsidRPr="007A50E4">
        <w:rPr>
          <w:rFonts w:ascii="Verdana" w:hAnsi="Verdana" w:cs="Arial"/>
          <w:color w:val="auto"/>
          <w:kern w:val="28"/>
          <w:sz w:val="20"/>
          <w:u w:color="000000"/>
          <w:lang w:val="es-ES"/>
        </w:rPr>
        <w:t xml:space="preserve"> </w:t>
      </w:r>
      <w:r w:rsidRPr="007A50E4">
        <w:rPr>
          <w:rFonts w:ascii="Verdana" w:hAnsi="Verdana" w:cs="Arial"/>
          <w:color w:val="auto"/>
          <w:kern w:val="28"/>
          <w:sz w:val="20"/>
          <w:u w:color="000000"/>
          <w:lang w:val="es-ES"/>
        </w:rPr>
        <w:t>cu</w:t>
      </w:r>
      <w:r w:rsidR="006D7D7E" w:rsidRPr="007A50E4">
        <w:rPr>
          <w:rFonts w:ascii="Verdana" w:hAnsi="Verdana" w:cs="Arial"/>
          <w:color w:val="auto"/>
          <w:kern w:val="28"/>
          <w:sz w:val="20"/>
          <w:u w:color="000000"/>
          <w:lang w:val="es-ES"/>
        </w:rPr>
        <w:t xml:space="preserve"> </w:t>
      </w:r>
      <w:r w:rsidRPr="007A50E4">
        <w:rPr>
          <w:rFonts w:ascii="Verdana" w:hAnsi="Verdana" w:cs="Arial"/>
          <w:color w:val="auto"/>
          <w:kern w:val="28"/>
          <w:sz w:val="20"/>
          <w:u w:color="000000"/>
          <w:lang w:val="es-ES"/>
        </w:rPr>
        <w:t>potential de risc si acces</w:t>
      </w:r>
      <w:r w:rsidR="006D7D7E" w:rsidRPr="007A50E4">
        <w:rPr>
          <w:rFonts w:ascii="Verdana" w:hAnsi="Verdana" w:cs="Arial"/>
          <w:color w:val="auto"/>
          <w:kern w:val="28"/>
          <w:sz w:val="20"/>
          <w:u w:color="000000"/>
          <w:lang w:val="es-ES"/>
        </w:rPr>
        <w:t xml:space="preserve"> </w:t>
      </w:r>
      <w:r w:rsidR="006F7AE7">
        <w:rPr>
          <w:rFonts w:ascii="Verdana" w:hAnsi="Verdana" w:cs="Arial"/>
          <w:color w:val="auto"/>
          <w:kern w:val="28"/>
          <w:sz w:val="20"/>
          <w:u w:color="000000"/>
          <w:lang w:val="es-ES"/>
        </w:rPr>
        <w:t>facil</w:t>
      </w:r>
      <w:r w:rsidR="006F7AE7">
        <w:rPr>
          <w:rFonts w:ascii="Verdana" w:hAnsi="Verdana" w:cs="Arial"/>
          <w:color w:val="auto"/>
          <w:kern w:val="28"/>
          <w:sz w:val="20"/>
          <w:u w:color="000000"/>
          <w:lang w:val="es-ES"/>
        </w:rPr>
        <w:br/>
        <w:t>- Prin instiintarea prealabila a ISU Buzau si a Spitalului Judetean Buzau, vor exista vehicule medicale pregatite sa suplimenteze ambulanta existenta in zona competitiei, astfel incat sa se poata face fata la situatiile medicale ce pot sa apara</w:t>
      </w:r>
      <w:r w:rsidR="007C569F">
        <w:rPr>
          <w:rFonts w:ascii="Verdana" w:hAnsi="Verdana" w:cs="Arial"/>
          <w:color w:val="auto"/>
          <w:kern w:val="28"/>
          <w:sz w:val="20"/>
          <w:u w:color="000000"/>
          <w:lang w:val="es-ES"/>
        </w:rPr>
        <w:br/>
      </w:r>
    </w:p>
    <w:p w:rsidR="00E11ADA" w:rsidRPr="0068391F" w:rsidRDefault="00FA7E05" w:rsidP="007C569F">
      <w:pPr>
        <w:pStyle w:val="Body1"/>
        <w:widowControl w:val="0"/>
        <w:tabs>
          <w:tab w:val="left" w:pos="0"/>
          <w:tab w:val="left" w:pos="810"/>
          <w:tab w:val="left" w:pos="900"/>
          <w:tab w:val="left" w:pos="2160"/>
          <w:tab w:val="left" w:pos="6480"/>
        </w:tabs>
        <w:ind w:hanging="619"/>
        <w:outlineLvl w:val="0"/>
        <w:rPr>
          <w:rFonts w:ascii="Verdana" w:hAnsi="Verdana" w:cs="Arial"/>
          <w:kern w:val="28"/>
          <w:sz w:val="20"/>
          <w:u w:color="000000"/>
          <w:lang w:val="it-IT"/>
        </w:rPr>
      </w:pPr>
      <w:r>
        <w:rPr>
          <w:rFonts w:ascii="Verdana" w:hAnsi="Verdana" w:cs="Arial"/>
          <w:kern w:val="28"/>
          <w:sz w:val="20"/>
          <w:u w:color="000000"/>
          <w:lang w:val="it-IT"/>
        </w:rPr>
        <w:tab/>
      </w:r>
      <w:r w:rsidR="00E11ADA" w:rsidRPr="0068391F">
        <w:rPr>
          <w:rFonts w:ascii="Verdana" w:hAnsi="Verdana" w:cs="Arial"/>
          <w:kern w:val="28"/>
          <w:sz w:val="20"/>
          <w:u w:color="000000"/>
          <w:lang w:val="it-IT"/>
        </w:rPr>
        <w:t>c.  Logistica planului de securitate medicala</w:t>
      </w:r>
    </w:p>
    <w:p w:rsidR="00E11ADA" w:rsidRPr="0068391F" w:rsidRDefault="00AE4B89" w:rsidP="00D04404">
      <w:pPr>
        <w:pStyle w:val="Body1"/>
        <w:widowControl w:val="0"/>
        <w:tabs>
          <w:tab w:val="left" w:pos="0"/>
          <w:tab w:val="left" w:pos="630"/>
          <w:tab w:val="left" w:pos="2160"/>
          <w:tab w:val="left" w:pos="6480"/>
        </w:tabs>
        <w:ind w:hanging="619"/>
        <w:outlineLvl w:val="0"/>
        <w:rPr>
          <w:rFonts w:ascii="Verdana" w:hAnsi="Verdana" w:cs="Arial"/>
          <w:kern w:val="28"/>
          <w:sz w:val="20"/>
          <w:u w:color="000000"/>
          <w:lang w:val="it-IT"/>
        </w:rPr>
      </w:pPr>
      <w:r>
        <w:rPr>
          <w:rFonts w:ascii="Verdana" w:hAnsi="Verdana" w:cs="Arial"/>
          <w:kern w:val="28"/>
          <w:sz w:val="20"/>
          <w:u w:color="000000"/>
          <w:lang w:val="it-IT"/>
        </w:rPr>
        <w:t xml:space="preserve">     - </w:t>
      </w:r>
      <w:r w:rsidR="00E11ADA" w:rsidRPr="0068391F">
        <w:rPr>
          <w:rFonts w:ascii="Verdana" w:hAnsi="Verdana" w:cs="Arial"/>
          <w:kern w:val="28"/>
          <w:sz w:val="20"/>
          <w:u w:color="000000"/>
          <w:lang w:val="it-IT"/>
        </w:rPr>
        <w:t>Minim necesar:</w:t>
      </w:r>
    </w:p>
    <w:p w:rsidR="00E11ADA" w:rsidRPr="0068391F" w:rsidRDefault="00B64B12" w:rsidP="00D04404">
      <w:pPr>
        <w:pStyle w:val="Body1"/>
        <w:widowControl w:val="0"/>
        <w:numPr>
          <w:ilvl w:val="0"/>
          <w:numId w:val="23"/>
        </w:numPr>
        <w:tabs>
          <w:tab w:val="left" w:pos="0"/>
          <w:tab w:val="left" w:pos="1286"/>
          <w:tab w:val="left" w:pos="6480"/>
        </w:tabs>
        <w:outlineLvl w:val="0"/>
        <w:rPr>
          <w:rFonts w:ascii="Verdana" w:hAnsi="Verdana" w:cs="Arial"/>
          <w:kern w:val="28"/>
          <w:sz w:val="20"/>
          <w:u w:color="000000"/>
          <w:lang w:val="fr-FR"/>
        </w:rPr>
      </w:pPr>
      <w:r>
        <w:rPr>
          <w:rFonts w:ascii="Verdana" w:hAnsi="Verdana" w:cs="Arial"/>
          <w:kern w:val="28"/>
          <w:sz w:val="20"/>
          <w:u w:color="000000"/>
          <w:lang w:val="fr-FR"/>
        </w:rPr>
        <w:t xml:space="preserve">- </w:t>
      </w:r>
      <w:r w:rsidR="00E11ADA" w:rsidRPr="0068391F">
        <w:rPr>
          <w:rFonts w:ascii="Verdana" w:hAnsi="Verdana" w:cs="Arial"/>
          <w:kern w:val="28"/>
          <w:sz w:val="20"/>
          <w:u w:color="000000"/>
          <w:lang w:val="fr-FR"/>
        </w:rPr>
        <w:t>1 medic</w:t>
      </w:r>
    </w:p>
    <w:p w:rsidR="00E11ADA" w:rsidRPr="0068391F" w:rsidRDefault="00B64B12" w:rsidP="00D04404">
      <w:pPr>
        <w:pStyle w:val="Body1"/>
        <w:widowControl w:val="0"/>
        <w:numPr>
          <w:ilvl w:val="0"/>
          <w:numId w:val="24"/>
        </w:numPr>
        <w:tabs>
          <w:tab w:val="left" w:pos="0"/>
          <w:tab w:val="left" w:pos="1286"/>
          <w:tab w:val="left" w:pos="6480"/>
        </w:tabs>
        <w:outlineLvl w:val="0"/>
        <w:rPr>
          <w:rFonts w:ascii="Verdana" w:hAnsi="Verdana" w:cs="Arial"/>
          <w:kern w:val="28"/>
          <w:sz w:val="20"/>
          <w:u w:color="000000"/>
          <w:lang w:val="fr-FR"/>
        </w:rPr>
      </w:pPr>
      <w:r>
        <w:rPr>
          <w:rFonts w:ascii="Verdana" w:hAnsi="Verdana" w:cs="Arial"/>
          <w:kern w:val="28"/>
          <w:sz w:val="20"/>
          <w:u w:color="000000"/>
          <w:lang w:val="fr-FR"/>
        </w:rPr>
        <w:t xml:space="preserve">- </w:t>
      </w:r>
      <w:r w:rsidR="00E7500B">
        <w:rPr>
          <w:rFonts w:ascii="Verdana" w:hAnsi="Verdana" w:cs="Arial"/>
          <w:kern w:val="28"/>
          <w:sz w:val="20"/>
          <w:u w:color="000000"/>
          <w:lang w:val="fr-FR"/>
        </w:rPr>
        <w:t xml:space="preserve">vehicul medical - ambulanta </w:t>
      </w:r>
    </w:p>
    <w:p w:rsidR="00E11ADA" w:rsidRPr="00AE4B89" w:rsidRDefault="00AE4B89" w:rsidP="00AE4B89">
      <w:pPr>
        <w:pStyle w:val="Body1"/>
        <w:widowControl w:val="0"/>
        <w:numPr>
          <w:ilvl w:val="0"/>
          <w:numId w:val="25"/>
        </w:numPr>
        <w:tabs>
          <w:tab w:val="left" w:pos="142"/>
          <w:tab w:val="left" w:pos="6480"/>
        </w:tabs>
        <w:ind w:left="-567" w:hanging="567"/>
        <w:outlineLvl w:val="0"/>
        <w:rPr>
          <w:rFonts w:ascii="Verdana" w:hAnsi="Verdana" w:cs="Arial"/>
          <w:kern w:val="28"/>
          <w:sz w:val="20"/>
          <w:u w:color="000000"/>
          <w:lang w:val="fr-FR"/>
        </w:rPr>
      </w:pPr>
      <w:r>
        <w:rPr>
          <w:rFonts w:ascii="Verdana" w:hAnsi="Verdana" w:cs="Arial"/>
          <w:kern w:val="28"/>
          <w:sz w:val="20"/>
          <w:u w:color="000000"/>
          <w:lang w:val="fr-FR"/>
        </w:rPr>
        <w:t xml:space="preserve">        </w:t>
      </w:r>
      <w:r w:rsidR="00B64B12">
        <w:rPr>
          <w:rFonts w:ascii="Verdana" w:hAnsi="Verdana" w:cs="Arial"/>
          <w:kern w:val="28"/>
          <w:sz w:val="20"/>
          <w:u w:color="000000"/>
          <w:lang w:val="fr-FR"/>
        </w:rPr>
        <w:t xml:space="preserve">- </w:t>
      </w:r>
      <w:r w:rsidR="00E11ADA" w:rsidRPr="0068391F">
        <w:rPr>
          <w:rFonts w:ascii="Verdana" w:hAnsi="Verdana" w:cs="Arial"/>
          <w:kern w:val="28"/>
          <w:sz w:val="20"/>
          <w:u w:color="000000"/>
          <w:lang w:val="fr-FR"/>
        </w:rPr>
        <w:t>mijloace de comunicatie permanenta cu</w:t>
      </w:r>
      <w:r w:rsidR="00F45838">
        <w:rPr>
          <w:rFonts w:ascii="Verdana" w:hAnsi="Verdana" w:cs="Arial"/>
          <w:kern w:val="28"/>
          <w:sz w:val="20"/>
          <w:u w:color="000000"/>
          <w:lang w:val="fr-FR"/>
        </w:rPr>
        <w:t xml:space="preserve"> </w:t>
      </w:r>
      <w:r w:rsidR="00E11ADA" w:rsidRPr="0068391F">
        <w:rPr>
          <w:rFonts w:ascii="Verdana" w:hAnsi="Verdana" w:cs="Arial"/>
          <w:kern w:val="28"/>
          <w:sz w:val="20"/>
          <w:u w:color="000000"/>
          <w:lang w:val="fr-FR"/>
        </w:rPr>
        <w:t>conducerea</w:t>
      </w:r>
      <w:r w:rsidR="00F45838">
        <w:rPr>
          <w:rFonts w:ascii="Verdana" w:hAnsi="Verdana" w:cs="Arial"/>
          <w:kern w:val="28"/>
          <w:sz w:val="20"/>
          <w:u w:color="000000"/>
          <w:lang w:val="fr-FR"/>
        </w:rPr>
        <w:t xml:space="preserve"> </w:t>
      </w:r>
      <w:r w:rsidR="00E11ADA" w:rsidRPr="0068391F">
        <w:rPr>
          <w:rFonts w:ascii="Verdana" w:hAnsi="Verdana" w:cs="Arial"/>
          <w:kern w:val="28"/>
          <w:sz w:val="20"/>
          <w:u w:color="000000"/>
          <w:lang w:val="fr-FR"/>
        </w:rPr>
        <w:t>concursului</w:t>
      </w:r>
      <w:r w:rsidR="006F7AE7">
        <w:rPr>
          <w:rFonts w:ascii="Verdana" w:hAnsi="Verdana" w:cs="Arial"/>
          <w:kern w:val="28"/>
          <w:sz w:val="20"/>
          <w:u w:color="000000"/>
          <w:lang w:val="fr-FR"/>
        </w:rPr>
        <w:br/>
      </w:r>
      <w:r>
        <w:rPr>
          <w:rFonts w:ascii="Verdana" w:hAnsi="Verdana" w:cs="Arial"/>
          <w:kern w:val="28"/>
          <w:sz w:val="20"/>
          <w:u w:color="000000"/>
          <w:lang w:val="fr-FR"/>
        </w:rPr>
        <w:t xml:space="preserve">        </w:t>
      </w:r>
      <w:r w:rsidR="006F7AE7">
        <w:rPr>
          <w:rFonts w:ascii="Verdana" w:hAnsi="Verdana" w:cs="Arial"/>
          <w:kern w:val="28"/>
          <w:sz w:val="20"/>
          <w:u w:color="000000"/>
          <w:lang w:val="fr-FR"/>
        </w:rPr>
        <w:t>- post medical la secretaria</w:t>
      </w:r>
      <w:r>
        <w:rPr>
          <w:rFonts w:ascii="Verdana" w:hAnsi="Verdana" w:cs="Arial"/>
          <w:kern w:val="28"/>
          <w:sz w:val="20"/>
          <w:u w:color="000000"/>
          <w:lang w:val="fr-FR"/>
        </w:rPr>
        <w:t xml:space="preserve">t </w:t>
      </w:r>
      <w:r>
        <w:rPr>
          <w:rFonts w:ascii="Verdana" w:hAnsi="Verdana" w:cs="Arial"/>
          <w:kern w:val="28"/>
          <w:sz w:val="20"/>
          <w:u w:color="000000"/>
          <w:lang w:val="fr-FR"/>
        </w:rPr>
        <w:br/>
        <w:t xml:space="preserve">    -</w:t>
      </w:r>
      <w:r w:rsidR="00CF6FBC">
        <w:rPr>
          <w:rFonts w:ascii="Verdana" w:hAnsi="Verdana" w:cs="Arial"/>
          <w:kern w:val="28"/>
          <w:sz w:val="20"/>
          <w:u w:color="000000"/>
          <w:lang w:val="fr-FR"/>
        </w:rPr>
        <w:t xml:space="preserve"> </w:t>
      </w:r>
      <w:r w:rsidR="00C47E33" w:rsidRPr="00AE4B89">
        <w:rPr>
          <w:rFonts w:ascii="Verdana" w:hAnsi="Verdana" w:cs="Arial"/>
          <w:kern w:val="28"/>
          <w:sz w:val="20"/>
          <w:u w:color="000000"/>
          <w:lang w:val="fr-FR"/>
        </w:rPr>
        <w:t>V</w:t>
      </w:r>
      <w:r w:rsidR="00E11ADA" w:rsidRPr="00AE4B89">
        <w:rPr>
          <w:rFonts w:ascii="Verdana" w:hAnsi="Verdana" w:cs="Arial"/>
          <w:kern w:val="28"/>
          <w:sz w:val="20"/>
          <w:u w:color="000000"/>
          <w:lang w:val="fr-FR"/>
        </w:rPr>
        <w:t>ehicule</w:t>
      </w:r>
      <w:r w:rsidR="00F45838" w:rsidRPr="00AE4B89">
        <w:rPr>
          <w:rFonts w:ascii="Verdana" w:hAnsi="Verdana" w:cs="Arial"/>
          <w:kern w:val="28"/>
          <w:sz w:val="20"/>
          <w:u w:color="000000"/>
          <w:lang w:val="fr-FR"/>
        </w:rPr>
        <w:t xml:space="preserve"> </w:t>
      </w:r>
      <w:r w:rsidR="00E11ADA" w:rsidRPr="00AE4B89">
        <w:rPr>
          <w:rFonts w:ascii="Verdana" w:hAnsi="Verdana" w:cs="Arial"/>
          <w:kern w:val="28"/>
          <w:sz w:val="20"/>
          <w:u w:color="000000"/>
          <w:lang w:val="fr-FR"/>
        </w:rPr>
        <w:t>medicale (ambulanţe):</w:t>
      </w:r>
      <w:r w:rsidR="00F45838" w:rsidRPr="00AE4B89">
        <w:rPr>
          <w:rFonts w:ascii="Verdana" w:hAnsi="Verdana" w:cs="Arial"/>
          <w:kern w:val="28"/>
          <w:sz w:val="20"/>
          <w:u w:color="000000"/>
          <w:lang w:val="fr-FR"/>
        </w:rPr>
        <w:t xml:space="preserve"> </w:t>
      </w:r>
      <w:r w:rsidR="00E11ADA" w:rsidRPr="00AE4B89">
        <w:rPr>
          <w:rFonts w:ascii="Verdana" w:hAnsi="Verdana" w:cs="Arial"/>
          <w:kern w:val="28"/>
          <w:sz w:val="20"/>
          <w:u w:color="000000"/>
          <w:lang w:val="fr-FR"/>
        </w:rPr>
        <w:t>r</w:t>
      </w:r>
      <w:r>
        <w:rPr>
          <w:rFonts w:ascii="Verdana" w:hAnsi="Verdana" w:cs="Arial"/>
          <w:kern w:val="28"/>
          <w:sz w:val="20"/>
          <w:u w:color="000000"/>
          <w:lang w:val="fr-FR"/>
        </w:rPr>
        <w:t>ecomandabil 4 x 4</w:t>
      </w:r>
      <w:r>
        <w:rPr>
          <w:rFonts w:ascii="Verdana" w:hAnsi="Verdana" w:cs="Arial"/>
          <w:kern w:val="28"/>
          <w:sz w:val="20"/>
          <w:u w:color="000000"/>
          <w:lang w:val="fr-FR"/>
        </w:rPr>
        <w:br/>
        <w:t xml:space="preserve">        </w:t>
      </w:r>
      <w:r w:rsidR="00C47E33" w:rsidRPr="00AE4B89">
        <w:rPr>
          <w:rFonts w:ascii="Verdana" w:hAnsi="Verdana" w:cs="Arial"/>
          <w:kern w:val="28"/>
          <w:sz w:val="20"/>
          <w:u w:color="000000"/>
          <w:lang w:val="fr-FR"/>
        </w:rPr>
        <w:t>-</w:t>
      </w:r>
      <w:r>
        <w:rPr>
          <w:rFonts w:ascii="Verdana" w:hAnsi="Verdana" w:cs="Arial"/>
          <w:kern w:val="28"/>
          <w:sz w:val="20"/>
          <w:u w:color="000000"/>
          <w:lang w:val="fr-FR"/>
        </w:rPr>
        <w:t xml:space="preserve"> </w:t>
      </w:r>
      <w:r w:rsidR="00E11ADA" w:rsidRPr="00AE4B89">
        <w:rPr>
          <w:rFonts w:ascii="Verdana" w:hAnsi="Verdana" w:cs="Arial"/>
          <w:kern w:val="28"/>
          <w:sz w:val="20"/>
          <w:u w:color="000000"/>
          <w:lang w:val="fr-FR"/>
        </w:rPr>
        <w:t>sa posede minimum aceeasi autonomie pe care o au concurentii</w:t>
      </w:r>
    </w:p>
    <w:p w:rsidR="00E11ADA" w:rsidRPr="0068391F" w:rsidRDefault="00C47E33" w:rsidP="00AE4B89">
      <w:pPr>
        <w:pStyle w:val="Body1"/>
        <w:widowControl w:val="0"/>
        <w:tabs>
          <w:tab w:val="left" w:pos="0"/>
          <w:tab w:val="left" w:pos="1286"/>
          <w:tab w:val="left" w:pos="1350"/>
          <w:tab w:val="left" w:pos="6480"/>
        </w:tabs>
        <w:ind w:left="1170" w:hanging="1170"/>
        <w:outlineLvl w:val="0"/>
        <w:rPr>
          <w:rFonts w:ascii="Verdana" w:hAnsi="Verdana" w:cs="Arial"/>
          <w:kern w:val="28"/>
          <w:sz w:val="20"/>
          <w:u w:color="000000"/>
          <w:lang w:val="it-IT"/>
        </w:rPr>
      </w:pPr>
      <w:r w:rsidRPr="0068391F">
        <w:rPr>
          <w:rFonts w:ascii="Verdana" w:hAnsi="Verdana" w:cs="Arial"/>
          <w:kern w:val="28"/>
          <w:sz w:val="20"/>
          <w:u w:color="000000"/>
          <w:lang w:val="it-IT"/>
        </w:rPr>
        <w:t>-</w:t>
      </w:r>
      <w:r w:rsidR="00AE4B89">
        <w:rPr>
          <w:rFonts w:ascii="Verdana" w:hAnsi="Verdana" w:cs="Arial"/>
          <w:kern w:val="28"/>
          <w:sz w:val="20"/>
          <w:u w:color="000000"/>
          <w:lang w:val="it-IT"/>
        </w:rPr>
        <w:t xml:space="preserve"> </w:t>
      </w:r>
      <w:r w:rsidR="00E11ADA" w:rsidRPr="0068391F">
        <w:rPr>
          <w:rFonts w:ascii="Verdana" w:hAnsi="Verdana" w:cs="Arial"/>
          <w:kern w:val="28"/>
          <w:sz w:val="20"/>
          <w:u w:color="000000"/>
          <w:lang w:val="it-IT"/>
        </w:rPr>
        <w:t>sa posede o rezervă suficientă de apa</w:t>
      </w:r>
    </w:p>
    <w:p w:rsidR="00E11ADA" w:rsidRPr="0068391F" w:rsidRDefault="00C47E33" w:rsidP="00AE4B89">
      <w:pPr>
        <w:pStyle w:val="Body1"/>
        <w:widowControl w:val="0"/>
        <w:tabs>
          <w:tab w:val="left" w:pos="0"/>
          <w:tab w:val="left" w:pos="1286"/>
          <w:tab w:val="left" w:pos="1350"/>
          <w:tab w:val="left" w:pos="6480"/>
        </w:tabs>
        <w:outlineLvl w:val="0"/>
        <w:rPr>
          <w:rFonts w:ascii="Verdana" w:hAnsi="Verdana" w:cs="Arial"/>
          <w:kern w:val="28"/>
          <w:sz w:val="20"/>
          <w:u w:color="000000"/>
          <w:lang w:val="it-IT"/>
        </w:rPr>
      </w:pPr>
      <w:r w:rsidRPr="0068391F">
        <w:rPr>
          <w:rFonts w:ascii="Verdana" w:hAnsi="Verdana" w:cs="Arial"/>
          <w:kern w:val="28"/>
          <w:sz w:val="20"/>
          <w:u w:color="000000"/>
          <w:lang w:val="it-IT"/>
        </w:rPr>
        <w:t>-</w:t>
      </w:r>
      <w:r w:rsidR="00AE4B89">
        <w:rPr>
          <w:rFonts w:ascii="Verdana" w:hAnsi="Verdana" w:cs="Arial"/>
          <w:kern w:val="28"/>
          <w:sz w:val="20"/>
          <w:u w:color="000000"/>
          <w:lang w:val="it-IT"/>
        </w:rPr>
        <w:t xml:space="preserve"> </w:t>
      </w:r>
      <w:r w:rsidR="00E11ADA" w:rsidRPr="0068391F">
        <w:rPr>
          <w:rFonts w:ascii="Verdana" w:hAnsi="Verdana" w:cs="Arial"/>
          <w:kern w:val="28"/>
          <w:sz w:val="20"/>
          <w:u w:color="000000"/>
          <w:lang w:val="it-IT"/>
        </w:rPr>
        <w:t>sa poata transporta un accidentat in pozitie orizontala</w:t>
      </w:r>
    </w:p>
    <w:p w:rsidR="00E11ADA" w:rsidRPr="0068391F" w:rsidRDefault="00AE4B89" w:rsidP="00AE4B89">
      <w:pPr>
        <w:pStyle w:val="Body1"/>
        <w:widowControl w:val="0"/>
        <w:tabs>
          <w:tab w:val="left" w:pos="0"/>
          <w:tab w:val="left" w:pos="6480"/>
        </w:tabs>
        <w:outlineLvl w:val="0"/>
        <w:rPr>
          <w:rFonts w:ascii="Verdana" w:hAnsi="Verdana" w:cs="Arial"/>
          <w:kern w:val="28"/>
          <w:sz w:val="20"/>
          <w:u w:color="000000"/>
          <w:lang w:val="it-IT"/>
        </w:rPr>
      </w:pPr>
      <w:r>
        <w:rPr>
          <w:rFonts w:ascii="Verdana" w:hAnsi="Verdana" w:cs="Arial"/>
          <w:kern w:val="28"/>
          <w:sz w:val="20"/>
          <w:u w:color="000000"/>
          <w:lang w:val="it-IT"/>
        </w:rPr>
        <w:t xml:space="preserve">- </w:t>
      </w:r>
      <w:r w:rsidR="00E11ADA" w:rsidRPr="0068391F">
        <w:rPr>
          <w:rFonts w:ascii="Verdana" w:hAnsi="Verdana" w:cs="Arial"/>
          <w:kern w:val="28"/>
          <w:sz w:val="20"/>
          <w:u w:color="000000"/>
          <w:lang w:val="it-IT"/>
        </w:rPr>
        <w:t>sa posede mijloace de comunicatie: sistem de legatura cu conducerea concursului (recomandat 1 radio VHF, 1 telefon satelit</w:t>
      </w:r>
      <w:r w:rsidR="00C47E33" w:rsidRPr="0068391F">
        <w:rPr>
          <w:rFonts w:ascii="Verdana" w:hAnsi="Verdana" w:cs="Arial"/>
          <w:kern w:val="28"/>
          <w:sz w:val="20"/>
          <w:u w:color="000000"/>
          <w:lang w:val="it-IT"/>
        </w:rPr>
        <w:t>)</w:t>
      </w:r>
    </w:p>
    <w:p w:rsidR="001F26CD" w:rsidRPr="007A50E4" w:rsidRDefault="001F26CD" w:rsidP="00D04404">
      <w:pPr>
        <w:pStyle w:val="Body1"/>
        <w:tabs>
          <w:tab w:val="left" w:pos="0"/>
        </w:tabs>
        <w:ind w:right="-262"/>
        <w:rPr>
          <w:rFonts w:ascii="Verdana" w:hAnsi="Verdana" w:cs="Arial"/>
          <w:color w:val="auto"/>
          <w:sz w:val="20"/>
          <w:lang w:val="it-IT"/>
        </w:rPr>
      </w:pPr>
    </w:p>
    <w:p w:rsidR="00E11ADA" w:rsidRPr="007A50E4" w:rsidRDefault="00FA7E05" w:rsidP="00D04404">
      <w:pPr>
        <w:pStyle w:val="Body1"/>
        <w:tabs>
          <w:tab w:val="left" w:pos="0"/>
        </w:tabs>
        <w:ind w:right="-262" w:hanging="619"/>
        <w:rPr>
          <w:rFonts w:ascii="Verdana" w:hAnsi="Verdana" w:cs="Arial"/>
          <w:color w:val="auto"/>
          <w:sz w:val="20"/>
          <w:lang w:val="it-IT"/>
        </w:rPr>
      </w:pPr>
      <w:r>
        <w:rPr>
          <w:rFonts w:ascii="Verdana" w:hAnsi="Verdana" w:cs="Arial"/>
          <w:color w:val="auto"/>
          <w:sz w:val="20"/>
          <w:lang w:val="it-IT"/>
        </w:rPr>
        <w:tab/>
      </w:r>
      <w:r w:rsidR="00E11ADA" w:rsidRPr="007A50E4">
        <w:rPr>
          <w:rFonts w:ascii="Verdana" w:hAnsi="Verdana" w:cs="Arial"/>
          <w:color w:val="auto"/>
          <w:sz w:val="20"/>
          <w:lang w:val="it-IT"/>
        </w:rPr>
        <w:t>d. Alte prevederi de securitate interioara</w:t>
      </w:r>
    </w:p>
    <w:p w:rsidR="00E11ADA" w:rsidRPr="007A50E4" w:rsidRDefault="00E11ADA" w:rsidP="00D04404">
      <w:pPr>
        <w:pStyle w:val="Body1"/>
        <w:tabs>
          <w:tab w:val="left" w:pos="0"/>
        </w:tabs>
        <w:ind w:left="90" w:right="-262" w:firstLine="540"/>
        <w:rPr>
          <w:rFonts w:ascii="Verdana" w:hAnsi="Verdana" w:cs="Arial"/>
          <w:color w:val="auto"/>
          <w:sz w:val="20"/>
          <w:u w:color="000000"/>
          <w:lang w:val="es-ES"/>
        </w:rPr>
      </w:pPr>
      <w:r w:rsidRPr="007A50E4">
        <w:rPr>
          <w:rFonts w:ascii="Verdana" w:hAnsi="Verdana" w:cs="Arial"/>
          <w:color w:val="auto"/>
          <w:sz w:val="20"/>
          <w:u w:color="000000"/>
          <w:lang w:val="es-ES"/>
        </w:rPr>
        <w:t>- organizatorul</w:t>
      </w:r>
      <w:r w:rsidR="00F45838"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asigura</w:t>
      </w:r>
      <w:r w:rsidR="00F45838"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marcarea</w:t>
      </w:r>
      <w:r w:rsidR="00F45838"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adecvata a zonei de concurs, cu banda, marcaje sau</w:t>
      </w:r>
      <w:r w:rsidR="00F45838"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alte</w:t>
      </w:r>
      <w:r w:rsidR="00F45838" w:rsidRPr="007A50E4">
        <w:rPr>
          <w:rFonts w:ascii="Verdana" w:hAnsi="Verdana" w:cs="Arial"/>
          <w:color w:val="auto"/>
          <w:sz w:val="20"/>
          <w:u w:color="000000"/>
          <w:lang w:val="es-ES"/>
        </w:rPr>
        <w:t xml:space="preserve"> </w:t>
      </w:r>
      <w:r w:rsidR="006865FD">
        <w:rPr>
          <w:rFonts w:ascii="Verdana" w:hAnsi="Verdana" w:cs="Arial"/>
          <w:color w:val="auto"/>
          <w:sz w:val="20"/>
          <w:u w:color="000000"/>
          <w:lang w:val="es-ES"/>
        </w:rPr>
        <w:t>mijloace</w:t>
      </w:r>
    </w:p>
    <w:p w:rsidR="00E11ADA" w:rsidRPr="007A50E4" w:rsidRDefault="00E11ADA" w:rsidP="006865FD">
      <w:pPr>
        <w:pStyle w:val="Body1"/>
        <w:tabs>
          <w:tab w:val="left" w:pos="0"/>
          <w:tab w:val="left" w:pos="5220"/>
        </w:tabs>
        <w:spacing w:line="360" w:lineRule="auto"/>
        <w:ind w:left="90" w:right="-262" w:firstLine="540"/>
        <w:outlineLvl w:val="0"/>
        <w:rPr>
          <w:rFonts w:ascii="Verdana" w:hAnsi="Verdana" w:cs="Arial"/>
          <w:color w:val="auto"/>
          <w:sz w:val="20"/>
          <w:u w:color="000000"/>
          <w:lang w:val="es-ES"/>
        </w:rPr>
      </w:pPr>
      <w:r w:rsidRPr="007A50E4">
        <w:rPr>
          <w:rFonts w:ascii="Verdana" w:hAnsi="Verdana" w:cs="Arial"/>
          <w:color w:val="auto"/>
          <w:sz w:val="20"/>
          <w:u w:color="000000"/>
          <w:lang w:val="es-ES"/>
        </w:rPr>
        <w:t>- competitiile de offroad</w:t>
      </w:r>
      <w:r w:rsidR="00F45838"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presupun</w:t>
      </w:r>
      <w:r w:rsidR="00F45838"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derularea</w:t>
      </w:r>
      <w:r w:rsidR="00F45838"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acestora si pe trasee</w:t>
      </w:r>
      <w:r w:rsidR="00F45838"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nemarcate. In consecinta, organizatorul</w:t>
      </w:r>
      <w:r w:rsidR="00F45838" w:rsidRPr="007A50E4">
        <w:rPr>
          <w:rFonts w:ascii="Verdana" w:hAnsi="Verdana" w:cs="Arial"/>
          <w:color w:val="auto"/>
          <w:sz w:val="20"/>
          <w:u w:color="000000"/>
          <w:lang w:val="es-ES"/>
        </w:rPr>
        <w:t xml:space="preserve"> </w:t>
      </w:r>
      <w:r w:rsidR="006865FD">
        <w:rPr>
          <w:rFonts w:ascii="Verdana" w:hAnsi="Verdana" w:cs="Arial"/>
          <w:color w:val="auto"/>
          <w:sz w:val="20"/>
          <w:u w:color="000000"/>
          <w:lang w:val="es-ES"/>
        </w:rPr>
        <w:t>nu</w:t>
      </w:r>
      <w:r w:rsidR="00F45838"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poate</w:t>
      </w:r>
      <w:r w:rsidR="00F45838"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supraveghea</w:t>
      </w:r>
      <w:r w:rsidR="00F45838"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din</w:t>
      </w:r>
      <w:r w:rsidR="00F45838"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punct de vedere al securitatii</w:t>
      </w:r>
      <w:r w:rsidR="00F45838"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publicului integral toata</w:t>
      </w:r>
      <w:r w:rsidR="00F45838" w:rsidRPr="007A50E4">
        <w:rPr>
          <w:rFonts w:ascii="Verdana" w:hAnsi="Verdana" w:cs="Arial"/>
          <w:color w:val="auto"/>
          <w:sz w:val="20"/>
          <w:u w:color="000000"/>
          <w:lang w:val="es-ES"/>
        </w:rPr>
        <w:t xml:space="preserve"> </w:t>
      </w:r>
      <w:r w:rsidR="006865FD">
        <w:rPr>
          <w:rFonts w:ascii="Verdana" w:hAnsi="Verdana" w:cs="Arial"/>
          <w:color w:val="auto"/>
          <w:sz w:val="20"/>
          <w:u w:color="000000"/>
          <w:lang w:val="es-ES"/>
        </w:rPr>
        <w:t>competitia; p</w:t>
      </w:r>
      <w:r w:rsidRPr="007A50E4">
        <w:rPr>
          <w:rFonts w:ascii="Verdana" w:hAnsi="Verdana" w:cs="Arial"/>
          <w:color w:val="auto"/>
          <w:sz w:val="20"/>
          <w:u w:color="000000"/>
          <w:lang w:val="es-ES"/>
        </w:rPr>
        <w:t>entru</w:t>
      </w:r>
      <w:r w:rsidR="00F45838"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preintampinarea</w:t>
      </w:r>
      <w:r w:rsidR="00F45838"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evenimentelor de securitate, organizatorul va instrui toti oficialii de traseu, inaintea</w:t>
      </w:r>
      <w:r w:rsidR="00F45838"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competitiei, cu</w:t>
      </w:r>
      <w:r w:rsidR="00F45838"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privire la masurile ce trebuiesc</w:t>
      </w:r>
      <w:r w:rsidR="00F45838"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luate de acestia in cazul in care, in zona lor de actiune, vor exista evenimente de securitate.</w:t>
      </w:r>
    </w:p>
    <w:p w:rsidR="00E11ADA" w:rsidRPr="007A50E4" w:rsidRDefault="00E11ADA" w:rsidP="00D04404">
      <w:pPr>
        <w:pStyle w:val="Body1"/>
        <w:tabs>
          <w:tab w:val="left" w:pos="0"/>
          <w:tab w:val="left" w:pos="5220"/>
        </w:tabs>
        <w:spacing w:line="360" w:lineRule="auto"/>
        <w:ind w:left="90" w:right="-262" w:firstLine="540"/>
        <w:outlineLvl w:val="0"/>
        <w:rPr>
          <w:rFonts w:ascii="Verdana" w:hAnsi="Verdana" w:cs="Arial"/>
          <w:color w:val="auto"/>
          <w:sz w:val="20"/>
          <w:u w:color="000000"/>
          <w:lang w:val="es-ES"/>
        </w:rPr>
      </w:pPr>
      <w:r w:rsidRPr="007A50E4">
        <w:rPr>
          <w:rFonts w:ascii="Verdana" w:hAnsi="Verdana" w:cs="Arial"/>
          <w:color w:val="auto"/>
          <w:sz w:val="20"/>
          <w:u w:color="000000"/>
          <w:lang w:val="es-ES"/>
        </w:rPr>
        <w:lastRenderedPageBreak/>
        <w:t>- organizatorul va asigura</w:t>
      </w:r>
      <w:r w:rsidR="00F45838"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protectia</w:t>
      </w:r>
      <w:r w:rsidR="00F45838"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concurentilor si oficialilor</w:t>
      </w:r>
      <w:r w:rsidR="00F45838"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fata de echipamentele electrice, sursele</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posibil</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generatoare de foc</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sau</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alte</w:t>
      </w:r>
      <w:r w:rsidR="000A259F" w:rsidRPr="007A50E4">
        <w:rPr>
          <w:rFonts w:ascii="Verdana" w:hAnsi="Verdana" w:cs="Arial"/>
          <w:color w:val="auto"/>
          <w:sz w:val="20"/>
          <w:u w:color="000000"/>
          <w:lang w:val="es-ES"/>
        </w:rPr>
        <w:t xml:space="preserve"> </w:t>
      </w:r>
      <w:r w:rsidR="006865FD">
        <w:rPr>
          <w:rFonts w:ascii="Verdana" w:hAnsi="Verdana" w:cs="Arial"/>
          <w:color w:val="auto"/>
          <w:sz w:val="20"/>
          <w:u w:color="000000"/>
          <w:lang w:val="es-ES"/>
        </w:rPr>
        <w:t>surse de risc</w:t>
      </w:r>
    </w:p>
    <w:p w:rsidR="00E11ADA" w:rsidRPr="007A50E4" w:rsidRDefault="00E11ADA" w:rsidP="00D04404">
      <w:pPr>
        <w:pStyle w:val="Body1"/>
        <w:tabs>
          <w:tab w:val="left" w:pos="0"/>
          <w:tab w:val="left" w:pos="5220"/>
        </w:tabs>
        <w:spacing w:line="360" w:lineRule="auto"/>
        <w:ind w:left="90" w:right="-262" w:firstLine="540"/>
        <w:outlineLvl w:val="0"/>
        <w:rPr>
          <w:rFonts w:ascii="Verdana" w:hAnsi="Verdana" w:cs="Arial"/>
          <w:color w:val="auto"/>
          <w:sz w:val="20"/>
          <w:u w:color="000000"/>
          <w:lang w:val="es-ES"/>
        </w:rPr>
      </w:pPr>
      <w:r w:rsidRPr="007A50E4">
        <w:rPr>
          <w:rFonts w:ascii="Verdana" w:hAnsi="Verdana" w:cs="Arial"/>
          <w:color w:val="auto"/>
          <w:sz w:val="20"/>
          <w:u w:color="000000"/>
          <w:lang w:val="es-ES"/>
        </w:rPr>
        <w:t>- organizatorul</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asigura</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securizarea</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parcului</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tehnic</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fata de public, accesul</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fiind</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limitat</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prin</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marcarea</w:t>
      </w:r>
      <w:r w:rsidR="000A259F" w:rsidRPr="007A50E4">
        <w:rPr>
          <w:rFonts w:ascii="Verdana" w:hAnsi="Verdana" w:cs="Arial"/>
          <w:color w:val="auto"/>
          <w:sz w:val="20"/>
          <w:u w:color="000000"/>
          <w:lang w:val="es-ES"/>
        </w:rPr>
        <w:t xml:space="preserve"> </w:t>
      </w:r>
      <w:r w:rsidR="006865FD">
        <w:rPr>
          <w:rFonts w:ascii="Verdana" w:hAnsi="Verdana" w:cs="Arial"/>
          <w:color w:val="auto"/>
          <w:sz w:val="20"/>
          <w:u w:color="000000"/>
          <w:lang w:val="es-ES"/>
        </w:rPr>
        <w:t>corespunzatoare a acestuia</w:t>
      </w:r>
    </w:p>
    <w:p w:rsidR="00E11ADA" w:rsidRPr="007A50E4" w:rsidRDefault="00E11ADA" w:rsidP="00D04404">
      <w:pPr>
        <w:pStyle w:val="Body1"/>
        <w:tabs>
          <w:tab w:val="left" w:pos="0"/>
          <w:tab w:val="left" w:pos="5220"/>
        </w:tabs>
        <w:spacing w:line="360" w:lineRule="auto"/>
        <w:ind w:left="90" w:right="-262" w:firstLine="540"/>
        <w:outlineLvl w:val="0"/>
        <w:rPr>
          <w:rFonts w:ascii="Verdana" w:hAnsi="Verdana" w:cs="Arial"/>
          <w:color w:val="auto"/>
          <w:sz w:val="20"/>
          <w:u w:color="000000"/>
          <w:lang w:val="es-ES"/>
        </w:rPr>
      </w:pPr>
      <w:r w:rsidRPr="007A50E4">
        <w:rPr>
          <w:rFonts w:ascii="Verdana" w:hAnsi="Verdana" w:cs="Arial"/>
          <w:color w:val="auto"/>
          <w:sz w:val="20"/>
          <w:u w:color="000000"/>
          <w:lang w:val="es-ES"/>
        </w:rPr>
        <w:t>- organizatorul va asigura</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mijloacele de stingere a incendiilor</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echipa de pompieri</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cu</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mijloace</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adecvate) si de pastrare a curateniei pe tot</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parcursul</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competitiei, in zonele</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cu</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potential de risc (Superspeciala, Parc</w:t>
      </w:r>
      <w:r w:rsidR="000A259F" w:rsidRPr="007A50E4">
        <w:rPr>
          <w:rFonts w:ascii="Verdana" w:hAnsi="Verdana" w:cs="Arial"/>
          <w:color w:val="auto"/>
          <w:sz w:val="20"/>
          <w:u w:color="000000"/>
          <w:lang w:val="es-ES"/>
        </w:rPr>
        <w:t xml:space="preserve"> T</w:t>
      </w:r>
      <w:r w:rsidRPr="007A50E4">
        <w:rPr>
          <w:rFonts w:ascii="Verdana" w:hAnsi="Verdana" w:cs="Arial"/>
          <w:color w:val="auto"/>
          <w:sz w:val="20"/>
          <w:u w:color="000000"/>
          <w:lang w:val="es-ES"/>
        </w:rPr>
        <w:t>ehnic)</w:t>
      </w:r>
    </w:p>
    <w:p w:rsidR="00E11ADA" w:rsidRPr="007A50E4" w:rsidRDefault="00E11ADA" w:rsidP="00D04404">
      <w:pPr>
        <w:pStyle w:val="Body1"/>
        <w:tabs>
          <w:tab w:val="left" w:pos="0"/>
          <w:tab w:val="left" w:pos="5220"/>
        </w:tabs>
        <w:spacing w:line="360" w:lineRule="auto"/>
        <w:ind w:left="90" w:right="-262" w:firstLine="540"/>
        <w:outlineLvl w:val="0"/>
        <w:rPr>
          <w:rFonts w:ascii="Verdana" w:hAnsi="Verdana" w:cs="Arial"/>
          <w:color w:val="auto"/>
          <w:sz w:val="20"/>
          <w:u w:color="000000"/>
          <w:lang w:val="es-ES"/>
        </w:rPr>
      </w:pPr>
      <w:r w:rsidRPr="007A50E4">
        <w:rPr>
          <w:rFonts w:ascii="Verdana" w:hAnsi="Verdana" w:cs="Arial"/>
          <w:color w:val="auto"/>
          <w:sz w:val="20"/>
          <w:u w:color="000000"/>
          <w:lang w:val="es-ES"/>
        </w:rPr>
        <w:t>- organizatorul</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asigura</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comunicatiile</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necesare</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pentru</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interventii in caz de urgenta</w:t>
      </w:r>
    </w:p>
    <w:p w:rsidR="00B42E83" w:rsidRPr="007A50E4" w:rsidRDefault="00E11ADA" w:rsidP="00D04404">
      <w:pPr>
        <w:pStyle w:val="Body1"/>
        <w:tabs>
          <w:tab w:val="left" w:pos="0"/>
          <w:tab w:val="left" w:pos="5220"/>
        </w:tabs>
        <w:spacing w:line="360" w:lineRule="auto"/>
        <w:ind w:left="90" w:right="-262" w:firstLine="540"/>
        <w:outlineLvl w:val="0"/>
        <w:rPr>
          <w:rFonts w:ascii="Verdana" w:hAnsi="Verdana" w:cs="Arial"/>
          <w:color w:val="auto"/>
          <w:sz w:val="20"/>
          <w:u w:color="000000"/>
          <w:lang w:val="es-ES"/>
        </w:rPr>
      </w:pPr>
      <w:r w:rsidRPr="007A50E4">
        <w:rPr>
          <w:rFonts w:ascii="Verdana" w:hAnsi="Verdana" w:cs="Arial"/>
          <w:color w:val="auto"/>
          <w:sz w:val="20"/>
          <w:u w:color="000000"/>
          <w:lang w:val="es-ES"/>
        </w:rPr>
        <w:t>- organizatoru</w:t>
      </w:r>
      <w:r w:rsidR="000A259F" w:rsidRPr="007A50E4">
        <w:rPr>
          <w:rFonts w:ascii="Verdana" w:hAnsi="Verdana" w:cs="Arial"/>
          <w:color w:val="auto"/>
          <w:sz w:val="20"/>
          <w:u w:color="000000"/>
          <w:lang w:val="es-ES"/>
        </w:rPr>
        <w:t xml:space="preserve">l </w:t>
      </w:r>
      <w:r w:rsidRPr="007A50E4">
        <w:rPr>
          <w:rFonts w:ascii="Verdana" w:hAnsi="Verdana" w:cs="Arial"/>
          <w:color w:val="auto"/>
          <w:sz w:val="20"/>
          <w:u w:color="000000"/>
          <w:lang w:val="es-ES"/>
        </w:rPr>
        <w:t>asigura, prin</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intermediul</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ambulantelor de la fata</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locului, transportul</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persoanelor</w:t>
      </w:r>
      <w:r w:rsidR="000A259F" w:rsidRPr="007A50E4">
        <w:rPr>
          <w:rFonts w:ascii="Verdana" w:hAnsi="Verdana" w:cs="Arial"/>
          <w:color w:val="auto"/>
          <w:sz w:val="20"/>
          <w:u w:color="000000"/>
          <w:lang w:val="es-ES"/>
        </w:rPr>
        <w:t xml:space="preserve"> accidéntate </w:t>
      </w:r>
      <w:r w:rsidRPr="007A50E4">
        <w:rPr>
          <w:rFonts w:ascii="Verdana" w:hAnsi="Verdana" w:cs="Arial"/>
          <w:color w:val="auto"/>
          <w:sz w:val="20"/>
          <w:u w:color="000000"/>
          <w:lang w:val="es-ES"/>
        </w:rPr>
        <w:t>spre</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cel</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mai</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apropiat</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spital</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din zona</w:t>
      </w:r>
    </w:p>
    <w:p w:rsidR="00E11ADA" w:rsidRPr="007A50E4" w:rsidRDefault="00034F1A" w:rsidP="00D04404">
      <w:pPr>
        <w:pStyle w:val="Body1"/>
        <w:tabs>
          <w:tab w:val="left" w:pos="0"/>
          <w:tab w:val="left" w:pos="5220"/>
        </w:tabs>
        <w:spacing w:line="360" w:lineRule="auto"/>
        <w:ind w:left="90" w:right="-262" w:firstLine="540"/>
        <w:outlineLvl w:val="0"/>
        <w:rPr>
          <w:rFonts w:ascii="Verdana" w:hAnsi="Verdana" w:cs="Arial"/>
          <w:color w:val="auto"/>
          <w:sz w:val="20"/>
          <w:u w:color="000000"/>
          <w:lang w:val="es-ES"/>
        </w:rPr>
      </w:pPr>
      <w:r w:rsidRPr="007A50E4">
        <w:rPr>
          <w:rFonts w:ascii="Verdana" w:hAnsi="Verdana" w:cs="Arial"/>
          <w:color w:val="auto"/>
          <w:sz w:val="20"/>
          <w:u w:color="000000"/>
          <w:lang w:val="es-ES"/>
        </w:rPr>
        <w:t>- r</w:t>
      </w:r>
      <w:r w:rsidR="00E11ADA" w:rsidRPr="007A50E4">
        <w:rPr>
          <w:rFonts w:ascii="Verdana" w:hAnsi="Verdana" w:cs="Arial"/>
          <w:color w:val="auto"/>
          <w:sz w:val="20"/>
          <w:u w:color="000000"/>
          <w:lang w:val="es-ES"/>
        </w:rPr>
        <w:t>esponsabilul</w:t>
      </w:r>
      <w:r w:rsidR="000A259F" w:rsidRPr="007A50E4">
        <w:rPr>
          <w:rFonts w:ascii="Verdana" w:hAnsi="Verdana" w:cs="Arial"/>
          <w:color w:val="auto"/>
          <w:sz w:val="20"/>
          <w:u w:color="000000"/>
          <w:lang w:val="es-ES"/>
        </w:rPr>
        <w:t xml:space="preserve"> </w:t>
      </w:r>
      <w:r w:rsidR="00E11ADA" w:rsidRPr="007A50E4">
        <w:rPr>
          <w:rFonts w:ascii="Verdana" w:hAnsi="Verdana" w:cs="Arial"/>
          <w:color w:val="auto"/>
          <w:sz w:val="20"/>
          <w:u w:color="000000"/>
          <w:lang w:val="es-ES"/>
        </w:rPr>
        <w:t>cu</w:t>
      </w:r>
      <w:r w:rsidR="000A259F" w:rsidRPr="007A50E4">
        <w:rPr>
          <w:rFonts w:ascii="Verdana" w:hAnsi="Verdana" w:cs="Arial"/>
          <w:color w:val="auto"/>
          <w:sz w:val="20"/>
          <w:u w:color="000000"/>
          <w:lang w:val="es-ES"/>
        </w:rPr>
        <w:t xml:space="preserve"> </w:t>
      </w:r>
      <w:r w:rsidR="00E11ADA" w:rsidRPr="007A50E4">
        <w:rPr>
          <w:rFonts w:ascii="Verdana" w:hAnsi="Verdana" w:cs="Arial"/>
          <w:color w:val="auto"/>
          <w:sz w:val="20"/>
          <w:u w:color="000000"/>
          <w:lang w:val="es-ES"/>
        </w:rPr>
        <w:t>securitatea va asigura buna comunicare si coordonarea</w:t>
      </w:r>
      <w:r w:rsidR="000A259F" w:rsidRPr="007A50E4">
        <w:rPr>
          <w:rFonts w:ascii="Verdana" w:hAnsi="Verdana" w:cs="Arial"/>
          <w:color w:val="auto"/>
          <w:sz w:val="20"/>
          <w:u w:color="000000"/>
          <w:lang w:val="es-ES"/>
        </w:rPr>
        <w:t xml:space="preserve"> </w:t>
      </w:r>
      <w:r w:rsidR="00E11ADA" w:rsidRPr="007A50E4">
        <w:rPr>
          <w:rFonts w:ascii="Verdana" w:hAnsi="Verdana" w:cs="Arial"/>
          <w:color w:val="auto"/>
          <w:sz w:val="20"/>
          <w:u w:color="000000"/>
          <w:lang w:val="es-ES"/>
        </w:rPr>
        <w:t>intre</w:t>
      </w:r>
      <w:r w:rsidR="000A259F" w:rsidRPr="007A50E4">
        <w:rPr>
          <w:rFonts w:ascii="Verdana" w:hAnsi="Verdana" w:cs="Arial"/>
          <w:color w:val="auto"/>
          <w:sz w:val="20"/>
          <w:u w:color="000000"/>
          <w:lang w:val="es-ES"/>
        </w:rPr>
        <w:t xml:space="preserve"> tóate </w:t>
      </w:r>
      <w:r w:rsidR="00E11ADA" w:rsidRPr="007A50E4">
        <w:rPr>
          <w:rFonts w:ascii="Verdana" w:hAnsi="Verdana" w:cs="Arial"/>
          <w:color w:val="auto"/>
          <w:sz w:val="20"/>
          <w:u w:color="000000"/>
          <w:lang w:val="es-ES"/>
        </w:rPr>
        <w:t>componentele</w:t>
      </w:r>
      <w:r w:rsidR="000A259F" w:rsidRPr="007A50E4">
        <w:rPr>
          <w:rFonts w:ascii="Verdana" w:hAnsi="Verdana" w:cs="Arial"/>
          <w:color w:val="auto"/>
          <w:sz w:val="20"/>
          <w:u w:color="000000"/>
          <w:lang w:val="es-ES"/>
        </w:rPr>
        <w:t xml:space="preserve"> </w:t>
      </w:r>
      <w:r w:rsidR="00E11ADA" w:rsidRPr="007A50E4">
        <w:rPr>
          <w:rFonts w:ascii="Verdana" w:hAnsi="Verdana" w:cs="Arial"/>
          <w:color w:val="auto"/>
          <w:sz w:val="20"/>
          <w:u w:color="000000"/>
          <w:lang w:val="es-ES"/>
        </w:rPr>
        <w:t xml:space="preserve">lantului de interventie de urgenta, </w:t>
      </w:r>
      <w:r w:rsidR="00B302BA" w:rsidRPr="007A50E4">
        <w:rPr>
          <w:rFonts w:ascii="Verdana" w:hAnsi="Verdana" w:cs="Arial"/>
          <w:color w:val="auto"/>
          <w:sz w:val="20"/>
          <w:u w:color="000000"/>
          <w:lang w:val="es-ES"/>
        </w:rPr>
        <w:t>in vederea</w:t>
      </w:r>
      <w:r w:rsidR="000A259F" w:rsidRPr="007A50E4">
        <w:rPr>
          <w:rFonts w:ascii="Verdana" w:hAnsi="Verdana" w:cs="Arial"/>
          <w:color w:val="auto"/>
          <w:sz w:val="20"/>
          <w:u w:color="000000"/>
          <w:lang w:val="es-ES"/>
        </w:rPr>
        <w:t xml:space="preserve"> </w:t>
      </w:r>
      <w:r w:rsidR="00B302BA" w:rsidRPr="007A50E4">
        <w:rPr>
          <w:rFonts w:ascii="Verdana" w:hAnsi="Verdana" w:cs="Arial"/>
          <w:color w:val="auto"/>
          <w:sz w:val="20"/>
          <w:u w:color="000000"/>
          <w:lang w:val="es-ES"/>
        </w:rPr>
        <w:t>limitarii</w:t>
      </w:r>
      <w:r w:rsidR="000A259F" w:rsidRPr="007A50E4">
        <w:rPr>
          <w:rFonts w:ascii="Verdana" w:hAnsi="Verdana" w:cs="Arial"/>
          <w:color w:val="auto"/>
          <w:sz w:val="20"/>
          <w:u w:color="000000"/>
          <w:lang w:val="es-ES"/>
        </w:rPr>
        <w:t xml:space="preserve"> </w:t>
      </w:r>
      <w:r w:rsidR="00B302BA" w:rsidRPr="007A50E4">
        <w:rPr>
          <w:rFonts w:ascii="Verdana" w:hAnsi="Verdana" w:cs="Arial"/>
          <w:color w:val="auto"/>
          <w:sz w:val="20"/>
          <w:u w:color="000000"/>
          <w:lang w:val="es-ES"/>
        </w:rPr>
        <w:t>daunelor</w:t>
      </w:r>
      <w:r w:rsidR="000A259F" w:rsidRPr="007A50E4">
        <w:rPr>
          <w:rFonts w:ascii="Verdana" w:hAnsi="Verdana" w:cs="Arial"/>
          <w:color w:val="auto"/>
          <w:sz w:val="20"/>
          <w:u w:color="000000"/>
          <w:lang w:val="es-ES"/>
        </w:rPr>
        <w:t xml:space="preserve"> </w:t>
      </w:r>
      <w:r w:rsidR="00B302BA" w:rsidRPr="007A50E4">
        <w:rPr>
          <w:rFonts w:ascii="Verdana" w:hAnsi="Verdana" w:cs="Arial"/>
          <w:color w:val="auto"/>
          <w:sz w:val="20"/>
          <w:u w:color="000000"/>
          <w:lang w:val="es-ES"/>
        </w:rPr>
        <w:t>(</w:t>
      </w:r>
      <w:r w:rsidR="00E11ADA" w:rsidRPr="007A50E4">
        <w:rPr>
          <w:rFonts w:ascii="Verdana" w:hAnsi="Verdana" w:cs="Arial"/>
          <w:color w:val="auto"/>
          <w:sz w:val="20"/>
          <w:u w:color="000000"/>
          <w:lang w:val="es-ES"/>
        </w:rPr>
        <w:t>efectelor)</w:t>
      </w:r>
    </w:p>
    <w:p w:rsidR="00E11ADA" w:rsidRPr="007A50E4" w:rsidRDefault="00E11ADA" w:rsidP="00D04404">
      <w:pPr>
        <w:pStyle w:val="Body1"/>
        <w:tabs>
          <w:tab w:val="left" w:pos="0"/>
          <w:tab w:val="left" w:pos="5220"/>
        </w:tabs>
        <w:spacing w:line="360" w:lineRule="auto"/>
        <w:ind w:left="90" w:right="-262" w:firstLine="540"/>
        <w:outlineLvl w:val="0"/>
        <w:rPr>
          <w:rFonts w:ascii="Verdana" w:hAnsi="Verdana" w:cs="Arial"/>
          <w:color w:val="auto"/>
          <w:sz w:val="20"/>
          <w:u w:color="000000"/>
          <w:lang w:val="es-ES"/>
        </w:rPr>
      </w:pPr>
      <w:r w:rsidRPr="007A50E4">
        <w:rPr>
          <w:rFonts w:ascii="Verdana" w:hAnsi="Verdana" w:cs="Arial"/>
          <w:color w:val="auto"/>
          <w:sz w:val="20"/>
          <w:u w:color="000000"/>
          <w:lang w:val="es-ES"/>
        </w:rPr>
        <w:t>- pentru</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ca</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oficialii</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concursului</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sa</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poata fi usor</w:t>
      </w:r>
      <w:r w:rsidR="000A259F" w:rsidRPr="007A50E4">
        <w:rPr>
          <w:rFonts w:ascii="Verdana" w:hAnsi="Verdana" w:cs="Arial"/>
          <w:color w:val="auto"/>
          <w:sz w:val="20"/>
          <w:u w:color="000000"/>
          <w:lang w:val="es-ES"/>
        </w:rPr>
        <w:t xml:space="preserve"> identificabili </w:t>
      </w:r>
      <w:r w:rsidRPr="007A50E4">
        <w:rPr>
          <w:rFonts w:ascii="Verdana" w:hAnsi="Verdana" w:cs="Arial"/>
          <w:color w:val="auto"/>
          <w:sz w:val="20"/>
          <w:u w:color="000000"/>
          <w:lang w:val="es-ES"/>
        </w:rPr>
        <w:t>de catre concurenti, acestia</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vor</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purta veste de culoare verde, marcate (Oficial, Staff</w:t>
      </w:r>
      <w:r w:rsidR="00B64B12" w:rsidRPr="007A50E4">
        <w:rPr>
          <w:rFonts w:ascii="Verdana" w:hAnsi="Verdana" w:cs="Arial"/>
          <w:color w:val="auto"/>
          <w:sz w:val="20"/>
          <w:u w:color="000000"/>
          <w:lang w:val="es-ES"/>
        </w:rPr>
        <w:t>, Organizator</w:t>
      </w:r>
      <w:r w:rsidRPr="007A50E4">
        <w:rPr>
          <w:rFonts w:ascii="Verdana" w:hAnsi="Verdana" w:cs="Arial"/>
          <w:color w:val="auto"/>
          <w:sz w:val="20"/>
          <w:u w:color="000000"/>
          <w:lang w:val="es-ES"/>
        </w:rPr>
        <w:t>)</w:t>
      </w:r>
    </w:p>
    <w:p w:rsidR="00E11ADA" w:rsidRPr="007A50E4" w:rsidRDefault="00E11ADA" w:rsidP="00D04404">
      <w:pPr>
        <w:pStyle w:val="Body1"/>
        <w:tabs>
          <w:tab w:val="left" w:pos="0"/>
          <w:tab w:val="left" w:pos="5220"/>
        </w:tabs>
        <w:spacing w:line="360" w:lineRule="auto"/>
        <w:ind w:left="90" w:right="-262" w:firstLine="540"/>
        <w:outlineLvl w:val="0"/>
        <w:rPr>
          <w:rFonts w:ascii="Verdana" w:hAnsi="Verdana" w:cs="Arial"/>
          <w:color w:val="auto"/>
          <w:sz w:val="20"/>
          <w:u w:color="000000"/>
          <w:lang w:val="es-ES"/>
        </w:rPr>
      </w:pPr>
      <w:r w:rsidRPr="007A50E4">
        <w:rPr>
          <w:rFonts w:ascii="Verdana" w:hAnsi="Verdana" w:cs="Arial"/>
          <w:color w:val="auto"/>
          <w:sz w:val="20"/>
          <w:u w:color="000000"/>
          <w:lang w:val="es-ES"/>
        </w:rPr>
        <w:t>- directorul de concurs, odata ce este informat de catre oficiali</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sau</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alte</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persoane</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despre un eveniment de securitate in traseu</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sau</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parc</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tehnic, este responsabil</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sa</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ia de urgenta</w:t>
      </w:r>
      <w:r w:rsidR="000A259F" w:rsidRPr="007A50E4">
        <w:rPr>
          <w:rFonts w:ascii="Verdana" w:hAnsi="Verdana" w:cs="Arial"/>
          <w:color w:val="auto"/>
          <w:sz w:val="20"/>
          <w:u w:color="000000"/>
          <w:lang w:val="es-ES"/>
        </w:rPr>
        <w:t xml:space="preserve"> tóate </w:t>
      </w:r>
      <w:r w:rsidRPr="007A50E4">
        <w:rPr>
          <w:rFonts w:ascii="Verdana" w:hAnsi="Verdana" w:cs="Arial"/>
          <w:color w:val="auto"/>
          <w:sz w:val="20"/>
          <w:u w:color="000000"/>
          <w:lang w:val="es-ES"/>
        </w:rPr>
        <w:t>deciziile</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care se impun, sa</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asigure</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coordonarea</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actiunilor</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pentru limitare</w:t>
      </w:r>
      <w:r w:rsidR="006865FD">
        <w:rPr>
          <w:rFonts w:ascii="Verdana" w:hAnsi="Verdana" w:cs="Arial"/>
          <w:color w:val="auto"/>
          <w:sz w:val="20"/>
          <w:u w:color="000000"/>
          <w:lang w:val="es-ES"/>
        </w:rPr>
        <w:t>a</w:t>
      </w:r>
      <w:r w:rsidRPr="007A50E4">
        <w:rPr>
          <w:rFonts w:ascii="Verdana" w:hAnsi="Verdana" w:cs="Arial"/>
          <w:color w:val="auto"/>
          <w:sz w:val="20"/>
          <w:u w:color="000000"/>
          <w:lang w:val="es-ES"/>
        </w:rPr>
        <w:t xml:space="preserve"> riscului si a consecintelor</w:t>
      </w:r>
      <w:r w:rsidR="006865FD">
        <w:rPr>
          <w:rFonts w:ascii="Verdana" w:hAnsi="Verdana" w:cs="Arial"/>
          <w:color w:val="auto"/>
          <w:sz w:val="20"/>
          <w:u w:color="000000"/>
          <w:lang w:val="es-ES"/>
        </w:rPr>
        <w:t xml:space="preserve"> </w:t>
      </w:r>
      <w:r w:rsidRPr="007A50E4">
        <w:rPr>
          <w:rFonts w:ascii="Verdana" w:hAnsi="Verdana" w:cs="Arial"/>
          <w:color w:val="auto"/>
          <w:sz w:val="20"/>
          <w:u w:color="000000"/>
          <w:lang w:val="es-ES"/>
        </w:rPr>
        <w:t>evenimentelor. Deciziile</w:t>
      </w:r>
      <w:r w:rsidR="006865FD">
        <w:rPr>
          <w:rFonts w:ascii="Verdana" w:hAnsi="Verdana" w:cs="Arial"/>
          <w:color w:val="auto"/>
          <w:sz w:val="20"/>
          <w:u w:color="000000"/>
          <w:lang w:val="es-ES"/>
        </w:rPr>
        <w:t xml:space="preserve"> </w:t>
      </w:r>
      <w:r w:rsidRPr="007A50E4">
        <w:rPr>
          <w:rFonts w:ascii="Verdana" w:hAnsi="Verdana" w:cs="Arial"/>
          <w:color w:val="auto"/>
          <w:sz w:val="20"/>
          <w:u w:color="000000"/>
          <w:lang w:val="es-ES"/>
        </w:rPr>
        <w:t>directorului de concurs, dupa</w:t>
      </w:r>
      <w:r w:rsidR="004A4B44">
        <w:rPr>
          <w:rFonts w:ascii="Verdana" w:hAnsi="Verdana" w:cs="Arial"/>
          <w:color w:val="auto"/>
          <w:sz w:val="20"/>
          <w:u w:color="000000"/>
          <w:lang w:val="es-ES"/>
        </w:rPr>
        <w:t xml:space="preserve"> </w:t>
      </w:r>
      <w:r w:rsidRPr="007A50E4">
        <w:rPr>
          <w:rFonts w:ascii="Verdana" w:hAnsi="Verdana" w:cs="Arial"/>
          <w:color w:val="auto"/>
          <w:sz w:val="20"/>
          <w:u w:color="000000"/>
          <w:lang w:val="es-ES"/>
        </w:rPr>
        <w:t>consultarea si implicarea</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directorului de securitate</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sau altor responsabili</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ai</w:t>
      </w:r>
      <w:r w:rsidR="000A259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concursului, dupa caz, sunt</w:t>
      </w:r>
      <w:r w:rsidR="007A10FF" w:rsidRPr="007A50E4">
        <w:rPr>
          <w:rFonts w:ascii="Verdana" w:hAnsi="Verdana" w:cs="Arial"/>
          <w:color w:val="auto"/>
          <w:sz w:val="20"/>
          <w:u w:color="000000"/>
          <w:lang w:val="es-ES"/>
        </w:rPr>
        <w:t xml:space="preserve"> </w:t>
      </w:r>
      <w:r w:rsidRPr="007A50E4">
        <w:rPr>
          <w:rFonts w:ascii="Verdana" w:hAnsi="Verdana" w:cs="Arial"/>
          <w:color w:val="auto"/>
          <w:sz w:val="20"/>
          <w:u w:color="000000"/>
          <w:lang w:val="es-ES"/>
        </w:rPr>
        <w:t>obligatorii si se vor implementa deindata.</w:t>
      </w:r>
    </w:p>
    <w:p w:rsidR="00265D0B" w:rsidRPr="007A50E4" w:rsidRDefault="004A4B44" w:rsidP="004A4B44">
      <w:pPr>
        <w:pStyle w:val="Body1"/>
        <w:tabs>
          <w:tab w:val="left" w:pos="0"/>
          <w:tab w:val="left" w:pos="5220"/>
        </w:tabs>
        <w:spacing w:line="360" w:lineRule="auto"/>
        <w:ind w:right="-262"/>
        <w:outlineLvl w:val="0"/>
        <w:rPr>
          <w:rFonts w:ascii="Verdana" w:hAnsi="Verdana" w:cs="Arial"/>
          <w:color w:val="auto"/>
          <w:sz w:val="20"/>
          <w:u w:color="000000"/>
          <w:lang w:val="es-ES"/>
        </w:rPr>
      </w:pPr>
      <w:r>
        <w:rPr>
          <w:rFonts w:ascii="Verdana" w:hAnsi="Verdana" w:cs="Arial"/>
          <w:color w:val="auto"/>
          <w:sz w:val="20"/>
          <w:u w:color="000000"/>
          <w:lang w:val="es-ES"/>
        </w:rPr>
        <w:t xml:space="preserve">         - o</w:t>
      </w:r>
      <w:r w:rsidR="00265D0B">
        <w:rPr>
          <w:rFonts w:ascii="Verdana" w:hAnsi="Verdana" w:cs="Arial"/>
          <w:color w:val="auto"/>
          <w:sz w:val="20"/>
          <w:u w:color="000000"/>
          <w:lang w:val="es-ES"/>
        </w:rPr>
        <w:t>rganizatorul va face cunoscut, atat in momentul inscrierii concurentilor cat si in perioada imediat premergatoare Startului prin sedinte de informare, despre faptul ca in timpul competitiei trebuie sa se supuna Regulamentului Particular al acesteia, Regulamentului Campionatulu</w:t>
      </w:r>
      <w:r w:rsidR="00373E31">
        <w:rPr>
          <w:rFonts w:ascii="Verdana" w:hAnsi="Verdana" w:cs="Arial"/>
          <w:color w:val="auto"/>
          <w:sz w:val="20"/>
          <w:u w:color="000000"/>
          <w:lang w:val="es-ES"/>
        </w:rPr>
        <w:t>i National de Off-Road CNOR 2018</w:t>
      </w:r>
      <w:r w:rsidR="00265D0B">
        <w:rPr>
          <w:rFonts w:ascii="Verdana" w:hAnsi="Verdana" w:cs="Arial"/>
          <w:color w:val="auto"/>
          <w:sz w:val="20"/>
          <w:u w:color="000000"/>
          <w:lang w:val="es-ES"/>
        </w:rPr>
        <w:t>, p</w:t>
      </w:r>
      <w:r>
        <w:rPr>
          <w:rFonts w:ascii="Verdana" w:hAnsi="Verdana" w:cs="Arial"/>
          <w:color w:val="auto"/>
          <w:sz w:val="20"/>
          <w:u w:color="000000"/>
          <w:lang w:val="es-ES"/>
        </w:rPr>
        <w:t>rezentului Plan de Securitate; t</w:t>
      </w:r>
      <w:r w:rsidR="00265D0B">
        <w:rPr>
          <w:rFonts w:ascii="Verdana" w:hAnsi="Verdana" w:cs="Arial"/>
          <w:color w:val="auto"/>
          <w:sz w:val="20"/>
          <w:u w:color="000000"/>
          <w:lang w:val="es-ES"/>
        </w:rPr>
        <w:t>oate aceste documente vor fi afisate la Secretariatul</w:t>
      </w:r>
      <w:r>
        <w:rPr>
          <w:rFonts w:ascii="Verdana" w:hAnsi="Verdana" w:cs="Arial"/>
          <w:color w:val="auto"/>
          <w:sz w:val="20"/>
          <w:u w:color="000000"/>
          <w:lang w:val="es-ES"/>
        </w:rPr>
        <w:t xml:space="preserve"> competitiei</w:t>
      </w:r>
      <w:r w:rsidR="00265D0B">
        <w:rPr>
          <w:rFonts w:ascii="Verdana" w:hAnsi="Verdana" w:cs="Arial"/>
          <w:color w:val="auto"/>
          <w:sz w:val="20"/>
          <w:u w:color="000000"/>
          <w:lang w:val="es-ES"/>
        </w:rPr>
        <w:br/>
      </w:r>
      <w:r>
        <w:rPr>
          <w:rFonts w:ascii="Verdana" w:hAnsi="Verdana" w:cs="Arial"/>
          <w:color w:val="auto"/>
          <w:sz w:val="20"/>
          <w:u w:color="000000"/>
          <w:lang w:val="es-ES"/>
        </w:rPr>
        <w:t xml:space="preserve">         - p</w:t>
      </w:r>
      <w:r w:rsidR="00265D0B">
        <w:rPr>
          <w:rFonts w:ascii="Verdana" w:hAnsi="Verdana" w:cs="Arial"/>
          <w:color w:val="auto"/>
          <w:sz w:val="20"/>
          <w:u w:color="000000"/>
          <w:lang w:val="es-ES"/>
        </w:rPr>
        <w:t>rin inscrierea la concurs concurentii sunt direct raspunzatori de abilitatile lor privind tehnica de navigatie, tehnica de condus si auto-recuperare, functionarea tuturor dotarilor necesare intr-o astfel de competitie sportiva</w:t>
      </w:r>
      <w:r>
        <w:rPr>
          <w:rFonts w:ascii="Verdana" w:hAnsi="Verdana" w:cs="Arial"/>
          <w:color w:val="auto"/>
          <w:sz w:val="20"/>
          <w:u w:color="000000"/>
          <w:lang w:val="es-ES"/>
        </w:rPr>
        <w:t>; p</w:t>
      </w:r>
      <w:r w:rsidR="00265D0B">
        <w:rPr>
          <w:rFonts w:ascii="Verdana" w:hAnsi="Verdana" w:cs="Arial"/>
          <w:color w:val="auto"/>
          <w:sz w:val="20"/>
          <w:u w:color="000000"/>
          <w:lang w:val="es-ES"/>
        </w:rPr>
        <w:t>articipantii la concurs in calitate de concurenti sunt raspunzatori de viata si sanatatea lor, a navigatorilor sau a insotitorilor</w:t>
      </w:r>
      <w:r w:rsidR="00E7500B">
        <w:rPr>
          <w:rFonts w:ascii="Verdana" w:hAnsi="Verdana" w:cs="Arial"/>
          <w:color w:val="auto"/>
          <w:sz w:val="20"/>
          <w:u w:color="000000"/>
          <w:lang w:val="es-ES"/>
        </w:rPr>
        <w:t>, sunt de acord cu riscurile la care se supun ei si persoanele din jurul lor</w:t>
      </w:r>
      <w:r w:rsidR="00701500">
        <w:rPr>
          <w:rFonts w:ascii="Verdana" w:hAnsi="Verdana" w:cs="Arial"/>
          <w:color w:val="auto"/>
          <w:sz w:val="20"/>
          <w:u w:color="000000"/>
          <w:lang w:val="es-ES"/>
        </w:rPr>
        <w:t>, precum si mediul inconjurator.</w:t>
      </w:r>
    </w:p>
    <w:p w:rsidR="00E11ADA" w:rsidRPr="00B066A4" w:rsidRDefault="0081041E" w:rsidP="00B066A4">
      <w:pPr>
        <w:tabs>
          <w:tab w:val="left" w:pos="0"/>
        </w:tabs>
        <w:spacing w:before="100" w:after="100"/>
        <w:ind w:right="-262"/>
        <w:outlineLvl w:val="0"/>
        <w:rPr>
          <w:rFonts w:ascii="Verdana" w:eastAsia="Arial Unicode MS" w:hAnsi="Verdana" w:cs="Arial"/>
          <w:b/>
          <w:color w:val="000000"/>
          <w:sz w:val="20"/>
          <w:szCs w:val="20"/>
          <w:u w:color="000000"/>
          <w:lang w:val="it-IT"/>
        </w:rPr>
      </w:pPr>
      <w:r>
        <w:rPr>
          <w:rFonts w:ascii="Verdana" w:eastAsia="Arial Unicode MS" w:hAnsi="Verdana" w:cs="Arial"/>
          <w:b/>
          <w:sz w:val="20"/>
          <w:szCs w:val="20"/>
          <w:u w:color="000000"/>
          <w:lang w:val="it-IT"/>
        </w:rPr>
        <w:br/>
      </w:r>
      <w:r w:rsidR="00B302BA" w:rsidRPr="00B066A4">
        <w:rPr>
          <w:rFonts w:ascii="Verdana" w:eastAsia="Arial Unicode MS" w:hAnsi="Verdana" w:cs="Arial"/>
          <w:b/>
          <w:sz w:val="20"/>
          <w:szCs w:val="20"/>
          <w:u w:color="000000"/>
          <w:lang w:val="it-IT"/>
        </w:rPr>
        <w:t xml:space="preserve">CLUB </w:t>
      </w:r>
      <w:r w:rsidR="004C0A56" w:rsidRPr="00B066A4">
        <w:rPr>
          <w:rFonts w:ascii="Verdana" w:eastAsia="Arial Unicode MS" w:hAnsi="Verdana" w:cs="Arial"/>
          <w:b/>
          <w:sz w:val="20"/>
          <w:szCs w:val="20"/>
          <w:u w:color="000000"/>
          <w:lang w:val="it-IT"/>
        </w:rPr>
        <w:t>GTC MotorSport</w:t>
      </w:r>
      <w:r w:rsidR="001F1B52">
        <w:rPr>
          <w:rFonts w:ascii="Verdana" w:eastAsia="Arial Unicode MS" w:hAnsi="Verdana" w:cs="Arial"/>
          <w:b/>
          <w:sz w:val="20"/>
          <w:szCs w:val="20"/>
          <w:u w:color="000000"/>
          <w:lang w:val="it-IT"/>
        </w:rPr>
        <w:br/>
        <w:t>Director concurs</w:t>
      </w:r>
      <w:r w:rsidR="001F1B52">
        <w:rPr>
          <w:rFonts w:ascii="Verdana" w:eastAsia="Arial Unicode MS" w:hAnsi="Verdana" w:cs="Arial"/>
          <w:b/>
          <w:sz w:val="20"/>
          <w:szCs w:val="20"/>
          <w:u w:color="000000"/>
          <w:lang w:val="it-IT"/>
        </w:rPr>
        <w:br/>
        <w:t>Razvan Cirap</w:t>
      </w:r>
    </w:p>
    <w:sectPr w:rsidR="00E11ADA" w:rsidRPr="00B066A4" w:rsidSect="00847D14">
      <w:headerReference w:type="default" r:id="rId7"/>
      <w:pgSz w:w="11906" w:h="16838"/>
      <w:pgMar w:top="2160" w:right="1440" w:bottom="1440" w:left="1440" w:header="706"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872" w:rsidRDefault="00DA1872" w:rsidP="004C0A56">
      <w:r>
        <w:separator/>
      </w:r>
    </w:p>
  </w:endnote>
  <w:endnote w:type="continuationSeparator" w:id="0">
    <w:p w:rsidR="00DA1872" w:rsidRDefault="00DA1872" w:rsidP="004C0A56">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872" w:rsidRDefault="00DA1872" w:rsidP="004C0A56">
      <w:r>
        <w:separator/>
      </w:r>
    </w:p>
  </w:footnote>
  <w:footnote w:type="continuationSeparator" w:id="0">
    <w:p w:rsidR="00DA1872" w:rsidRDefault="00DA1872" w:rsidP="004C0A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59F" w:rsidRDefault="000A259F">
    <w:pPr>
      <w:pStyle w:val="Header"/>
    </w:pPr>
    <w:r>
      <w:rPr>
        <w:noProof/>
        <w:lang w:val="ro-RO" w:eastAsia="ro-RO"/>
      </w:rPr>
      <w:drawing>
        <wp:anchor distT="0" distB="0" distL="114300" distR="114300" simplePos="0" relativeHeight="251657728" behindDoc="1" locked="0" layoutInCell="1" allowOverlap="1">
          <wp:simplePos x="0" y="0"/>
          <wp:positionH relativeFrom="column">
            <wp:align>center</wp:align>
          </wp:positionH>
          <wp:positionV relativeFrom="paragraph">
            <wp:posOffset>6985</wp:posOffset>
          </wp:positionV>
          <wp:extent cx="6686550" cy="806450"/>
          <wp:effectExtent l="0" t="0" r="0" b="0"/>
          <wp:wrapNone/>
          <wp:docPr id="1" name="Picture 2" descr="header an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antet.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86550" cy="8064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pStyle w:val="List0"/>
      <w:lvlText w:val="%1."/>
      <w:lvlJc w:val="left"/>
      <w:pPr>
        <w:tabs>
          <w:tab w:val="num" w:pos="393"/>
        </w:tabs>
        <w:ind w:left="393" w:firstLine="360"/>
      </w:pPr>
      <w:rPr>
        <w:rFonts w:ascii="Helvetica" w:eastAsia="Arial Unicode MS" w:hAnsi="Helvetica" w:hint="default"/>
        <w:color w:val="000000"/>
        <w:kern w:val="28"/>
        <w:position w:val="0"/>
        <w:sz w:val="22"/>
        <w:u w:color="000000"/>
        <w:rtl w:val="0"/>
      </w:rPr>
    </w:lvl>
    <w:lvl w:ilvl="1">
      <w:start w:val="1"/>
      <w:numFmt w:val="decimal"/>
      <w:lvlText w:val="%2."/>
      <w:lvlJc w:val="left"/>
      <w:pPr>
        <w:tabs>
          <w:tab w:val="num" w:pos="435"/>
        </w:tabs>
        <w:ind w:left="435" w:firstLine="360"/>
      </w:pPr>
      <w:rPr>
        <w:rFonts w:ascii="Helvetica" w:eastAsia="Arial Unicode MS" w:hAnsi="Helvetica" w:hint="default"/>
        <w:color w:val="000000"/>
        <w:kern w:val="28"/>
        <w:position w:val="0"/>
        <w:sz w:val="22"/>
        <w:u w:color="000000"/>
        <w:rtl w:val="0"/>
      </w:rPr>
    </w:lvl>
    <w:lvl w:ilvl="2">
      <w:start w:val="1"/>
      <w:numFmt w:val="decimal"/>
      <w:lvlText w:val="%3."/>
      <w:lvlJc w:val="left"/>
      <w:pPr>
        <w:tabs>
          <w:tab w:val="num" w:pos="720"/>
        </w:tabs>
        <w:ind w:left="720" w:firstLine="360"/>
      </w:pPr>
      <w:rPr>
        <w:rFonts w:ascii="Helvetica" w:eastAsia="Arial Unicode MS" w:hAnsi="Helvetica" w:hint="default"/>
        <w:color w:val="000000"/>
        <w:kern w:val="28"/>
        <w:position w:val="0"/>
        <w:sz w:val="22"/>
        <w:u w:color="000000"/>
        <w:rtl w:val="0"/>
      </w:rPr>
    </w:lvl>
    <w:lvl w:ilvl="3">
      <w:start w:val="1"/>
      <w:numFmt w:val="decimal"/>
      <w:lvlText w:val="%4."/>
      <w:lvlJc w:val="left"/>
      <w:pPr>
        <w:tabs>
          <w:tab w:val="num" w:pos="720"/>
        </w:tabs>
        <w:ind w:left="720" w:firstLine="360"/>
      </w:pPr>
      <w:rPr>
        <w:rFonts w:ascii="Helvetica" w:eastAsia="Arial Unicode MS" w:hAnsi="Helvetica" w:hint="default"/>
        <w:color w:val="000000"/>
        <w:kern w:val="28"/>
        <w:position w:val="0"/>
        <w:sz w:val="22"/>
        <w:u w:color="000000"/>
        <w:rtl w:val="0"/>
      </w:rPr>
    </w:lvl>
    <w:lvl w:ilvl="4">
      <w:start w:val="1"/>
      <w:numFmt w:val="decimal"/>
      <w:lvlText w:val="%5."/>
      <w:lvlJc w:val="left"/>
      <w:pPr>
        <w:tabs>
          <w:tab w:val="num" w:pos="720"/>
        </w:tabs>
        <w:ind w:left="720" w:firstLine="360"/>
      </w:pPr>
      <w:rPr>
        <w:rFonts w:ascii="Helvetica" w:eastAsia="Arial Unicode MS" w:hAnsi="Helvetica" w:hint="default"/>
        <w:color w:val="000000"/>
        <w:kern w:val="28"/>
        <w:position w:val="0"/>
        <w:sz w:val="22"/>
        <w:u w:color="000000"/>
        <w:rtl w:val="0"/>
      </w:rPr>
    </w:lvl>
    <w:lvl w:ilvl="5">
      <w:start w:val="1"/>
      <w:numFmt w:val="decimal"/>
      <w:lvlText w:val="%6."/>
      <w:lvlJc w:val="left"/>
      <w:pPr>
        <w:tabs>
          <w:tab w:val="num" w:pos="1080"/>
        </w:tabs>
        <w:ind w:left="1080" w:firstLine="360"/>
      </w:pPr>
      <w:rPr>
        <w:rFonts w:ascii="Helvetica" w:eastAsia="Arial Unicode MS" w:hAnsi="Helvetica" w:hint="default"/>
        <w:color w:val="000000"/>
        <w:kern w:val="28"/>
        <w:position w:val="0"/>
        <w:sz w:val="22"/>
        <w:u w:color="000000"/>
        <w:rtl w:val="0"/>
      </w:rPr>
    </w:lvl>
    <w:lvl w:ilvl="6">
      <w:start w:val="1"/>
      <w:numFmt w:val="decimal"/>
      <w:lvlText w:val="%7."/>
      <w:lvlJc w:val="left"/>
      <w:pPr>
        <w:tabs>
          <w:tab w:val="num" w:pos="1080"/>
        </w:tabs>
        <w:ind w:left="1080" w:firstLine="360"/>
      </w:pPr>
      <w:rPr>
        <w:rFonts w:ascii="Helvetica" w:eastAsia="Arial Unicode MS" w:hAnsi="Helvetica" w:hint="default"/>
        <w:color w:val="000000"/>
        <w:kern w:val="28"/>
        <w:position w:val="0"/>
        <w:sz w:val="22"/>
        <w:u w:color="000000"/>
        <w:rtl w:val="0"/>
      </w:rPr>
    </w:lvl>
    <w:lvl w:ilvl="7">
      <w:start w:val="1"/>
      <w:numFmt w:val="decimal"/>
      <w:lvlText w:val="%8."/>
      <w:lvlJc w:val="left"/>
      <w:pPr>
        <w:tabs>
          <w:tab w:val="num" w:pos="1440"/>
        </w:tabs>
        <w:ind w:left="1440" w:firstLine="360"/>
      </w:pPr>
      <w:rPr>
        <w:rFonts w:ascii="Helvetica" w:eastAsia="Arial Unicode MS" w:hAnsi="Helvetica" w:hint="default"/>
        <w:color w:val="000000"/>
        <w:kern w:val="28"/>
        <w:position w:val="0"/>
        <w:sz w:val="22"/>
        <w:u w:color="000000"/>
        <w:rtl w:val="0"/>
      </w:rPr>
    </w:lvl>
    <w:lvl w:ilvl="8">
      <w:start w:val="1"/>
      <w:numFmt w:val="decimal"/>
      <w:lvlText w:val="%9."/>
      <w:lvlJc w:val="left"/>
      <w:pPr>
        <w:tabs>
          <w:tab w:val="num" w:pos="1440"/>
        </w:tabs>
        <w:ind w:left="1440" w:firstLine="360"/>
      </w:pPr>
      <w:rPr>
        <w:rFonts w:ascii="Helvetica" w:eastAsia="Arial Unicode MS" w:hAnsi="Helvetica" w:hint="default"/>
        <w:color w:val="000000"/>
        <w:kern w:val="28"/>
        <w:position w:val="0"/>
        <w:sz w:val="22"/>
        <w:u w:color="000000"/>
        <w:rtl w:val="0"/>
      </w:rPr>
    </w:lvl>
  </w:abstractNum>
  <w:abstractNum w:abstractNumId="1">
    <w:nsid w:val="00000002"/>
    <w:multiLevelType w:val="multilevel"/>
    <w:tmpl w:val="894EE874"/>
    <w:lvl w:ilvl="0">
      <w:start w:val="1"/>
      <w:numFmt w:val="lowerLetter"/>
      <w:pStyle w:val="List1"/>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1">
      <w:start w:val="1"/>
      <w:numFmt w:val="lowerLetter"/>
      <w:lvlText w:val="%2."/>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2">
      <w:start w:val="1"/>
      <w:numFmt w:val="lowerLetter"/>
      <w:lvlText w:val="%3."/>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3">
      <w:start w:val="1"/>
      <w:numFmt w:val="lowerLetter"/>
      <w:lvlText w:val="%4."/>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4">
      <w:start w:val="1"/>
      <w:numFmt w:val="lowerLetter"/>
      <w:lvlText w:val="%5."/>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5">
      <w:start w:val="1"/>
      <w:numFmt w:val="lowerLetter"/>
      <w:lvlText w:val="%6."/>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6">
      <w:start w:val="1"/>
      <w:numFmt w:val="lowerLetter"/>
      <w:lvlText w:val="%7."/>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7">
      <w:start w:val="1"/>
      <w:numFmt w:val="lowerLetter"/>
      <w:lvlText w:val="%8."/>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8">
      <w:start w:val="1"/>
      <w:numFmt w:val="lowerLetter"/>
      <w:lvlText w:val="%9."/>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lowerLetter"/>
      <w:pStyle w:val="List21"/>
      <w:lvlText w:val="%1."/>
      <w:lvlJc w:val="left"/>
      <w:pPr>
        <w:tabs>
          <w:tab w:val="num" w:pos="393"/>
        </w:tabs>
        <w:ind w:left="393" w:firstLine="496"/>
      </w:pPr>
      <w:rPr>
        <w:rFonts w:ascii="Helvetica" w:eastAsia="Arial Unicode MS" w:hAnsi="Helvetica" w:hint="default"/>
        <w:color w:val="000000"/>
        <w:kern w:val="28"/>
        <w:position w:val="0"/>
        <w:sz w:val="22"/>
        <w:u w:color="000000"/>
        <w:rtl w:val="0"/>
      </w:rPr>
    </w:lvl>
    <w:lvl w:ilvl="1">
      <w:start w:val="1"/>
      <w:numFmt w:val="lowerLetter"/>
      <w:lvlText w:val="%2."/>
      <w:lvlJc w:val="left"/>
      <w:pPr>
        <w:tabs>
          <w:tab w:val="num" w:pos="360"/>
        </w:tabs>
        <w:ind w:left="360" w:firstLine="0"/>
      </w:pPr>
      <w:rPr>
        <w:rFonts w:ascii="Helvetica" w:eastAsia="Arial Unicode MS" w:hAnsi="Helvetica" w:hint="default"/>
        <w:color w:val="000000"/>
        <w:kern w:val="28"/>
        <w:position w:val="0"/>
        <w:sz w:val="22"/>
        <w:u w:color="000000"/>
        <w:rtl w:val="0"/>
      </w:rPr>
    </w:lvl>
    <w:lvl w:ilvl="2">
      <w:start w:val="1"/>
      <w:numFmt w:val="lowerLetter"/>
      <w:lvlText w:val="%3."/>
      <w:lvlJc w:val="left"/>
      <w:pPr>
        <w:tabs>
          <w:tab w:val="num" w:pos="360"/>
        </w:tabs>
        <w:ind w:left="360" w:firstLine="0"/>
      </w:pPr>
      <w:rPr>
        <w:rFonts w:ascii="Helvetica" w:eastAsia="Arial Unicode MS" w:hAnsi="Helvetica" w:hint="default"/>
        <w:color w:val="000000"/>
        <w:kern w:val="28"/>
        <w:position w:val="0"/>
        <w:sz w:val="22"/>
        <w:u w:color="000000"/>
        <w:rtl w:val="0"/>
      </w:rPr>
    </w:lvl>
    <w:lvl w:ilvl="3">
      <w:start w:val="1"/>
      <w:numFmt w:val="lowerLetter"/>
      <w:lvlText w:val="%4."/>
      <w:lvlJc w:val="left"/>
      <w:pPr>
        <w:tabs>
          <w:tab w:val="num" w:pos="360"/>
        </w:tabs>
        <w:ind w:left="360" w:firstLine="0"/>
      </w:pPr>
      <w:rPr>
        <w:rFonts w:ascii="Helvetica" w:eastAsia="Arial Unicode MS" w:hAnsi="Helvetica" w:hint="default"/>
        <w:color w:val="000000"/>
        <w:kern w:val="28"/>
        <w:position w:val="0"/>
        <w:sz w:val="22"/>
        <w:u w:color="000000"/>
        <w:rtl w:val="0"/>
      </w:rPr>
    </w:lvl>
    <w:lvl w:ilvl="4">
      <w:start w:val="1"/>
      <w:numFmt w:val="lowerLetter"/>
      <w:lvlText w:val="%5."/>
      <w:lvlJc w:val="left"/>
      <w:pPr>
        <w:tabs>
          <w:tab w:val="num" w:pos="360"/>
        </w:tabs>
        <w:ind w:left="360" w:firstLine="0"/>
      </w:pPr>
      <w:rPr>
        <w:rFonts w:ascii="Helvetica" w:eastAsia="Arial Unicode MS" w:hAnsi="Helvetica" w:hint="default"/>
        <w:color w:val="000000"/>
        <w:kern w:val="28"/>
        <w:position w:val="0"/>
        <w:sz w:val="22"/>
        <w:u w:color="000000"/>
        <w:rtl w:val="0"/>
      </w:rPr>
    </w:lvl>
    <w:lvl w:ilvl="5">
      <w:start w:val="1"/>
      <w:numFmt w:val="lowerLetter"/>
      <w:lvlText w:val="%6."/>
      <w:lvlJc w:val="left"/>
      <w:pPr>
        <w:tabs>
          <w:tab w:val="num" w:pos="360"/>
        </w:tabs>
        <w:ind w:left="360" w:firstLine="0"/>
      </w:pPr>
      <w:rPr>
        <w:rFonts w:ascii="Helvetica" w:eastAsia="Arial Unicode MS" w:hAnsi="Helvetica" w:hint="default"/>
        <w:color w:val="000000"/>
        <w:kern w:val="28"/>
        <w:position w:val="0"/>
        <w:sz w:val="22"/>
        <w:u w:color="000000"/>
        <w:rtl w:val="0"/>
      </w:rPr>
    </w:lvl>
    <w:lvl w:ilvl="6">
      <w:start w:val="1"/>
      <w:numFmt w:val="lowerLetter"/>
      <w:lvlText w:val="%7."/>
      <w:lvlJc w:val="left"/>
      <w:pPr>
        <w:tabs>
          <w:tab w:val="num" w:pos="360"/>
        </w:tabs>
        <w:ind w:left="360" w:firstLine="0"/>
      </w:pPr>
      <w:rPr>
        <w:rFonts w:ascii="Helvetica" w:eastAsia="Arial Unicode MS" w:hAnsi="Helvetica" w:hint="default"/>
        <w:color w:val="000000"/>
        <w:kern w:val="28"/>
        <w:position w:val="0"/>
        <w:sz w:val="22"/>
        <w:u w:color="000000"/>
        <w:rtl w:val="0"/>
      </w:rPr>
    </w:lvl>
    <w:lvl w:ilvl="7">
      <w:start w:val="1"/>
      <w:numFmt w:val="lowerLetter"/>
      <w:lvlText w:val="%8."/>
      <w:lvlJc w:val="left"/>
      <w:pPr>
        <w:tabs>
          <w:tab w:val="num" w:pos="360"/>
        </w:tabs>
        <w:ind w:left="360" w:firstLine="0"/>
      </w:pPr>
      <w:rPr>
        <w:rFonts w:ascii="Helvetica" w:eastAsia="Arial Unicode MS" w:hAnsi="Helvetica" w:hint="default"/>
        <w:color w:val="000000"/>
        <w:kern w:val="28"/>
        <w:position w:val="0"/>
        <w:sz w:val="22"/>
        <w:u w:color="000000"/>
        <w:rtl w:val="0"/>
      </w:rPr>
    </w:lvl>
    <w:lvl w:ilvl="8">
      <w:start w:val="1"/>
      <w:numFmt w:val="lowerLetter"/>
      <w:lvlText w:val="%9."/>
      <w:lvlJc w:val="left"/>
      <w:pPr>
        <w:tabs>
          <w:tab w:val="num" w:pos="360"/>
        </w:tabs>
        <w:ind w:left="360" w:firstLine="0"/>
      </w:pPr>
      <w:rPr>
        <w:rFonts w:ascii="Helvetica" w:eastAsia="Arial Unicode MS" w:hAnsi="Helvetica" w:hint="default"/>
        <w:color w:val="000000"/>
        <w:kern w:val="28"/>
        <w:position w:val="0"/>
        <w:sz w:val="22"/>
        <w:u w:color="000000"/>
        <w:rtl w:val="0"/>
      </w:rPr>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894EE878"/>
    <w:lvl w:ilvl="0">
      <w:start w:val="1"/>
      <w:numFmt w:val="decimal"/>
      <w:pStyle w:val="List31"/>
      <w:lvlText w:val="%1."/>
      <w:lvlJc w:val="left"/>
      <w:pPr>
        <w:tabs>
          <w:tab w:val="num" w:pos="393"/>
        </w:tabs>
        <w:ind w:left="393" w:firstLine="709"/>
      </w:pPr>
      <w:rPr>
        <w:rFonts w:ascii="Helvetica" w:eastAsia="Arial Unicode MS" w:hAnsi="Helvetica" w:hint="default"/>
        <w:color w:val="000000"/>
        <w:kern w:val="28"/>
        <w:position w:val="0"/>
        <w:sz w:val="22"/>
        <w:u w:color="000000"/>
        <w:rtl w:val="0"/>
      </w:rPr>
    </w:lvl>
    <w:lvl w:ilvl="1">
      <w:start w:val="1"/>
      <w:numFmt w:val="decimal"/>
      <w:lvlText w:val="%2."/>
      <w:lvlJc w:val="left"/>
      <w:pPr>
        <w:tabs>
          <w:tab w:val="num" w:pos="360"/>
        </w:tabs>
        <w:ind w:left="360" w:firstLine="0"/>
      </w:pPr>
      <w:rPr>
        <w:rFonts w:ascii="Helvetica" w:eastAsia="Arial Unicode MS" w:hAnsi="Helvetica" w:hint="default"/>
        <w:color w:val="000000"/>
        <w:kern w:val="28"/>
        <w:position w:val="0"/>
        <w:sz w:val="22"/>
        <w:u w:color="000000"/>
        <w:rtl w:val="0"/>
      </w:rPr>
    </w:lvl>
    <w:lvl w:ilvl="2">
      <w:start w:val="1"/>
      <w:numFmt w:val="decimal"/>
      <w:lvlText w:val="%3."/>
      <w:lvlJc w:val="left"/>
      <w:pPr>
        <w:tabs>
          <w:tab w:val="num" w:pos="360"/>
        </w:tabs>
        <w:ind w:left="360" w:firstLine="0"/>
      </w:pPr>
      <w:rPr>
        <w:rFonts w:ascii="Helvetica" w:eastAsia="Arial Unicode MS" w:hAnsi="Helvetica" w:hint="default"/>
        <w:color w:val="000000"/>
        <w:kern w:val="28"/>
        <w:position w:val="0"/>
        <w:sz w:val="22"/>
        <w:u w:color="000000"/>
        <w:rtl w:val="0"/>
      </w:rPr>
    </w:lvl>
    <w:lvl w:ilvl="3">
      <w:start w:val="1"/>
      <w:numFmt w:val="decimal"/>
      <w:lvlText w:val="%4."/>
      <w:lvlJc w:val="left"/>
      <w:pPr>
        <w:tabs>
          <w:tab w:val="num" w:pos="360"/>
        </w:tabs>
        <w:ind w:left="360" w:firstLine="0"/>
      </w:pPr>
      <w:rPr>
        <w:rFonts w:ascii="Helvetica" w:eastAsia="Arial Unicode MS" w:hAnsi="Helvetica" w:hint="default"/>
        <w:color w:val="000000"/>
        <w:kern w:val="28"/>
        <w:position w:val="0"/>
        <w:sz w:val="22"/>
        <w:u w:color="000000"/>
        <w:rtl w:val="0"/>
      </w:rPr>
    </w:lvl>
    <w:lvl w:ilvl="4">
      <w:start w:val="1"/>
      <w:numFmt w:val="decimal"/>
      <w:lvlText w:val="%5."/>
      <w:lvlJc w:val="left"/>
      <w:pPr>
        <w:tabs>
          <w:tab w:val="num" w:pos="360"/>
        </w:tabs>
        <w:ind w:left="360" w:firstLine="0"/>
      </w:pPr>
      <w:rPr>
        <w:rFonts w:ascii="Helvetica" w:eastAsia="Arial Unicode MS" w:hAnsi="Helvetica" w:hint="default"/>
        <w:color w:val="000000"/>
        <w:kern w:val="28"/>
        <w:position w:val="0"/>
        <w:sz w:val="22"/>
        <w:u w:color="000000"/>
        <w:rtl w:val="0"/>
      </w:rPr>
    </w:lvl>
    <w:lvl w:ilvl="5">
      <w:start w:val="1"/>
      <w:numFmt w:val="decimal"/>
      <w:lvlText w:val="%6."/>
      <w:lvlJc w:val="left"/>
      <w:pPr>
        <w:tabs>
          <w:tab w:val="num" w:pos="360"/>
        </w:tabs>
        <w:ind w:left="360" w:firstLine="0"/>
      </w:pPr>
      <w:rPr>
        <w:rFonts w:ascii="Helvetica" w:eastAsia="Arial Unicode MS" w:hAnsi="Helvetica" w:hint="default"/>
        <w:color w:val="000000"/>
        <w:kern w:val="28"/>
        <w:position w:val="0"/>
        <w:sz w:val="22"/>
        <w:u w:color="000000"/>
        <w:rtl w:val="0"/>
      </w:rPr>
    </w:lvl>
    <w:lvl w:ilvl="6">
      <w:start w:val="1"/>
      <w:numFmt w:val="decimal"/>
      <w:lvlText w:val="%7."/>
      <w:lvlJc w:val="left"/>
      <w:pPr>
        <w:tabs>
          <w:tab w:val="num" w:pos="360"/>
        </w:tabs>
        <w:ind w:left="360" w:firstLine="0"/>
      </w:pPr>
      <w:rPr>
        <w:rFonts w:ascii="Helvetica" w:eastAsia="Arial Unicode MS" w:hAnsi="Helvetica" w:hint="default"/>
        <w:color w:val="000000"/>
        <w:kern w:val="28"/>
        <w:position w:val="0"/>
        <w:sz w:val="22"/>
        <w:u w:color="000000"/>
        <w:rtl w:val="0"/>
      </w:rPr>
    </w:lvl>
    <w:lvl w:ilvl="7">
      <w:start w:val="1"/>
      <w:numFmt w:val="decimal"/>
      <w:lvlText w:val="%8."/>
      <w:lvlJc w:val="left"/>
      <w:pPr>
        <w:tabs>
          <w:tab w:val="num" w:pos="360"/>
        </w:tabs>
        <w:ind w:left="360" w:firstLine="0"/>
      </w:pPr>
      <w:rPr>
        <w:rFonts w:ascii="Helvetica" w:eastAsia="Arial Unicode MS" w:hAnsi="Helvetica" w:hint="default"/>
        <w:color w:val="000000"/>
        <w:kern w:val="28"/>
        <w:position w:val="0"/>
        <w:sz w:val="22"/>
        <w:u w:color="000000"/>
        <w:rtl w:val="0"/>
      </w:rPr>
    </w:lvl>
    <w:lvl w:ilvl="8">
      <w:start w:val="1"/>
      <w:numFmt w:val="decimal"/>
      <w:lvlText w:val="%9."/>
      <w:lvlJc w:val="left"/>
      <w:pPr>
        <w:tabs>
          <w:tab w:val="num" w:pos="360"/>
        </w:tabs>
        <w:ind w:left="360" w:firstLine="0"/>
      </w:pPr>
      <w:rPr>
        <w:rFonts w:ascii="Helvetica" w:eastAsia="Arial Unicode MS" w:hAnsi="Helvetica" w:hint="default"/>
        <w:color w:val="000000"/>
        <w:kern w:val="28"/>
        <w:position w:val="0"/>
        <w:sz w:val="22"/>
        <w:u w:color="000000"/>
        <w:rtl w:val="0"/>
      </w:rPr>
    </w:lvl>
  </w:abstractNum>
  <w:abstractNum w:abstractNumId="6">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D"/>
    <w:multiLevelType w:val="multilevel"/>
    <w:tmpl w:val="894EE87F"/>
    <w:lvl w:ilvl="0">
      <w:start w:val="1"/>
      <w:numFmt w:val="lowerLetter"/>
      <w:pStyle w:val="List41"/>
      <w:lvlText w:val="%1."/>
      <w:lvlJc w:val="left"/>
      <w:pPr>
        <w:tabs>
          <w:tab w:val="num" w:pos="98"/>
        </w:tabs>
        <w:ind w:left="98" w:firstLine="270"/>
      </w:pPr>
      <w:rPr>
        <w:rFonts w:ascii="Helvetica" w:eastAsia="Arial Unicode MS" w:hAnsi="Helvetica" w:hint="default"/>
        <w:color w:val="000000"/>
        <w:kern w:val="28"/>
        <w:position w:val="0"/>
        <w:sz w:val="22"/>
        <w:u w:color="000000"/>
        <w:rtl w:val="0"/>
      </w:rPr>
    </w:lvl>
    <w:lvl w:ilvl="1">
      <w:start w:val="1"/>
      <w:numFmt w:val="lowerLetter"/>
      <w:lvlText w:val="%2."/>
      <w:lvlJc w:val="left"/>
      <w:pPr>
        <w:tabs>
          <w:tab w:val="num" w:pos="90"/>
        </w:tabs>
        <w:ind w:left="90" w:firstLine="0"/>
      </w:pPr>
      <w:rPr>
        <w:rFonts w:ascii="Helvetica" w:eastAsia="Arial Unicode MS" w:hAnsi="Helvetica" w:hint="default"/>
        <w:color w:val="000000"/>
        <w:kern w:val="28"/>
        <w:position w:val="0"/>
        <w:sz w:val="22"/>
        <w:u w:color="000000"/>
        <w:rtl w:val="0"/>
      </w:rPr>
    </w:lvl>
    <w:lvl w:ilvl="2">
      <w:start w:val="1"/>
      <w:numFmt w:val="lowerLetter"/>
      <w:lvlText w:val="%3."/>
      <w:lvlJc w:val="left"/>
      <w:pPr>
        <w:tabs>
          <w:tab w:val="num" w:pos="90"/>
        </w:tabs>
        <w:ind w:left="90" w:firstLine="0"/>
      </w:pPr>
      <w:rPr>
        <w:rFonts w:ascii="Helvetica" w:eastAsia="Arial Unicode MS" w:hAnsi="Helvetica" w:hint="default"/>
        <w:color w:val="000000"/>
        <w:kern w:val="28"/>
        <w:position w:val="0"/>
        <w:sz w:val="22"/>
        <w:u w:color="000000"/>
        <w:rtl w:val="0"/>
      </w:rPr>
    </w:lvl>
    <w:lvl w:ilvl="3">
      <w:start w:val="1"/>
      <w:numFmt w:val="lowerLetter"/>
      <w:lvlText w:val="%4."/>
      <w:lvlJc w:val="left"/>
      <w:pPr>
        <w:tabs>
          <w:tab w:val="num" w:pos="90"/>
        </w:tabs>
        <w:ind w:left="90" w:firstLine="0"/>
      </w:pPr>
      <w:rPr>
        <w:rFonts w:ascii="Helvetica" w:eastAsia="Arial Unicode MS" w:hAnsi="Helvetica" w:hint="default"/>
        <w:color w:val="000000"/>
        <w:kern w:val="28"/>
        <w:position w:val="0"/>
        <w:sz w:val="22"/>
        <w:u w:color="000000"/>
        <w:rtl w:val="0"/>
      </w:rPr>
    </w:lvl>
    <w:lvl w:ilvl="4">
      <w:start w:val="1"/>
      <w:numFmt w:val="lowerLetter"/>
      <w:lvlText w:val="%5."/>
      <w:lvlJc w:val="left"/>
      <w:pPr>
        <w:tabs>
          <w:tab w:val="num" w:pos="90"/>
        </w:tabs>
        <w:ind w:left="90" w:firstLine="0"/>
      </w:pPr>
      <w:rPr>
        <w:rFonts w:ascii="Helvetica" w:eastAsia="Arial Unicode MS" w:hAnsi="Helvetica" w:hint="default"/>
        <w:color w:val="000000"/>
        <w:kern w:val="28"/>
        <w:position w:val="0"/>
        <w:sz w:val="22"/>
        <w:u w:color="000000"/>
        <w:rtl w:val="0"/>
      </w:rPr>
    </w:lvl>
    <w:lvl w:ilvl="5">
      <w:start w:val="1"/>
      <w:numFmt w:val="lowerLetter"/>
      <w:lvlText w:val="%6."/>
      <w:lvlJc w:val="left"/>
      <w:pPr>
        <w:tabs>
          <w:tab w:val="num" w:pos="90"/>
        </w:tabs>
        <w:ind w:left="90" w:firstLine="0"/>
      </w:pPr>
      <w:rPr>
        <w:rFonts w:ascii="Helvetica" w:eastAsia="Arial Unicode MS" w:hAnsi="Helvetica" w:hint="default"/>
        <w:color w:val="000000"/>
        <w:kern w:val="28"/>
        <w:position w:val="0"/>
        <w:sz w:val="22"/>
        <w:u w:color="000000"/>
        <w:rtl w:val="0"/>
      </w:rPr>
    </w:lvl>
    <w:lvl w:ilvl="6">
      <w:start w:val="1"/>
      <w:numFmt w:val="lowerLetter"/>
      <w:lvlText w:val="%7."/>
      <w:lvlJc w:val="left"/>
      <w:pPr>
        <w:tabs>
          <w:tab w:val="num" w:pos="90"/>
        </w:tabs>
        <w:ind w:left="90" w:firstLine="0"/>
      </w:pPr>
      <w:rPr>
        <w:rFonts w:ascii="Helvetica" w:eastAsia="Arial Unicode MS" w:hAnsi="Helvetica" w:hint="default"/>
        <w:color w:val="000000"/>
        <w:kern w:val="28"/>
        <w:position w:val="0"/>
        <w:sz w:val="22"/>
        <w:u w:color="000000"/>
        <w:rtl w:val="0"/>
      </w:rPr>
    </w:lvl>
    <w:lvl w:ilvl="7">
      <w:start w:val="1"/>
      <w:numFmt w:val="lowerLetter"/>
      <w:lvlText w:val="%8."/>
      <w:lvlJc w:val="left"/>
      <w:pPr>
        <w:tabs>
          <w:tab w:val="num" w:pos="90"/>
        </w:tabs>
        <w:ind w:left="90" w:firstLine="0"/>
      </w:pPr>
      <w:rPr>
        <w:rFonts w:ascii="Helvetica" w:eastAsia="Arial Unicode MS" w:hAnsi="Helvetica" w:hint="default"/>
        <w:color w:val="000000"/>
        <w:kern w:val="28"/>
        <w:position w:val="0"/>
        <w:sz w:val="22"/>
        <w:u w:color="000000"/>
        <w:rtl w:val="0"/>
      </w:rPr>
    </w:lvl>
    <w:lvl w:ilvl="8">
      <w:start w:val="1"/>
      <w:numFmt w:val="lowerLetter"/>
      <w:lvlText w:val="%9."/>
      <w:lvlJc w:val="left"/>
      <w:pPr>
        <w:tabs>
          <w:tab w:val="num" w:pos="90"/>
        </w:tabs>
        <w:ind w:left="90" w:firstLine="0"/>
      </w:pPr>
      <w:rPr>
        <w:rFonts w:ascii="Helvetica" w:eastAsia="Arial Unicode MS" w:hAnsi="Helvetica" w:hint="default"/>
        <w:color w:val="000000"/>
        <w:kern w:val="28"/>
        <w:position w:val="0"/>
        <w:sz w:val="22"/>
        <w:u w:color="000000"/>
        <w:rtl w:val="0"/>
      </w:rPr>
    </w:lvl>
  </w:abstractNum>
  <w:abstractNum w:abstractNumId="13">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0F"/>
    <w:multiLevelType w:val="multilevel"/>
    <w:tmpl w:val="894EE881"/>
    <w:lvl w:ilvl="0">
      <w:start w:val="1"/>
      <w:numFmt w:val="bullet"/>
      <w:pStyle w:val="List51"/>
      <w:lvlText w:val="-"/>
      <w:lvlJc w:val="left"/>
      <w:pPr>
        <w:tabs>
          <w:tab w:val="num" w:pos="245"/>
        </w:tabs>
        <w:ind w:left="245" w:firstLine="495"/>
      </w:pPr>
      <w:rPr>
        <w:rFonts w:ascii="Helvetica" w:eastAsia="Arial Unicode MS" w:hAnsi="Helvetica" w:hint="default"/>
        <w:color w:val="000000"/>
        <w:kern w:val="28"/>
        <w:position w:val="0"/>
        <w:sz w:val="22"/>
        <w:u w:color="000000"/>
        <w:rtl w:val="0"/>
      </w:rPr>
    </w:lvl>
    <w:lvl w:ilvl="1">
      <w:start w:val="1"/>
      <w:numFmt w:val="bullet"/>
      <w:lvlText w:val="o"/>
      <w:lvlJc w:val="left"/>
      <w:pPr>
        <w:tabs>
          <w:tab w:val="num" w:pos="360"/>
        </w:tabs>
        <w:ind w:left="360" w:firstLine="1215"/>
      </w:pPr>
      <w:rPr>
        <w:rFonts w:ascii="Helvetica" w:eastAsia="Arial Unicode MS" w:hAnsi="Helvetica" w:hint="default"/>
        <w:color w:val="000000"/>
        <w:kern w:val="28"/>
        <w:position w:val="0"/>
        <w:sz w:val="22"/>
        <w:u w:color="000000"/>
        <w:rtl w:val="0"/>
      </w:rPr>
    </w:lvl>
    <w:lvl w:ilvl="2">
      <w:start w:val="1"/>
      <w:numFmt w:val="bullet"/>
      <w:lvlText w:val="•"/>
      <w:lvlJc w:val="left"/>
      <w:pPr>
        <w:tabs>
          <w:tab w:val="num" w:pos="360"/>
        </w:tabs>
        <w:ind w:left="360" w:firstLine="1935"/>
      </w:pPr>
      <w:rPr>
        <w:rFonts w:ascii="Helvetica" w:eastAsia="Arial Unicode MS" w:hAnsi="Helvetica" w:hint="default"/>
        <w:color w:val="000000"/>
        <w:kern w:val="28"/>
        <w:position w:val="0"/>
        <w:sz w:val="22"/>
        <w:u w:color="000000"/>
        <w:rtl w:val="0"/>
      </w:rPr>
    </w:lvl>
    <w:lvl w:ilvl="3">
      <w:start w:val="1"/>
      <w:numFmt w:val="bullet"/>
      <w:lvlText w:val="•"/>
      <w:lvlJc w:val="left"/>
      <w:pPr>
        <w:tabs>
          <w:tab w:val="num" w:pos="360"/>
        </w:tabs>
        <w:ind w:left="360" w:firstLine="2655"/>
      </w:pPr>
      <w:rPr>
        <w:rFonts w:ascii="Helvetica" w:eastAsia="Arial Unicode MS" w:hAnsi="Helvetica" w:hint="default"/>
        <w:color w:val="000000"/>
        <w:kern w:val="28"/>
        <w:position w:val="0"/>
        <w:sz w:val="22"/>
        <w:u w:color="000000"/>
        <w:rtl w:val="0"/>
      </w:rPr>
    </w:lvl>
    <w:lvl w:ilvl="4">
      <w:start w:val="1"/>
      <w:numFmt w:val="bullet"/>
      <w:lvlText w:val="o"/>
      <w:lvlJc w:val="left"/>
      <w:pPr>
        <w:tabs>
          <w:tab w:val="num" w:pos="360"/>
        </w:tabs>
        <w:ind w:left="360" w:firstLine="3375"/>
      </w:pPr>
      <w:rPr>
        <w:rFonts w:ascii="Helvetica" w:eastAsia="Arial Unicode MS" w:hAnsi="Helvetica" w:hint="default"/>
        <w:color w:val="000000"/>
        <w:kern w:val="28"/>
        <w:position w:val="0"/>
        <w:sz w:val="22"/>
        <w:u w:color="000000"/>
        <w:rtl w:val="0"/>
      </w:rPr>
    </w:lvl>
    <w:lvl w:ilvl="5">
      <w:start w:val="1"/>
      <w:numFmt w:val="bullet"/>
      <w:lvlText w:val="•"/>
      <w:lvlJc w:val="left"/>
      <w:pPr>
        <w:tabs>
          <w:tab w:val="num" w:pos="360"/>
        </w:tabs>
        <w:ind w:left="360" w:firstLine="4095"/>
      </w:pPr>
      <w:rPr>
        <w:rFonts w:ascii="Helvetica" w:eastAsia="Arial Unicode MS" w:hAnsi="Helvetica" w:hint="default"/>
        <w:color w:val="000000"/>
        <w:kern w:val="28"/>
        <w:position w:val="0"/>
        <w:sz w:val="22"/>
        <w:u w:color="000000"/>
        <w:rtl w:val="0"/>
      </w:rPr>
    </w:lvl>
    <w:lvl w:ilvl="6">
      <w:start w:val="1"/>
      <w:numFmt w:val="bullet"/>
      <w:lvlText w:val="•"/>
      <w:lvlJc w:val="left"/>
      <w:pPr>
        <w:tabs>
          <w:tab w:val="num" w:pos="360"/>
        </w:tabs>
        <w:ind w:left="360" w:firstLine="4815"/>
      </w:pPr>
      <w:rPr>
        <w:rFonts w:ascii="Helvetica" w:eastAsia="Arial Unicode MS" w:hAnsi="Helvetica" w:hint="default"/>
        <w:color w:val="000000"/>
        <w:kern w:val="28"/>
        <w:position w:val="0"/>
        <w:sz w:val="22"/>
        <w:u w:color="000000"/>
        <w:rtl w:val="0"/>
      </w:rPr>
    </w:lvl>
    <w:lvl w:ilvl="7">
      <w:start w:val="1"/>
      <w:numFmt w:val="bullet"/>
      <w:lvlText w:val="o"/>
      <w:lvlJc w:val="left"/>
      <w:pPr>
        <w:tabs>
          <w:tab w:val="num" w:pos="360"/>
        </w:tabs>
        <w:ind w:left="360" w:firstLine="5535"/>
      </w:pPr>
      <w:rPr>
        <w:rFonts w:ascii="Helvetica" w:eastAsia="Arial Unicode MS" w:hAnsi="Helvetica" w:hint="default"/>
        <w:color w:val="000000"/>
        <w:kern w:val="28"/>
        <w:position w:val="0"/>
        <w:sz w:val="22"/>
        <w:u w:color="000000"/>
        <w:rtl w:val="0"/>
      </w:rPr>
    </w:lvl>
    <w:lvl w:ilvl="8">
      <w:start w:val="1"/>
      <w:numFmt w:val="bullet"/>
      <w:lvlText w:val="•"/>
      <w:lvlJc w:val="left"/>
      <w:pPr>
        <w:tabs>
          <w:tab w:val="num" w:pos="360"/>
        </w:tabs>
        <w:ind w:left="360" w:firstLine="6255"/>
      </w:pPr>
      <w:rPr>
        <w:rFonts w:ascii="Helvetica" w:eastAsia="Arial Unicode MS" w:hAnsi="Helvetica" w:hint="default"/>
        <w:color w:val="000000"/>
        <w:kern w:val="28"/>
        <w:position w:val="0"/>
        <w:sz w:val="22"/>
        <w:u w:color="000000"/>
        <w:rtl w:val="0"/>
      </w:rPr>
    </w:lvl>
  </w:abstractNum>
  <w:abstractNum w:abstractNumId="15">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0000014"/>
    <w:multiLevelType w:val="multilevel"/>
    <w:tmpl w:val="894EE886"/>
    <w:lvl w:ilvl="0">
      <w:start w:val="1"/>
      <w:numFmt w:val="decimal"/>
      <w:pStyle w:val="Numerotarecunumere"/>
      <w:lvlText w:val="%1."/>
      <w:lvlJc w:val="left"/>
      <w:pPr>
        <w:tabs>
          <w:tab w:val="num" w:pos="360"/>
        </w:tabs>
        <w:ind w:left="360" w:firstLine="0"/>
      </w:pPr>
      <w:rPr>
        <w:rFonts w:ascii="Helvetica" w:eastAsia="Arial Unicode MS" w:hAnsi="Helvetica" w:hint="default"/>
        <w:b/>
        <w:i w:val="0"/>
        <w:caps w:val="0"/>
        <w:smallCaps w:val="0"/>
        <w:strike w:val="0"/>
        <w:dstrike w:val="0"/>
        <w:color w:val="000000"/>
        <w:kern w:val="0"/>
        <w:position w:val="0"/>
        <w:sz w:val="24"/>
        <w:u w:val="none"/>
        <w:vertAlign w:val="baseline"/>
        <w:rtl w:val="0"/>
        <w:em w:val="none"/>
      </w:rPr>
    </w:lvl>
    <w:lvl w:ilvl="1">
      <w:start w:val="1"/>
      <w:numFmt w:val="decimal"/>
      <w:lvlText w:val="%2."/>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2">
      <w:start w:val="1"/>
      <w:numFmt w:val="decimal"/>
      <w:lvlText w:val="%3."/>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3">
      <w:start w:val="1"/>
      <w:numFmt w:val="decimal"/>
      <w:lvlText w:val="%4."/>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4">
      <w:start w:val="1"/>
      <w:numFmt w:val="decimal"/>
      <w:lvlText w:val="%5."/>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5">
      <w:start w:val="1"/>
      <w:numFmt w:val="decimal"/>
      <w:lvlText w:val="%6."/>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6">
      <w:start w:val="1"/>
      <w:numFmt w:val="decimal"/>
      <w:lvlText w:val="%7."/>
      <w:lvlJc w:val="left"/>
      <w:pPr>
        <w:tabs>
          <w:tab w:val="num" w:pos="360"/>
        </w:tabs>
        <w:ind w:left="360" w:firstLine="21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7">
      <w:start w:val="1"/>
      <w:numFmt w:val="decimal"/>
      <w:lvlText w:val="%8."/>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lvl w:ilvl="8">
      <w:start w:val="1"/>
      <w:numFmt w:val="decimal"/>
      <w:lvlText w:val="%9."/>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rPr>
    </w:lvl>
  </w:abstractNum>
  <w:abstractNum w:abstractNumId="20">
    <w:nsid w:val="00000015"/>
    <w:multiLevelType w:val="multilevel"/>
    <w:tmpl w:val="973EA8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0000016"/>
    <w:multiLevelType w:val="multilevel"/>
    <w:tmpl w:val="894EE88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0000017"/>
    <w:multiLevelType w:val="multilevel"/>
    <w:tmpl w:val="894EE88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0000018"/>
    <w:multiLevelType w:val="multilevel"/>
    <w:tmpl w:val="894EE8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0000019"/>
    <w:multiLevelType w:val="multilevel"/>
    <w:tmpl w:val="894EE88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2FE788B"/>
    <w:multiLevelType w:val="hybridMultilevel"/>
    <w:tmpl w:val="E0D0470E"/>
    <w:lvl w:ilvl="0" w:tplc="E9D081E6">
      <w:start w:val="1"/>
      <w:numFmt w:val="decimal"/>
      <w:lvlText w:val="%1."/>
      <w:lvlJc w:val="left"/>
      <w:pPr>
        <w:ind w:left="360" w:hanging="360"/>
      </w:pPr>
      <w:rPr>
        <w:rFonts w:hint="default"/>
      </w:rPr>
    </w:lvl>
    <w:lvl w:ilvl="1" w:tplc="3AF41A82">
      <w:start w:val="9"/>
      <w:numFmt w:val="bullet"/>
      <w:lvlText w:val="-"/>
      <w:lvlJc w:val="left"/>
      <w:pPr>
        <w:ind w:left="1080" w:hanging="360"/>
      </w:pPr>
      <w:rPr>
        <w:rFonts w:ascii="Verdana" w:eastAsia="Arial Unicode MS" w:hAnsi="Verdana"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801"/>
  <w:defaultTabStop w:val="720"/>
  <w:hyphenationZone w:val="425"/>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5842">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docVars>
    <w:docVar w:name="__Grammarly_42____i" w:val="H4sIAAAAAAAEAKtWckksSQxILCpxzi/NK1GyMqwFAAEhoTITAAAA"/>
    <w:docVar w:name="__Grammarly_42___1" w:val="H4sIAAAAAAAEAKtWcslP9kxRslIyNDa0MDA1MTaztDQ0sDAxNbVU0lEKTi0uzszPAykwqgUAIqG4cSwAAAA="/>
  </w:docVars>
  <w:rsids>
    <w:rsidRoot w:val="005233A5"/>
    <w:rsid w:val="00033586"/>
    <w:rsid w:val="00034F1A"/>
    <w:rsid w:val="00077BE4"/>
    <w:rsid w:val="000A259F"/>
    <w:rsid w:val="0010691C"/>
    <w:rsid w:val="00111A46"/>
    <w:rsid w:val="00145C21"/>
    <w:rsid w:val="00157F46"/>
    <w:rsid w:val="00181F87"/>
    <w:rsid w:val="00185619"/>
    <w:rsid w:val="001F1B52"/>
    <w:rsid w:val="001F26CD"/>
    <w:rsid w:val="00203F52"/>
    <w:rsid w:val="00226F22"/>
    <w:rsid w:val="002302FA"/>
    <w:rsid w:val="00265D0B"/>
    <w:rsid w:val="002F56ED"/>
    <w:rsid w:val="003052BA"/>
    <w:rsid w:val="00323B5A"/>
    <w:rsid w:val="00360B77"/>
    <w:rsid w:val="00373E31"/>
    <w:rsid w:val="003A1F01"/>
    <w:rsid w:val="003D1310"/>
    <w:rsid w:val="003D6DEB"/>
    <w:rsid w:val="00410BF9"/>
    <w:rsid w:val="00491F8D"/>
    <w:rsid w:val="00495828"/>
    <w:rsid w:val="004A4B44"/>
    <w:rsid w:val="004C0A56"/>
    <w:rsid w:val="004C5EE4"/>
    <w:rsid w:val="004E7034"/>
    <w:rsid w:val="005233A5"/>
    <w:rsid w:val="00527EAE"/>
    <w:rsid w:val="0054376D"/>
    <w:rsid w:val="00545ACC"/>
    <w:rsid w:val="00581007"/>
    <w:rsid w:val="005979E9"/>
    <w:rsid w:val="005A45CA"/>
    <w:rsid w:val="005B1DAC"/>
    <w:rsid w:val="005C35EE"/>
    <w:rsid w:val="005F106F"/>
    <w:rsid w:val="00624682"/>
    <w:rsid w:val="0062720C"/>
    <w:rsid w:val="00642D1A"/>
    <w:rsid w:val="00656873"/>
    <w:rsid w:val="00677A16"/>
    <w:rsid w:val="0068391F"/>
    <w:rsid w:val="006865FD"/>
    <w:rsid w:val="006D7D7E"/>
    <w:rsid w:val="006F7AE7"/>
    <w:rsid w:val="00701500"/>
    <w:rsid w:val="00755EFB"/>
    <w:rsid w:val="007866DF"/>
    <w:rsid w:val="00786C87"/>
    <w:rsid w:val="007A10FF"/>
    <w:rsid w:val="007A50E4"/>
    <w:rsid w:val="007C569F"/>
    <w:rsid w:val="007E465C"/>
    <w:rsid w:val="0081041E"/>
    <w:rsid w:val="0081050C"/>
    <w:rsid w:val="00841434"/>
    <w:rsid w:val="00847D14"/>
    <w:rsid w:val="0088000D"/>
    <w:rsid w:val="008814E8"/>
    <w:rsid w:val="009029A9"/>
    <w:rsid w:val="00947465"/>
    <w:rsid w:val="00970B5A"/>
    <w:rsid w:val="00996EB7"/>
    <w:rsid w:val="009B1469"/>
    <w:rsid w:val="009B6964"/>
    <w:rsid w:val="009D11A9"/>
    <w:rsid w:val="009F772B"/>
    <w:rsid w:val="00A47659"/>
    <w:rsid w:val="00A73B8C"/>
    <w:rsid w:val="00A8579A"/>
    <w:rsid w:val="00A94204"/>
    <w:rsid w:val="00AB279D"/>
    <w:rsid w:val="00AD7EBF"/>
    <w:rsid w:val="00AE4B89"/>
    <w:rsid w:val="00B02053"/>
    <w:rsid w:val="00B066A4"/>
    <w:rsid w:val="00B302BA"/>
    <w:rsid w:val="00B30BA9"/>
    <w:rsid w:val="00B42E83"/>
    <w:rsid w:val="00B64B12"/>
    <w:rsid w:val="00BD7D60"/>
    <w:rsid w:val="00C02B6F"/>
    <w:rsid w:val="00C47E33"/>
    <w:rsid w:val="00C544C4"/>
    <w:rsid w:val="00C766B8"/>
    <w:rsid w:val="00CB3D65"/>
    <w:rsid w:val="00CB79B0"/>
    <w:rsid w:val="00CF6FBC"/>
    <w:rsid w:val="00D04404"/>
    <w:rsid w:val="00D270B7"/>
    <w:rsid w:val="00D414DF"/>
    <w:rsid w:val="00D42780"/>
    <w:rsid w:val="00DA1872"/>
    <w:rsid w:val="00E04D41"/>
    <w:rsid w:val="00E11ADA"/>
    <w:rsid w:val="00E53CB1"/>
    <w:rsid w:val="00E559FD"/>
    <w:rsid w:val="00E6767A"/>
    <w:rsid w:val="00E7114A"/>
    <w:rsid w:val="00E7500B"/>
    <w:rsid w:val="00E75587"/>
    <w:rsid w:val="00EE6FB1"/>
    <w:rsid w:val="00F45838"/>
    <w:rsid w:val="00FA5585"/>
    <w:rsid w:val="00FA7E05"/>
    <w:rsid w:val="00FD52F1"/>
    <w:rsid w:val="00FE236C"/>
    <w:rsid w:val="00FE77B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203F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03F52"/>
    <w:rPr>
      <w:rFonts w:ascii="Helvetica" w:eastAsia="Arial Unicode MS" w:hAnsi="Helvetica"/>
      <w:color w:val="000000"/>
      <w:sz w:val="24"/>
    </w:rPr>
  </w:style>
  <w:style w:type="paragraph" w:customStyle="1" w:styleId="List0">
    <w:name w:val="List 0"/>
    <w:basedOn w:val="List1"/>
    <w:semiHidden/>
    <w:rsid w:val="00203F52"/>
    <w:pPr>
      <w:numPr>
        <w:numId w:val="1"/>
      </w:numPr>
    </w:pPr>
  </w:style>
  <w:style w:type="paragraph" w:customStyle="1" w:styleId="List1">
    <w:name w:val="List 1"/>
    <w:autoRedefine/>
    <w:semiHidden/>
    <w:rsid w:val="00203F52"/>
    <w:pPr>
      <w:numPr>
        <w:numId w:val="2"/>
      </w:numPr>
    </w:pPr>
  </w:style>
  <w:style w:type="paragraph" w:customStyle="1" w:styleId="List21">
    <w:name w:val="List 21"/>
    <w:basedOn w:val="List1"/>
    <w:semiHidden/>
    <w:rsid w:val="00203F52"/>
    <w:pPr>
      <w:numPr>
        <w:numId w:val="4"/>
      </w:numPr>
    </w:pPr>
  </w:style>
  <w:style w:type="paragraph" w:customStyle="1" w:styleId="List31">
    <w:name w:val="List 31"/>
    <w:basedOn w:val="List1"/>
    <w:semiHidden/>
    <w:rsid w:val="00203F52"/>
    <w:pPr>
      <w:numPr>
        <w:numId w:val="6"/>
      </w:numPr>
    </w:pPr>
  </w:style>
  <w:style w:type="paragraph" w:customStyle="1" w:styleId="List41">
    <w:name w:val="List 41"/>
    <w:basedOn w:val="List1"/>
    <w:semiHidden/>
    <w:rsid w:val="00203F52"/>
    <w:pPr>
      <w:numPr>
        <w:numId w:val="13"/>
      </w:numPr>
    </w:pPr>
  </w:style>
  <w:style w:type="paragraph" w:customStyle="1" w:styleId="List51">
    <w:name w:val="List 51"/>
    <w:basedOn w:val="List1"/>
    <w:semiHidden/>
    <w:rsid w:val="00203F52"/>
    <w:pPr>
      <w:numPr>
        <w:numId w:val="15"/>
      </w:numPr>
    </w:pPr>
  </w:style>
  <w:style w:type="paragraph" w:customStyle="1" w:styleId="Numerotarecunumere">
    <w:name w:val="Numerotare cu numere"/>
    <w:rsid w:val="00203F52"/>
    <w:pPr>
      <w:numPr>
        <w:numId w:val="20"/>
      </w:numPr>
    </w:pPr>
  </w:style>
  <w:style w:type="paragraph" w:styleId="NormalWeb">
    <w:name w:val="Normal (Web)"/>
    <w:basedOn w:val="Normal"/>
    <w:uiPriority w:val="99"/>
    <w:unhideWhenUsed/>
    <w:locked/>
    <w:rsid w:val="00AB279D"/>
    <w:pPr>
      <w:spacing w:before="100" w:beforeAutospacing="1" w:after="100" w:afterAutospacing="1"/>
    </w:pPr>
    <w:rPr>
      <w:rFonts w:eastAsia="Calibri"/>
    </w:rPr>
  </w:style>
  <w:style w:type="paragraph" w:styleId="Header">
    <w:name w:val="header"/>
    <w:basedOn w:val="Normal"/>
    <w:link w:val="HeaderChar"/>
    <w:locked/>
    <w:rsid w:val="004C0A56"/>
    <w:pPr>
      <w:tabs>
        <w:tab w:val="center" w:pos="4680"/>
        <w:tab w:val="right" w:pos="9360"/>
      </w:tabs>
    </w:pPr>
  </w:style>
  <w:style w:type="character" w:customStyle="1" w:styleId="HeaderChar">
    <w:name w:val="Header Char"/>
    <w:link w:val="Header"/>
    <w:rsid w:val="004C0A56"/>
    <w:rPr>
      <w:sz w:val="24"/>
      <w:szCs w:val="24"/>
    </w:rPr>
  </w:style>
  <w:style w:type="paragraph" w:styleId="Footer">
    <w:name w:val="footer"/>
    <w:basedOn w:val="Normal"/>
    <w:link w:val="FooterChar"/>
    <w:locked/>
    <w:rsid w:val="004C0A56"/>
    <w:pPr>
      <w:tabs>
        <w:tab w:val="center" w:pos="4680"/>
        <w:tab w:val="right" w:pos="9360"/>
      </w:tabs>
    </w:pPr>
  </w:style>
  <w:style w:type="character" w:customStyle="1" w:styleId="FooterChar">
    <w:name w:val="Footer Char"/>
    <w:link w:val="Footer"/>
    <w:rsid w:val="004C0A56"/>
    <w:rPr>
      <w:sz w:val="24"/>
      <w:szCs w:val="24"/>
    </w:rPr>
  </w:style>
  <w:style w:type="character" w:customStyle="1" w:styleId="apple-converted-space">
    <w:name w:val="apple-converted-space"/>
    <w:rsid w:val="00077BE4"/>
  </w:style>
  <w:style w:type="paragraph" w:styleId="ListParagraph">
    <w:name w:val="List Paragraph"/>
    <w:basedOn w:val="Normal"/>
    <w:uiPriority w:val="34"/>
    <w:qFormat/>
    <w:rsid w:val="0068391F"/>
    <w:pPr>
      <w:ind w:left="720"/>
      <w:contextualSpacing/>
    </w:pPr>
  </w:style>
</w:styles>
</file>

<file path=word/webSettings.xml><?xml version="1.0" encoding="utf-8"?>
<w:webSettings xmlns:r="http://schemas.openxmlformats.org/officeDocument/2006/relationships" xmlns:w="http://schemas.openxmlformats.org/wordprocessingml/2006/main">
  <w:divs>
    <w:div w:id="951203003">
      <w:bodyDiv w:val="1"/>
      <w:marLeft w:val="0"/>
      <w:marRight w:val="0"/>
      <w:marTop w:val="0"/>
      <w:marBottom w:val="0"/>
      <w:divBdr>
        <w:top w:val="none" w:sz="0" w:space="0" w:color="auto"/>
        <w:left w:val="none" w:sz="0" w:space="0" w:color="auto"/>
        <w:bottom w:val="none" w:sz="0" w:space="0" w:color="auto"/>
        <w:right w:val="none" w:sz="0" w:space="0" w:color="auto"/>
      </w:divBdr>
    </w:div>
    <w:div w:id="955059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5</Pages>
  <Words>1877</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Allianz Tiriac Asigurari SA</Company>
  <LinksUpToDate>false</LinksUpToDate>
  <CharactersWithSpaces>12744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IVASCU Stefan</dc:creator>
  <cp:lastModifiedBy>Razvan</cp:lastModifiedBy>
  <cp:revision>8</cp:revision>
  <cp:lastPrinted>2015-09-04T10:26:00Z</cp:lastPrinted>
  <dcterms:created xsi:type="dcterms:W3CDTF">2017-09-06T09:29:00Z</dcterms:created>
  <dcterms:modified xsi:type="dcterms:W3CDTF">2018-09-04T14:59:00Z</dcterms:modified>
</cp:coreProperties>
</file>