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778C" w14:textId="08BDAE3C" w:rsidR="00686FD7" w:rsidRPr="00B83231" w:rsidRDefault="00353BB5" w:rsidP="00D4285F">
      <w:pPr>
        <w:shd w:val="clear" w:color="auto" w:fill="323E4F" w:themeFill="text2" w:themeFillShade="BF"/>
        <w:jc w:val="center"/>
        <w:rPr>
          <w:rFonts w:asciiTheme="majorHAnsi" w:hAnsiTheme="majorHAnsi" w:cstheme="majorHAnsi"/>
          <w:b/>
          <w:bCs/>
          <w:i/>
          <w:iCs/>
          <w:sz w:val="32"/>
          <w:szCs w:val="32"/>
        </w:rPr>
      </w:pPr>
      <w:r w:rsidRPr="00B83231">
        <w:rPr>
          <w:rFonts w:asciiTheme="majorHAnsi" w:hAnsiTheme="majorHAnsi" w:cstheme="majorHAnsi"/>
          <w:b/>
          <w:bCs/>
          <w:i/>
          <w:iCs/>
          <w:sz w:val="32"/>
          <w:szCs w:val="32"/>
        </w:rPr>
        <w:t>SPORTING REGULATIONS OF THE NATIONAL SUPER RALLY CHAMPIONSHIP</w:t>
      </w:r>
    </w:p>
    <w:p w14:paraId="5D0B68E0" w14:textId="4527F66E" w:rsidR="00370F9D" w:rsidRPr="00831C09" w:rsidRDefault="00353BB5" w:rsidP="00831C09">
      <w:pPr>
        <w:shd w:val="clear" w:color="auto" w:fill="323E4F" w:themeFill="text2" w:themeFillShade="BF"/>
        <w:jc w:val="center"/>
        <w:rPr>
          <w:rFonts w:asciiTheme="majorHAnsi" w:hAnsiTheme="majorHAnsi" w:cstheme="majorHAnsi"/>
          <w:b/>
          <w:bCs/>
          <w:caps/>
          <w:sz w:val="32"/>
          <w:szCs w:val="32"/>
        </w:rPr>
      </w:pPr>
      <w:r w:rsidRPr="00B83231">
        <w:rPr>
          <w:rFonts w:asciiTheme="majorHAnsi" w:hAnsiTheme="majorHAnsi" w:cstheme="majorHAnsi"/>
          <w:b/>
          <w:bCs/>
          <w:sz w:val="32"/>
          <w:szCs w:val="32"/>
        </w:rPr>
        <w:t>REGULAMENTUL SPORTIV AL CAMPIONATUL NAȚIONAL DE SUPER RALLY</w:t>
      </w:r>
      <w:r w:rsidR="00D21B4C">
        <w:rPr>
          <w:rFonts w:asciiTheme="majorHAnsi" w:hAnsiTheme="majorHAnsi" w:cstheme="majorHAnsi"/>
          <w:b/>
          <w:bCs/>
          <w:sz w:val="32"/>
          <w:szCs w:val="32"/>
        </w:rPr>
        <w:t>-202</w:t>
      </w:r>
      <w:r w:rsidR="00E54834">
        <w:rPr>
          <w:rFonts w:asciiTheme="majorHAnsi" w:hAnsiTheme="majorHAnsi" w:cstheme="majorHAnsi"/>
          <w:b/>
          <w:bCs/>
          <w:sz w:val="32"/>
          <w:szCs w:val="32"/>
        </w:rPr>
        <w:t>6</w:t>
      </w:r>
    </w:p>
    <w:p w14:paraId="62B84A52" w14:textId="3C244421" w:rsidR="00D254EE" w:rsidRPr="00B83231" w:rsidRDefault="00D254EE">
      <w:pPr>
        <w:rPr>
          <w:rFonts w:asciiTheme="majorHAnsi" w:hAnsiTheme="majorHAnsi" w:cstheme="maj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75"/>
      </w:tblGrid>
      <w:tr w:rsidR="00B83231" w:rsidRPr="00B83231" w14:paraId="19A77FFA" w14:textId="77777777" w:rsidTr="00975012">
        <w:trPr>
          <w:trHeight w:val="56"/>
        </w:trPr>
        <w:tc>
          <w:tcPr>
            <w:tcW w:w="5310" w:type="dxa"/>
          </w:tcPr>
          <w:p w14:paraId="51CC82F4" w14:textId="55B6EEFB" w:rsidR="00D254EE" w:rsidRPr="00B83231" w:rsidRDefault="00370F9D" w:rsidP="002D3EA1">
            <w:pPr>
              <w:pStyle w:val="Default"/>
              <w:rPr>
                <w:rFonts w:asciiTheme="majorHAnsi" w:hAnsiTheme="majorHAnsi" w:cstheme="majorHAnsi"/>
                <w:color w:val="auto"/>
                <w:sz w:val="18"/>
                <w:szCs w:val="18"/>
              </w:rPr>
            </w:pPr>
            <w:r w:rsidRPr="00B83231">
              <w:rPr>
                <w:rFonts w:asciiTheme="majorHAnsi" w:hAnsiTheme="majorHAnsi" w:cstheme="majorHAnsi"/>
                <w:color w:val="auto"/>
                <w:sz w:val="18"/>
                <w:szCs w:val="18"/>
              </w:rPr>
              <w:br w:type="page"/>
            </w:r>
          </w:p>
          <w:p w14:paraId="46EA8F38" w14:textId="77777777" w:rsidR="00DF0612" w:rsidRPr="00B83231" w:rsidRDefault="00DF0612" w:rsidP="00E92CDB">
            <w:pPr>
              <w:rPr>
                <w:rFonts w:asciiTheme="majorHAnsi" w:hAnsiTheme="majorHAnsi" w:cstheme="majorHAnsi"/>
                <w:b/>
                <w:bCs/>
                <w:i/>
                <w:iCs/>
                <w:sz w:val="18"/>
                <w:szCs w:val="18"/>
              </w:rPr>
            </w:pPr>
            <w:r w:rsidRPr="00B83231">
              <w:rPr>
                <w:rFonts w:asciiTheme="majorHAnsi" w:hAnsiTheme="majorHAnsi" w:cstheme="majorHAnsi"/>
              </w:rPr>
              <w:t xml:space="preserve"> </w:t>
            </w:r>
            <w:r w:rsidRPr="00B83231">
              <w:rPr>
                <w:rFonts w:asciiTheme="majorHAnsi" w:hAnsiTheme="majorHAnsi" w:cstheme="majorHAnsi"/>
                <w:b/>
                <w:bCs/>
                <w:i/>
                <w:iCs/>
                <w:sz w:val="18"/>
                <w:szCs w:val="18"/>
              </w:rPr>
              <w:t xml:space="preserve">CONTENTS </w:t>
            </w:r>
          </w:p>
          <w:p w14:paraId="2F8528A4" w14:textId="219C7652"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1. </w:t>
            </w:r>
            <w:r w:rsidR="00752874" w:rsidRPr="00B83231">
              <w:rPr>
                <w:rFonts w:asciiTheme="majorHAnsi" w:hAnsiTheme="majorHAnsi" w:cstheme="majorHAnsi"/>
                <w:i/>
                <w:iCs/>
                <w:sz w:val="18"/>
                <w:szCs w:val="18"/>
              </w:rPr>
              <w:t>FOREWORD</w:t>
            </w:r>
            <w:r w:rsidRPr="00B83231">
              <w:rPr>
                <w:rFonts w:asciiTheme="majorHAnsi" w:hAnsiTheme="majorHAnsi" w:cstheme="majorHAnsi"/>
                <w:i/>
                <w:iCs/>
                <w:sz w:val="18"/>
                <w:szCs w:val="18"/>
              </w:rPr>
              <w:t xml:space="preserve"> </w:t>
            </w:r>
          </w:p>
          <w:p w14:paraId="2274F87E" w14:textId="1614AC5C"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2</w:t>
            </w:r>
            <w:r w:rsidR="009B101A" w:rsidRPr="00B83231">
              <w:rPr>
                <w:rFonts w:asciiTheme="majorHAnsi" w:hAnsiTheme="majorHAnsi" w:cstheme="majorHAnsi"/>
                <w:i/>
                <w:iCs/>
                <w:sz w:val="18"/>
                <w:szCs w:val="18"/>
              </w:rPr>
              <w:t>.</w:t>
            </w:r>
            <w:r w:rsidRPr="00B83231">
              <w:rPr>
                <w:rFonts w:asciiTheme="majorHAnsi" w:hAnsiTheme="majorHAnsi" w:cstheme="majorHAnsi"/>
                <w:i/>
                <w:iCs/>
                <w:sz w:val="18"/>
                <w:szCs w:val="18"/>
              </w:rPr>
              <w:t xml:space="preserve"> </w:t>
            </w:r>
            <w:r w:rsidR="00093EBD" w:rsidRPr="00B83231">
              <w:rPr>
                <w:rFonts w:asciiTheme="majorHAnsi" w:hAnsiTheme="majorHAnsi" w:cstheme="majorHAnsi"/>
                <w:i/>
                <w:iCs/>
                <w:sz w:val="18"/>
                <w:szCs w:val="18"/>
              </w:rPr>
              <w:t>REGULATION</w:t>
            </w:r>
            <w:r w:rsidRPr="00B83231">
              <w:rPr>
                <w:rFonts w:asciiTheme="majorHAnsi" w:hAnsiTheme="majorHAnsi" w:cstheme="majorHAnsi"/>
                <w:i/>
                <w:iCs/>
                <w:sz w:val="18"/>
                <w:szCs w:val="18"/>
              </w:rPr>
              <w:t xml:space="preserve"> </w:t>
            </w:r>
          </w:p>
          <w:p w14:paraId="7C6DB63D" w14:textId="15EC83EB"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3. </w:t>
            </w:r>
            <w:r w:rsidR="00093EBD" w:rsidRPr="00B83231">
              <w:rPr>
                <w:rFonts w:asciiTheme="majorHAnsi" w:hAnsiTheme="majorHAnsi" w:cstheme="majorHAnsi"/>
                <w:i/>
                <w:iCs/>
                <w:sz w:val="18"/>
                <w:szCs w:val="18"/>
              </w:rPr>
              <w:t>GENERAL PROVISION</w:t>
            </w:r>
          </w:p>
          <w:p w14:paraId="17F53268" w14:textId="6EA26F73"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4. </w:t>
            </w:r>
            <w:r w:rsidR="00EB4884" w:rsidRPr="00B83231">
              <w:rPr>
                <w:rFonts w:asciiTheme="majorHAnsi" w:hAnsiTheme="majorHAnsi" w:cstheme="majorHAnsi"/>
                <w:i/>
                <w:iCs/>
                <w:sz w:val="18"/>
                <w:szCs w:val="18"/>
              </w:rPr>
              <w:t>CHAMPIONSHIP AND COMPETITIONS</w:t>
            </w:r>
          </w:p>
          <w:p w14:paraId="349B7727" w14:textId="75D9FF38"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5. </w:t>
            </w:r>
            <w:r w:rsidR="004E4438" w:rsidRPr="00B83231">
              <w:rPr>
                <w:rFonts w:asciiTheme="majorHAnsi" w:hAnsiTheme="majorHAnsi" w:cstheme="majorHAnsi"/>
                <w:i/>
                <w:iCs/>
                <w:sz w:val="18"/>
                <w:szCs w:val="18"/>
              </w:rPr>
              <w:t>OFFICIALS</w:t>
            </w:r>
          </w:p>
          <w:p w14:paraId="4B36F5EC" w14:textId="6440EB7D"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6. </w:t>
            </w:r>
            <w:r w:rsidR="004E4438" w:rsidRPr="00B83231">
              <w:rPr>
                <w:rFonts w:asciiTheme="majorHAnsi" w:hAnsiTheme="majorHAnsi" w:cstheme="majorHAnsi"/>
                <w:i/>
                <w:iCs/>
                <w:sz w:val="18"/>
                <w:szCs w:val="18"/>
              </w:rPr>
              <w:t>ELIGIBLE COMPETITORS</w:t>
            </w:r>
            <w:r w:rsidRPr="00B83231">
              <w:rPr>
                <w:rFonts w:asciiTheme="majorHAnsi" w:hAnsiTheme="majorHAnsi" w:cstheme="majorHAnsi"/>
                <w:i/>
                <w:iCs/>
                <w:sz w:val="18"/>
                <w:szCs w:val="18"/>
              </w:rPr>
              <w:t xml:space="preserve"> </w:t>
            </w:r>
          </w:p>
          <w:p w14:paraId="16854803" w14:textId="51EB663A"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7. </w:t>
            </w:r>
            <w:r w:rsidR="007C3480" w:rsidRPr="00B83231">
              <w:rPr>
                <w:rFonts w:asciiTheme="majorHAnsi" w:hAnsiTheme="majorHAnsi" w:cstheme="majorHAnsi"/>
                <w:i/>
                <w:iCs/>
                <w:sz w:val="18"/>
                <w:szCs w:val="18"/>
              </w:rPr>
              <w:t>COMPETITTORS’ APPLICATION</w:t>
            </w:r>
          </w:p>
          <w:p w14:paraId="12285670" w14:textId="2AEFC588"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8. </w:t>
            </w:r>
            <w:r w:rsidR="007C3480" w:rsidRPr="00B83231">
              <w:rPr>
                <w:rFonts w:asciiTheme="majorHAnsi" w:hAnsiTheme="majorHAnsi" w:cstheme="majorHAnsi"/>
                <w:i/>
                <w:iCs/>
                <w:sz w:val="18"/>
                <w:szCs w:val="18"/>
              </w:rPr>
              <w:t>COMPETITION NUMBERS</w:t>
            </w:r>
          </w:p>
          <w:p w14:paraId="3088B4C5" w14:textId="79082953"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9. </w:t>
            </w:r>
            <w:r w:rsidR="008004A2" w:rsidRPr="00B83231">
              <w:rPr>
                <w:rFonts w:asciiTheme="majorHAnsi" w:hAnsiTheme="majorHAnsi" w:cstheme="majorHAnsi"/>
                <w:i/>
                <w:iCs/>
                <w:sz w:val="18"/>
                <w:szCs w:val="18"/>
              </w:rPr>
              <w:t>ELIGIBLE CARS – CLASSES</w:t>
            </w:r>
            <w:r w:rsidR="00D8168C" w:rsidRPr="00B83231">
              <w:rPr>
                <w:rFonts w:asciiTheme="majorHAnsi" w:hAnsiTheme="majorHAnsi" w:cstheme="majorHAnsi"/>
                <w:i/>
                <w:iCs/>
                <w:sz w:val="18"/>
                <w:szCs w:val="18"/>
              </w:rPr>
              <w:t xml:space="preserve"> ȘI</w:t>
            </w:r>
            <w:r w:rsidR="008004A2" w:rsidRPr="00B83231">
              <w:rPr>
                <w:rFonts w:asciiTheme="majorHAnsi" w:hAnsiTheme="majorHAnsi" w:cstheme="majorHAnsi"/>
                <w:i/>
                <w:iCs/>
                <w:sz w:val="18"/>
                <w:szCs w:val="18"/>
              </w:rPr>
              <w:t xml:space="preserve"> GROUPS</w:t>
            </w:r>
            <w:r w:rsidRPr="00B83231">
              <w:rPr>
                <w:rFonts w:asciiTheme="majorHAnsi" w:hAnsiTheme="majorHAnsi" w:cstheme="majorHAnsi"/>
                <w:i/>
                <w:iCs/>
                <w:sz w:val="18"/>
                <w:szCs w:val="18"/>
              </w:rPr>
              <w:t xml:space="preserve"> </w:t>
            </w:r>
          </w:p>
          <w:p w14:paraId="078BB83F" w14:textId="2E3631DA" w:rsidR="00DF0612" w:rsidRPr="00B83231" w:rsidRDefault="00DF0612"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10. </w:t>
            </w:r>
            <w:r w:rsidR="00F15B4E" w:rsidRPr="00B83231">
              <w:rPr>
                <w:rFonts w:asciiTheme="majorHAnsi" w:hAnsiTheme="majorHAnsi" w:cstheme="majorHAnsi"/>
                <w:i/>
                <w:iCs/>
                <w:sz w:val="18"/>
                <w:szCs w:val="18"/>
              </w:rPr>
              <w:t>CHECKS</w:t>
            </w:r>
          </w:p>
          <w:p w14:paraId="09530970" w14:textId="143AD231" w:rsidR="00227079" w:rsidRPr="00B83231" w:rsidRDefault="00227079" w:rsidP="00E92CDB">
            <w:pPr>
              <w:rPr>
                <w:rFonts w:asciiTheme="majorHAnsi" w:hAnsiTheme="majorHAnsi" w:cstheme="majorHAnsi"/>
                <w:i/>
                <w:iCs/>
                <w:sz w:val="18"/>
                <w:szCs w:val="18"/>
              </w:rPr>
            </w:pPr>
            <w:r w:rsidRPr="00B83231">
              <w:rPr>
                <w:rFonts w:asciiTheme="majorHAnsi" w:hAnsiTheme="majorHAnsi" w:cstheme="majorHAnsi"/>
                <w:i/>
                <w:iCs/>
                <w:sz w:val="18"/>
                <w:szCs w:val="18"/>
              </w:rPr>
              <w:t>11. SAFETY</w:t>
            </w:r>
          </w:p>
          <w:p w14:paraId="69BB8522" w14:textId="2B117014" w:rsidR="00227079" w:rsidRPr="00B83231" w:rsidRDefault="00227079" w:rsidP="00E92CDB">
            <w:pPr>
              <w:rPr>
                <w:rFonts w:asciiTheme="majorHAnsi" w:hAnsiTheme="majorHAnsi" w:cstheme="majorHAnsi"/>
                <w:i/>
                <w:iCs/>
                <w:sz w:val="18"/>
                <w:szCs w:val="18"/>
              </w:rPr>
            </w:pPr>
            <w:r w:rsidRPr="00B83231">
              <w:rPr>
                <w:rFonts w:asciiTheme="majorHAnsi" w:hAnsiTheme="majorHAnsi" w:cstheme="majorHAnsi"/>
                <w:i/>
                <w:iCs/>
                <w:sz w:val="18"/>
                <w:szCs w:val="18"/>
              </w:rPr>
              <w:t xml:space="preserve">12. </w:t>
            </w:r>
            <w:r w:rsidR="00E92CDB" w:rsidRPr="00B83231">
              <w:rPr>
                <w:rFonts w:asciiTheme="majorHAnsi" w:hAnsiTheme="majorHAnsi" w:cstheme="majorHAnsi"/>
                <w:i/>
                <w:iCs/>
                <w:sz w:val="18"/>
                <w:szCs w:val="18"/>
              </w:rPr>
              <w:t>CONDUCT OF THE COMPETITION</w:t>
            </w:r>
          </w:p>
          <w:p w14:paraId="05D7B71F" w14:textId="3BCCDD05" w:rsidR="00E92CDB" w:rsidRPr="00B83231" w:rsidRDefault="00E92CDB" w:rsidP="00E92CDB">
            <w:pPr>
              <w:rPr>
                <w:rFonts w:asciiTheme="majorHAnsi" w:hAnsiTheme="majorHAnsi" w:cstheme="majorHAnsi"/>
                <w:i/>
                <w:iCs/>
                <w:sz w:val="18"/>
                <w:szCs w:val="18"/>
              </w:rPr>
            </w:pPr>
            <w:r w:rsidRPr="00B83231">
              <w:rPr>
                <w:rFonts w:asciiTheme="majorHAnsi" w:hAnsiTheme="majorHAnsi" w:cstheme="majorHAnsi"/>
                <w:i/>
                <w:iCs/>
                <w:sz w:val="18"/>
                <w:szCs w:val="18"/>
              </w:rPr>
              <w:t>13. DOCUMENTS, CLASSIFICATIONS, PRIZES AND PRIZE GIVING CEREMONY</w:t>
            </w:r>
          </w:p>
          <w:p w14:paraId="030426DF" w14:textId="685FCA78" w:rsidR="002D3EA1" w:rsidRPr="00B83231" w:rsidRDefault="002D3EA1" w:rsidP="00B0528E">
            <w:pPr>
              <w:pStyle w:val="Pa5"/>
              <w:jc w:val="both"/>
              <w:rPr>
                <w:rFonts w:asciiTheme="majorHAnsi" w:hAnsiTheme="majorHAnsi" w:cstheme="majorHAnsi"/>
                <w:i/>
                <w:iCs/>
                <w:sz w:val="18"/>
                <w:szCs w:val="18"/>
              </w:rPr>
            </w:pPr>
          </w:p>
        </w:tc>
        <w:tc>
          <w:tcPr>
            <w:tcW w:w="5175" w:type="dxa"/>
          </w:tcPr>
          <w:p w14:paraId="31B7902C" w14:textId="2E00FD1E" w:rsidR="00136C7F" w:rsidRPr="00B83231" w:rsidRDefault="00A26696" w:rsidP="00136C7F">
            <w:pPr>
              <w:rPr>
                <w:rFonts w:asciiTheme="majorHAnsi" w:hAnsiTheme="majorHAnsi" w:cstheme="majorHAnsi"/>
                <w:b/>
                <w:bCs/>
                <w:sz w:val="18"/>
                <w:szCs w:val="18"/>
              </w:rPr>
            </w:pPr>
            <w:r w:rsidRPr="00B83231">
              <w:rPr>
                <w:rFonts w:asciiTheme="majorHAnsi" w:hAnsiTheme="majorHAnsi" w:cstheme="majorHAnsi"/>
                <w:b/>
                <w:bCs/>
                <w:sz w:val="18"/>
                <w:szCs w:val="18"/>
              </w:rPr>
              <w:t xml:space="preserve"> </w:t>
            </w:r>
          </w:p>
          <w:p w14:paraId="3A940654" w14:textId="0C54F13E" w:rsidR="00136C7F" w:rsidRPr="00B83231" w:rsidRDefault="00136C7F" w:rsidP="00136C7F">
            <w:pPr>
              <w:rPr>
                <w:rFonts w:asciiTheme="majorHAnsi" w:hAnsiTheme="majorHAnsi" w:cstheme="majorHAnsi"/>
                <w:b/>
                <w:bCs/>
                <w:sz w:val="18"/>
                <w:szCs w:val="18"/>
              </w:rPr>
            </w:pPr>
            <w:r w:rsidRPr="00B83231">
              <w:rPr>
                <w:rFonts w:asciiTheme="majorHAnsi" w:hAnsiTheme="majorHAnsi" w:cstheme="majorHAnsi"/>
                <w:b/>
                <w:bCs/>
                <w:sz w:val="18"/>
                <w:szCs w:val="18"/>
              </w:rPr>
              <w:t>CUPRINS</w:t>
            </w:r>
          </w:p>
          <w:p w14:paraId="5BC3A95E" w14:textId="77F00970"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1. </w:t>
            </w:r>
            <w:r w:rsidR="0098521E" w:rsidRPr="00B83231">
              <w:rPr>
                <w:rFonts w:asciiTheme="majorHAnsi" w:hAnsiTheme="majorHAnsi" w:cstheme="majorHAnsi"/>
                <w:sz w:val="18"/>
                <w:szCs w:val="18"/>
              </w:rPr>
              <w:t>CUVÂNT ÎNAINTE</w:t>
            </w:r>
          </w:p>
          <w:p w14:paraId="7C4567B7" w14:textId="4F1AE262"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2</w:t>
            </w:r>
            <w:r w:rsidR="007067EC" w:rsidRPr="00B83231">
              <w:rPr>
                <w:rFonts w:asciiTheme="majorHAnsi" w:hAnsiTheme="majorHAnsi" w:cstheme="majorHAnsi"/>
                <w:sz w:val="18"/>
                <w:szCs w:val="18"/>
              </w:rPr>
              <w:t>.</w:t>
            </w:r>
            <w:r w:rsidRPr="00B83231">
              <w:rPr>
                <w:rFonts w:asciiTheme="majorHAnsi" w:hAnsiTheme="majorHAnsi" w:cstheme="majorHAnsi"/>
                <w:sz w:val="18"/>
                <w:szCs w:val="18"/>
              </w:rPr>
              <w:t xml:space="preserve"> </w:t>
            </w:r>
            <w:r w:rsidR="00577F83" w:rsidRPr="00B83231">
              <w:rPr>
                <w:rFonts w:asciiTheme="majorHAnsi" w:hAnsiTheme="majorHAnsi" w:cstheme="majorHAnsi"/>
                <w:sz w:val="18"/>
                <w:szCs w:val="18"/>
              </w:rPr>
              <w:t>REGULAMENTE</w:t>
            </w:r>
          </w:p>
          <w:p w14:paraId="0DA8DF41" w14:textId="3360F34A"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3. </w:t>
            </w:r>
            <w:r w:rsidR="00EB4884" w:rsidRPr="00B83231">
              <w:rPr>
                <w:rFonts w:asciiTheme="majorHAnsi" w:hAnsiTheme="majorHAnsi" w:cstheme="majorHAnsi"/>
                <w:sz w:val="18"/>
                <w:szCs w:val="18"/>
              </w:rPr>
              <w:t>PREVEDERI GENERALE</w:t>
            </w:r>
          </w:p>
          <w:p w14:paraId="22897930" w14:textId="5606B18A" w:rsidR="00136C7F" w:rsidRPr="00B83231" w:rsidRDefault="00136C7F" w:rsidP="00136C7F">
            <w:pPr>
              <w:rPr>
                <w:rFonts w:asciiTheme="majorHAnsi" w:hAnsiTheme="majorHAnsi" w:cstheme="majorHAnsi"/>
                <w:sz w:val="18"/>
                <w:szCs w:val="18"/>
                <w:lang w:val="ro-RO"/>
              </w:rPr>
            </w:pPr>
            <w:r w:rsidRPr="00B83231">
              <w:rPr>
                <w:rFonts w:asciiTheme="majorHAnsi" w:hAnsiTheme="majorHAnsi" w:cstheme="majorHAnsi"/>
                <w:sz w:val="18"/>
                <w:szCs w:val="18"/>
              </w:rPr>
              <w:t xml:space="preserve">4. </w:t>
            </w:r>
            <w:r w:rsidR="00EB4884" w:rsidRPr="00B83231">
              <w:rPr>
                <w:rFonts w:asciiTheme="majorHAnsi" w:hAnsiTheme="majorHAnsi" w:cstheme="majorHAnsi"/>
                <w:sz w:val="18"/>
                <w:szCs w:val="18"/>
              </w:rPr>
              <w:t>CAMPIONAT ȘI COMPETIȚII</w:t>
            </w:r>
          </w:p>
          <w:p w14:paraId="0EFADF3D" w14:textId="0E7FE088"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5. </w:t>
            </w:r>
            <w:r w:rsidR="004E4438" w:rsidRPr="00B83231">
              <w:rPr>
                <w:rFonts w:asciiTheme="majorHAnsi" w:hAnsiTheme="majorHAnsi" w:cstheme="majorHAnsi"/>
                <w:sz w:val="18"/>
                <w:szCs w:val="18"/>
              </w:rPr>
              <w:t>OFICIALI</w:t>
            </w:r>
          </w:p>
          <w:p w14:paraId="4952CE7F" w14:textId="483447D2"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6. </w:t>
            </w:r>
            <w:r w:rsidR="004E4438" w:rsidRPr="00B83231">
              <w:rPr>
                <w:rFonts w:asciiTheme="majorHAnsi" w:hAnsiTheme="majorHAnsi" w:cstheme="majorHAnsi"/>
                <w:sz w:val="18"/>
                <w:szCs w:val="18"/>
              </w:rPr>
              <w:t>CONCURENȚI ELIGIBILI</w:t>
            </w:r>
          </w:p>
          <w:p w14:paraId="08C8C5D7" w14:textId="29D20180"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7. </w:t>
            </w:r>
            <w:r w:rsidR="007C3480" w:rsidRPr="00B83231">
              <w:rPr>
                <w:rFonts w:asciiTheme="majorHAnsi" w:hAnsiTheme="majorHAnsi" w:cstheme="majorHAnsi"/>
                <w:sz w:val="18"/>
                <w:szCs w:val="18"/>
              </w:rPr>
              <w:t>ÎNSCRIEREA ÎN COMPETIȚII</w:t>
            </w:r>
          </w:p>
          <w:p w14:paraId="195A8B92" w14:textId="7A3C6389"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8. </w:t>
            </w:r>
            <w:r w:rsidR="007C3480" w:rsidRPr="00B83231">
              <w:rPr>
                <w:rFonts w:asciiTheme="majorHAnsi" w:hAnsiTheme="majorHAnsi" w:cstheme="majorHAnsi"/>
                <w:sz w:val="18"/>
                <w:szCs w:val="18"/>
              </w:rPr>
              <w:t>NUMERE DE COMPETITIE</w:t>
            </w:r>
          </w:p>
          <w:p w14:paraId="41A917F0" w14:textId="0FDDBD79"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9. </w:t>
            </w:r>
            <w:r w:rsidR="008C780A" w:rsidRPr="00B83231">
              <w:rPr>
                <w:rFonts w:asciiTheme="majorHAnsi" w:hAnsiTheme="majorHAnsi" w:cstheme="majorHAnsi"/>
                <w:sz w:val="18"/>
                <w:szCs w:val="18"/>
              </w:rPr>
              <w:t>MAȘINI ELIGIBILE – CLASE</w:t>
            </w:r>
            <w:r w:rsidR="00D8168C" w:rsidRPr="00B83231">
              <w:rPr>
                <w:rFonts w:asciiTheme="majorHAnsi" w:hAnsiTheme="majorHAnsi" w:cstheme="majorHAnsi"/>
                <w:sz w:val="18"/>
                <w:szCs w:val="18"/>
              </w:rPr>
              <w:t xml:space="preserve"> ȘI</w:t>
            </w:r>
            <w:r w:rsidR="008C780A" w:rsidRPr="00B83231">
              <w:rPr>
                <w:rFonts w:asciiTheme="majorHAnsi" w:hAnsiTheme="majorHAnsi" w:cstheme="majorHAnsi"/>
                <w:sz w:val="18"/>
                <w:szCs w:val="18"/>
              </w:rPr>
              <w:t xml:space="preserve"> GRUPE</w:t>
            </w:r>
          </w:p>
          <w:p w14:paraId="0F081900" w14:textId="7E2CF6D5" w:rsidR="00136C7F" w:rsidRPr="00B83231" w:rsidRDefault="00136C7F" w:rsidP="00136C7F">
            <w:pPr>
              <w:rPr>
                <w:rFonts w:asciiTheme="majorHAnsi" w:hAnsiTheme="majorHAnsi" w:cstheme="majorHAnsi"/>
                <w:sz w:val="18"/>
                <w:szCs w:val="18"/>
              </w:rPr>
            </w:pPr>
            <w:r w:rsidRPr="00B83231">
              <w:rPr>
                <w:rFonts w:asciiTheme="majorHAnsi" w:hAnsiTheme="majorHAnsi" w:cstheme="majorHAnsi"/>
                <w:sz w:val="18"/>
                <w:szCs w:val="18"/>
              </w:rPr>
              <w:t xml:space="preserve">10. </w:t>
            </w:r>
            <w:r w:rsidR="00F15B4E" w:rsidRPr="00B83231">
              <w:rPr>
                <w:rFonts w:asciiTheme="majorHAnsi" w:hAnsiTheme="majorHAnsi" w:cstheme="majorHAnsi"/>
                <w:sz w:val="18"/>
                <w:szCs w:val="18"/>
              </w:rPr>
              <w:t>VERIFICĂRI</w:t>
            </w:r>
          </w:p>
          <w:p w14:paraId="1E063461" w14:textId="6433C3DE" w:rsidR="00B73200" w:rsidRPr="00B83231" w:rsidRDefault="00B73200" w:rsidP="00136C7F">
            <w:pPr>
              <w:rPr>
                <w:rFonts w:asciiTheme="majorHAnsi" w:hAnsiTheme="majorHAnsi" w:cstheme="majorHAnsi"/>
                <w:sz w:val="18"/>
                <w:szCs w:val="18"/>
              </w:rPr>
            </w:pPr>
            <w:r w:rsidRPr="00B83231">
              <w:rPr>
                <w:rFonts w:asciiTheme="majorHAnsi" w:hAnsiTheme="majorHAnsi" w:cstheme="majorHAnsi"/>
                <w:sz w:val="18"/>
                <w:szCs w:val="18"/>
              </w:rPr>
              <w:t>11. SECURITATE</w:t>
            </w:r>
          </w:p>
          <w:p w14:paraId="30EE0FCA" w14:textId="2EBF3C24" w:rsidR="00B73200" w:rsidRPr="00B83231" w:rsidRDefault="00B73200" w:rsidP="00136C7F">
            <w:pPr>
              <w:rPr>
                <w:rFonts w:asciiTheme="majorHAnsi" w:hAnsiTheme="majorHAnsi" w:cstheme="majorHAnsi"/>
                <w:sz w:val="18"/>
                <w:szCs w:val="18"/>
              </w:rPr>
            </w:pPr>
            <w:r w:rsidRPr="00B83231">
              <w:rPr>
                <w:rFonts w:asciiTheme="majorHAnsi" w:hAnsiTheme="majorHAnsi" w:cstheme="majorHAnsi"/>
                <w:sz w:val="18"/>
                <w:szCs w:val="18"/>
              </w:rPr>
              <w:t>12. DESFĂȘURAREA COMPETIȚIEI</w:t>
            </w:r>
          </w:p>
          <w:p w14:paraId="4E637957" w14:textId="5F8C064C" w:rsidR="00C47103" w:rsidRPr="00B83231" w:rsidRDefault="005A4288" w:rsidP="00B0528E">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w:t>
            </w:r>
            <w:r w:rsidR="00E92CDB" w:rsidRPr="00B83231">
              <w:rPr>
                <w:rFonts w:asciiTheme="majorHAnsi" w:hAnsiTheme="majorHAnsi" w:cstheme="majorHAnsi"/>
                <w:sz w:val="18"/>
                <w:szCs w:val="18"/>
                <w:lang w:val="ro-RO"/>
              </w:rPr>
              <w:t>13. DOCUMENTE, CLASAMENTE, PREMII ŞI FESTIVITATEA DE PREMIERE</w:t>
            </w:r>
          </w:p>
          <w:p w14:paraId="5153DF39" w14:textId="7D62B26A" w:rsidR="00C47103" w:rsidRPr="00B83231" w:rsidRDefault="00C47103" w:rsidP="00B0528E">
            <w:pPr>
              <w:rPr>
                <w:rFonts w:asciiTheme="majorHAnsi" w:hAnsiTheme="majorHAnsi" w:cstheme="majorHAnsi"/>
                <w:sz w:val="18"/>
                <w:szCs w:val="18"/>
                <w:lang w:val="ro-RO"/>
              </w:rPr>
            </w:pPr>
          </w:p>
        </w:tc>
      </w:tr>
      <w:tr w:rsidR="00B83231" w:rsidRPr="00B83231" w14:paraId="65F1B039" w14:textId="77777777" w:rsidTr="00975012">
        <w:trPr>
          <w:trHeight w:val="56"/>
        </w:trPr>
        <w:tc>
          <w:tcPr>
            <w:tcW w:w="5310" w:type="dxa"/>
          </w:tcPr>
          <w:p w14:paraId="39E9AC74" w14:textId="4C3E8610" w:rsidR="00DE2DBD" w:rsidRPr="00B83231" w:rsidRDefault="00DE2DBD" w:rsidP="00DE2DBD">
            <w:pPr>
              <w:pStyle w:val="Pa4"/>
              <w:jc w:val="both"/>
              <w:rPr>
                <w:rFonts w:asciiTheme="majorHAnsi" w:hAnsiTheme="majorHAnsi" w:cstheme="majorHAnsi"/>
                <w:i/>
                <w:iCs/>
                <w:sz w:val="18"/>
                <w:szCs w:val="18"/>
              </w:rPr>
            </w:pPr>
            <w:r w:rsidRPr="00B83231">
              <w:rPr>
                <w:rFonts w:asciiTheme="majorHAnsi" w:hAnsiTheme="majorHAnsi" w:cstheme="majorHAnsi"/>
                <w:b/>
                <w:bCs/>
                <w:i/>
                <w:iCs/>
                <w:sz w:val="18"/>
                <w:szCs w:val="18"/>
              </w:rPr>
              <w:t xml:space="preserve">1. </w:t>
            </w:r>
            <w:r w:rsidR="002E42EE" w:rsidRPr="00B83231">
              <w:rPr>
                <w:rFonts w:asciiTheme="majorHAnsi" w:hAnsiTheme="majorHAnsi" w:cstheme="majorHAnsi"/>
                <w:b/>
                <w:bCs/>
                <w:i/>
                <w:iCs/>
                <w:sz w:val="18"/>
                <w:szCs w:val="18"/>
              </w:rPr>
              <w:t>FOREWORD</w:t>
            </w:r>
            <w:r w:rsidRPr="00B83231">
              <w:rPr>
                <w:rFonts w:asciiTheme="majorHAnsi" w:hAnsiTheme="majorHAnsi" w:cstheme="majorHAnsi"/>
                <w:b/>
                <w:bCs/>
                <w:i/>
                <w:iCs/>
                <w:sz w:val="18"/>
                <w:szCs w:val="18"/>
              </w:rPr>
              <w:t xml:space="preserve"> </w:t>
            </w:r>
          </w:p>
          <w:p w14:paraId="6BF91D16" w14:textId="1FCE4130" w:rsidR="002E42EE" w:rsidRPr="00B83231" w:rsidRDefault="002E42EE" w:rsidP="002E42EE">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The Romanian Federation of Motorsport (“FRAS”) organizes the National Super Rally Championship (“CNSR”) which includes the title of national champion in Super Rally.</w:t>
            </w:r>
          </w:p>
          <w:p w14:paraId="4EDDB846" w14:textId="7D3407DE" w:rsidR="002E42EE" w:rsidRPr="00B83231" w:rsidRDefault="002E42EE" w:rsidP="002E42EE">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 xml:space="preserve">The </w:t>
            </w:r>
            <w:r w:rsidR="00285BEC">
              <w:rPr>
                <w:rFonts w:asciiTheme="majorHAnsi" w:hAnsiTheme="majorHAnsi" w:cstheme="majorHAnsi"/>
                <w:i/>
                <w:iCs/>
                <w:sz w:val="18"/>
                <w:szCs w:val="18"/>
              </w:rPr>
              <w:t>promote</w:t>
            </w:r>
            <w:r w:rsidRPr="00B83231">
              <w:rPr>
                <w:rFonts w:asciiTheme="majorHAnsi" w:hAnsiTheme="majorHAnsi" w:cstheme="majorHAnsi"/>
                <w:i/>
                <w:iCs/>
                <w:sz w:val="18"/>
                <w:szCs w:val="18"/>
              </w:rPr>
              <w:t>r of this championship is the AMC Racing Sports Club.</w:t>
            </w:r>
          </w:p>
          <w:p w14:paraId="2AF322D5" w14:textId="77777777" w:rsidR="002E42EE" w:rsidRPr="00B83231" w:rsidRDefault="002E42EE" w:rsidP="002E42EE">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One of the most important objectives of the National Super Rally Championship is to promote motor sports.</w:t>
            </w:r>
          </w:p>
          <w:p w14:paraId="5DF20A32" w14:textId="3E0F1B04" w:rsidR="00DE2DBD" w:rsidRPr="00B83231" w:rsidRDefault="002E42EE" w:rsidP="002E42EE">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 xml:space="preserve">The competitions take place on street circuits in which each car takes the individual start to cover the same route, consisting of one or more complete laps of the circuit. The time required to cover the distance between Start and Finish is the determining factor in establishing the rankings. Start and </w:t>
            </w:r>
            <w:r w:rsidR="00A4172C" w:rsidRPr="00B83231">
              <w:rPr>
                <w:rFonts w:asciiTheme="majorHAnsi" w:hAnsiTheme="majorHAnsi" w:cstheme="majorHAnsi"/>
                <w:i/>
                <w:iCs/>
                <w:sz w:val="18"/>
                <w:szCs w:val="18"/>
              </w:rPr>
              <w:t>Finish</w:t>
            </w:r>
            <w:r w:rsidRPr="00B83231">
              <w:rPr>
                <w:rFonts w:asciiTheme="majorHAnsi" w:hAnsiTheme="majorHAnsi" w:cstheme="majorHAnsi"/>
                <w:i/>
                <w:iCs/>
                <w:sz w:val="18"/>
                <w:szCs w:val="18"/>
              </w:rPr>
              <w:t xml:space="preserve"> can be placed in the same place or in different positions.</w:t>
            </w:r>
          </w:p>
        </w:tc>
        <w:tc>
          <w:tcPr>
            <w:tcW w:w="5175" w:type="dxa"/>
          </w:tcPr>
          <w:p w14:paraId="0997A0DB" w14:textId="6F976B0B" w:rsidR="00DE2DBD" w:rsidRPr="00B83231" w:rsidRDefault="00DE2DBD" w:rsidP="00DE2DBD">
            <w:pPr>
              <w:rPr>
                <w:rFonts w:asciiTheme="majorHAnsi" w:hAnsiTheme="majorHAnsi" w:cstheme="majorHAnsi"/>
                <w:b/>
                <w:bCs/>
                <w:sz w:val="18"/>
                <w:szCs w:val="18"/>
              </w:rPr>
            </w:pPr>
            <w:r w:rsidRPr="00B83231">
              <w:rPr>
                <w:rFonts w:asciiTheme="majorHAnsi" w:hAnsiTheme="majorHAnsi" w:cstheme="majorHAnsi"/>
                <w:b/>
                <w:bCs/>
                <w:sz w:val="18"/>
                <w:szCs w:val="18"/>
              </w:rPr>
              <w:t xml:space="preserve">1. </w:t>
            </w:r>
            <w:r w:rsidR="0098521E" w:rsidRPr="00B83231">
              <w:rPr>
                <w:rFonts w:asciiTheme="majorHAnsi" w:hAnsiTheme="majorHAnsi" w:cstheme="majorHAnsi"/>
                <w:b/>
                <w:bCs/>
                <w:sz w:val="18"/>
                <w:szCs w:val="18"/>
              </w:rPr>
              <w:t>CUVÂNT ÎNAINTE</w:t>
            </w:r>
          </w:p>
          <w:p w14:paraId="22B69BBD" w14:textId="29210926" w:rsidR="00DE2DBD" w:rsidRPr="00B83231" w:rsidRDefault="0098521E" w:rsidP="00136C7F">
            <w:pPr>
              <w:rPr>
                <w:rFonts w:asciiTheme="majorHAnsi" w:hAnsiTheme="majorHAnsi" w:cstheme="majorHAnsi"/>
                <w:sz w:val="18"/>
                <w:szCs w:val="18"/>
                <w:lang w:val="ro-RO"/>
              </w:rPr>
            </w:pPr>
            <w:r w:rsidRPr="00B83231">
              <w:rPr>
                <w:rFonts w:asciiTheme="majorHAnsi" w:hAnsiTheme="majorHAnsi" w:cstheme="majorHAnsi"/>
                <w:sz w:val="18"/>
                <w:szCs w:val="18"/>
                <w:lang w:val="ro-RO"/>
              </w:rPr>
              <w:t>Federația Română de Automobilism Sportiv (“FRAS”) organizează Campionatul Național de Super Rally (“CNSR”) care cuprind</w:t>
            </w:r>
            <w:r w:rsidR="00244C7B" w:rsidRPr="00B83231">
              <w:rPr>
                <w:rFonts w:asciiTheme="majorHAnsi" w:hAnsiTheme="majorHAnsi" w:cstheme="majorHAnsi"/>
                <w:sz w:val="18"/>
                <w:szCs w:val="18"/>
                <w:lang w:val="ro-RO"/>
              </w:rPr>
              <w:t>e</w:t>
            </w:r>
            <w:r w:rsidRPr="00B83231">
              <w:rPr>
                <w:rFonts w:asciiTheme="majorHAnsi" w:hAnsiTheme="majorHAnsi" w:cstheme="majorHAnsi"/>
                <w:sz w:val="18"/>
                <w:szCs w:val="18"/>
                <w:lang w:val="ro-RO"/>
              </w:rPr>
              <w:t xml:space="preserve"> titlul de campion național la Super Rally</w:t>
            </w:r>
            <w:r w:rsidR="00C55896" w:rsidRPr="00B83231">
              <w:rPr>
                <w:rFonts w:asciiTheme="majorHAnsi" w:hAnsiTheme="majorHAnsi" w:cstheme="majorHAnsi"/>
                <w:sz w:val="18"/>
                <w:szCs w:val="18"/>
                <w:lang w:val="ro-RO"/>
              </w:rPr>
              <w:t>.</w:t>
            </w:r>
          </w:p>
          <w:p w14:paraId="1C4CF863" w14:textId="1D4DB174" w:rsidR="0098521E" w:rsidRPr="00B83231" w:rsidRDefault="00285BEC" w:rsidP="00136C7F">
            <w:pPr>
              <w:rPr>
                <w:rFonts w:asciiTheme="majorHAnsi" w:hAnsiTheme="majorHAnsi" w:cstheme="majorHAnsi"/>
                <w:sz w:val="18"/>
                <w:szCs w:val="18"/>
                <w:lang w:val="ro-RO"/>
              </w:rPr>
            </w:pPr>
            <w:r>
              <w:rPr>
                <w:rFonts w:asciiTheme="majorHAnsi" w:hAnsiTheme="majorHAnsi" w:cstheme="majorHAnsi"/>
                <w:sz w:val="18"/>
                <w:szCs w:val="18"/>
                <w:lang w:val="ro-RO"/>
              </w:rPr>
              <w:t xml:space="preserve">Promotorul </w:t>
            </w:r>
            <w:r w:rsidR="0098521E" w:rsidRPr="00B83231">
              <w:rPr>
                <w:rFonts w:asciiTheme="majorHAnsi" w:hAnsiTheme="majorHAnsi" w:cstheme="majorHAnsi"/>
                <w:sz w:val="18"/>
                <w:szCs w:val="18"/>
                <w:lang w:val="ro-RO"/>
              </w:rPr>
              <w:t xml:space="preserve"> acestui campionat este Clubul Sportiv AMC Racin</w:t>
            </w:r>
            <w:r w:rsidR="00A000A9" w:rsidRPr="00B83231">
              <w:rPr>
                <w:rFonts w:asciiTheme="majorHAnsi" w:hAnsiTheme="majorHAnsi" w:cstheme="majorHAnsi"/>
                <w:sz w:val="18"/>
                <w:szCs w:val="18"/>
                <w:lang w:val="ro-RO"/>
              </w:rPr>
              <w:t>g</w:t>
            </w:r>
            <w:r w:rsidR="00C55896" w:rsidRPr="00B83231">
              <w:rPr>
                <w:rFonts w:asciiTheme="majorHAnsi" w:hAnsiTheme="majorHAnsi" w:cstheme="majorHAnsi"/>
                <w:sz w:val="18"/>
                <w:szCs w:val="18"/>
                <w:lang w:val="ro-RO"/>
              </w:rPr>
              <w:t>.</w:t>
            </w:r>
          </w:p>
          <w:p w14:paraId="5D25AF15" w14:textId="77777777" w:rsidR="00C55896" w:rsidRPr="00B83231" w:rsidRDefault="00C55896" w:rsidP="00C55896">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Unul dintre cele mai importante obiective ale </w:t>
            </w:r>
            <w:r w:rsidR="0091778A" w:rsidRPr="00B83231">
              <w:rPr>
                <w:rFonts w:asciiTheme="majorHAnsi" w:hAnsiTheme="majorHAnsi" w:cstheme="majorHAnsi"/>
                <w:sz w:val="18"/>
                <w:szCs w:val="18"/>
                <w:lang w:val="ro-RO"/>
              </w:rPr>
              <w:t>Campionatul</w:t>
            </w:r>
            <w:r w:rsidRPr="00B83231">
              <w:rPr>
                <w:rFonts w:asciiTheme="majorHAnsi" w:hAnsiTheme="majorHAnsi" w:cstheme="majorHAnsi"/>
                <w:sz w:val="18"/>
                <w:szCs w:val="18"/>
                <w:lang w:val="ro-RO"/>
              </w:rPr>
              <w:t>ui</w:t>
            </w:r>
            <w:r w:rsidR="0091778A" w:rsidRPr="00B83231">
              <w:rPr>
                <w:rFonts w:asciiTheme="majorHAnsi" w:hAnsiTheme="majorHAnsi" w:cstheme="majorHAnsi"/>
                <w:sz w:val="18"/>
                <w:szCs w:val="18"/>
                <w:lang w:val="ro-RO"/>
              </w:rPr>
              <w:t xml:space="preserve"> Național de Super Rally </w:t>
            </w:r>
            <w:r w:rsidRPr="00B83231">
              <w:rPr>
                <w:rFonts w:asciiTheme="majorHAnsi" w:hAnsiTheme="majorHAnsi" w:cstheme="majorHAnsi"/>
                <w:sz w:val="18"/>
                <w:szCs w:val="18"/>
                <w:lang w:val="ro-RO"/>
              </w:rPr>
              <w:t>este</w:t>
            </w:r>
            <w:r w:rsidR="0091778A" w:rsidRPr="00B83231">
              <w:rPr>
                <w:rFonts w:asciiTheme="majorHAnsi" w:hAnsiTheme="majorHAnsi" w:cstheme="majorHAnsi"/>
                <w:sz w:val="18"/>
                <w:szCs w:val="18"/>
                <w:lang w:val="ro-RO"/>
              </w:rPr>
              <w:t xml:space="preserve"> promovarea sportului cu motor. </w:t>
            </w:r>
          </w:p>
          <w:p w14:paraId="297E1B7F" w14:textId="750C2C12" w:rsidR="0091778A" w:rsidRPr="00B83231" w:rsidRDefault="00C55896" w:rsidP="00C55896">
            <w:pPr>
              <w:rPr>
                <w:rFonts w:asciiTheme="majorHAnsi" w:hAnsiTheme="majorHAnsi" w:cstheme="majorHAnsi"/>
                <w:sz w:val="18"/>
                <w:szCs w:val="18"/>
              </w:rPr>
            </w:pPr>
            <w:r w:rsidRPr="00B83231">
              <w:rPr>
                <w:rFonts w:asciiTheme="majorHAnsi" w:hAnsiTheme="majorHAnsi" w:cstheme="majorHAnsi"/>
                <w:sz w:val="18"/>
                <w:szCs w:val="18"/>
                <w:lang w:val="ro-RO"/>
              </w:rPr>
              <w:t>Competițiile s</w:t>
            </w:r>
            <w:r w:rsidR="0091778A" w:rsidRPr="00B83231">
              <w:rPr>
                <w:rFonts w:asciiTheme="majorHAnsi" w:hAnsiTheme="majorHAnsi" w:cstheme="majorHAnsi"/>
                <w:sz w:val="18"/>
                <w:szCs w:val="18"/>
                <w:lang w:val="ro-RO"/>
              </w:rPr>
              <w:t>e desfășoară pe circuite stradale în care fiecare automobil ia startul individual pentru a parcurge același traseu, format din una sau mai multe ture complete de circuit.  Timpul necesar pentru a acoperi distanța dintre Start și din Sosire este factorul determinant pentru stabilirea clasamentelor. Startul și Sosirea pot fi amplasate în același loc sau în poziții diferite.</w:t>
            </w:r>
          </w:p>
        </w:tc>
      </w:tr>
      <w:tr w:rsidR="00B83231" w:rsidRPr="00B83231" w14:paraId="4443209C" w14:textId="77777777" w:rsidTr="00975012">
        <w:tc>
          <w:tcPr>
            <w:tcW w:w="5310" w:type="dxa"/>
          </w:tcPr>
          <w:p w14:paraId="1BFA63F2" w14:textId="0E60BB6F" w:rsidR="00BD65F4" w:rsidRPr="00B83231" w:rsidRDefault="00BD65F4" w:rsidP="00BD65F4">
            <w:pPr>
              <w:pStyle w:val="Pa4"/>
              <w:jc w:val="both"/>
              <w:rPr>
                <w:rFonts w:asciiTheme="majorHAnsi" w:hAnsiTheme="majorHAnsi" w:cstheme="majorHAnsi"/>
                <w:i/>
                <w:iCs/>
                <w:sz w:val="18"/>
                <w:szCs w:val="18"/>
              </w:rPr>
            </w:pPr>
            <w:r w:rsidRPr="00B83231">
              <w:rPr>
                <w:rFonts w:asciiTheme="majorHAnsi" w:hAnsiTheme="majorHAnsi" w:cstheme="majorHAnsi"/>
                <w:b/>
                <w:bCs/>
                <w:i/>
                <w:iCs/>
                <w:sz w:val="18"/>
                <w:szCs w:val="18"/>
              </w:rPr>
              <w:t xml:space="preserve">2. </w:t>
            </w:r>
            <w:r w:rsidR="00666C99" w:rsidRPr="00B83231">
              <w:rPr>
                <w:rFonts w:asciiTheme="majorHAnsi" w:hAnsiTheme="majorHAnsi" w:cstheme="majorHAnsi"/>
                <w:b/>
                <w:bCs/>
                <w:i/>
                <w:iCs/>
                <w:sz w:val="18"/>
                <w:szCs w:val="18"/>
              </w:rPr>
              <w:t>REGULATION</w:t>
            </w:r>
          </w:p>
          <w:p w14:paraId="45538ABB" w14:textId="77777777" w:rsidR="00666C99" w:rsidRPr="00B83231" w:rsidRDefault="00666C99" w:rsidP="00666C99">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t>2.1 Interpretation</w:t>
            </w:r>
          </w:p>
          <w:p w14:paraId="30FE012D" w14:textId="77777777" w:rsidR="00666C99" w:rsidRPr="00B83231" w:rsidRDefault="00666C99" w:rsidP="00666C99">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The final text of the Sporting Regulations and Supplementary</w:t>
            </w:r>
          </w:p>
          <w:p w14:paraId="4923B065" w14:textId="3275B04E" w:rsidR="00666C99" w:rsidRPr="00B83231" w:rsidRDefault="00666C99" w:rsidP="00666C99">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Regulations shall be the </w:t>
            </w:r>
            <w:r w:rsidR="00E86648" w:rsidRPr="00B83231">
              <w:rPr>
                <w:rFonts w:asciiTheme="majorHAnsi" w:hAnsiTheme="majorHAnsi" w:cstheme="majorHAnsi"/>
                <w:i/>
                <w:iCs/>
                <w:color w:val="auto"/>
                <w:sz w:val="18"/>
                <w:szCs w:val="18"/>
              </w:rPr>
              <w:t xml:space="preserve">in </w:t>
            </w:r>
            <w:r w:rsidRPr="00B83231">
              <w:rPr>
                <w:rFonts w:asciiTheme="majorHAnsi" w:hAnsiTheme="majorHAnsi" w:cstheme="majorHAnsi"/>
                <w:i/>
                <w:iCs/>
                <w:color w:val="auto"/>
                <w:sz w:val="18"/>
                <w:szCs w:val="18"/>
              </w:rPr>
              <w:t>Romanian version, which will be used should</w:t>
            </w:r>
            <w:r w:rsidR="00E86648" w:rsidRPr="00B83231">
              <w:rPr>
                <w:rFonts w:asciiTheme="majorHAnsi" w:hAnsiTheme="majorHAnsi" w:cstheme="majorHAnsi"/>
                <w:i/>
                <w:iCs/>
                <w:color w:val="auto"/>
                <w:sz w:val="18"/>
                <w:szCs w:val="18"/>
              </w:rPr>
              <w:t xml:space="preserve"> </w:t>
            </w:r>
            <w:r w:rsidRPr="00B83231">
              <w:rPr>
                <w:rFonts w:asciiTheme="majorHAnsi" w:hAnsiTheme="majorHAnsi" w:cstheme="majorHAnsi"/>
                <w:i/>
                <w:iCs/>
                <w:color w:val="auto"/>
                <w:sz w:val="18"/>
                <w:szCs w:val="18"/>
              </w:rPr>
              <w:t xml:space="preserve">any dispute arise as to their interpretation. </w:t>
            </w:r>
          </w:p>
          <w:p w14:paraId="7932EA0E" w14:textId="77777777" w:rsidR="00666C99" w:rsidRPr="00B83231" w:rsidRDefault="00666C99" w:rsidP="00666C99">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t>2.2 Sporting Regulations</w:t>
            </w:r>
          </w:p>
          <w:p w14:paraId="643AA36F" w14:textId="31B1D7C8" w:rsidR="00666C99" w:rsidRPr="00B83231" w:rsidRDefault="00666C99" w:rsidP="00614DAB">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2.2.1</w:t>
            </w:r>
            <w:r w:rsidRPr="00B83231">
              <w:rPr>
                <w:rFonts w:asciiTheme="majorHAnsi" w:hAnsiTheme="majorHAnsi" w:cstheme="majorHAnsi"/>
                <w:i/>
                <w:iCs/>
                <w:color w:val="auto"/>
                <w:sz w:val="18"/>
                <w:szCs w:val="18"/>
              </w:rPr>
              <w:t xml:space="preserve"> These Sporting Regulations come into force on 1 January of each</w:t>
            </w:r>
            <w:r w:rsidR="00614DAB" w:rsidRPr="00B83231">
              <w:rPr>
                <w:rFonts w:asciiTheme="majorHAnsi" w:hAnsiTheme="majorHAnsi" w:cstheme="majorHAnsi"/>
                <w:i/>
                <w:iCs/>
                <w:color w:val="auto"/>
                <w:sz w:val="18"/>
                <w:szCs w:val="18"/>
              </w:rPr>
              <w:t xml:space="preserve"> </w:t>
            </w:r>
            <w:r w:rsidRPr="00B83231">
              <w:rPr>
                <w:rFonts w:asciiTheme="majorHAnsi" w:hAnsiTheme="majorHAnsi" w:cstheme="majorHAnsi"/>
                <w:i/>
                <w:iCs/>
                <w:color w:val="auto"/>
                <w:sz w:val="18"/>
                <w:szCs w:val="18"/>
              </w:rPr>
              <w:t xml:space="preserve">year and replace all previous </w:t>
            </w:r>
            <w:r w:rsidR="00614DAB" w:rsidRPr="00B83231">
              <w:rPr>
                <w:rFonts w:asciiTheme="majorHAnsi" w:hAnsiTheme="majorHAnsi" w:cstheme="majorHAnsi"/>
                <w:i/>
                <w:iCs/>
                <w:color w:val="auto"/>
                <w:sz w:val="18"/>
                <w:szCs w:val="18"/>
              </w:rPr>
              <w:t xml:space="preserve">FRAS Super Rally </w:t>
            </w:r>
            <w:r w:rsidRPr="00B83231">
              <w:rPr>
                <w:rFonts w:asciiTheme="majorHAnsi" w:hAnsiTheme="majorHAnsi" w:cstheme="majorHAnsi"/>
                <w:i/>
                <w:iCs/>
                <w:color w:val="auto"/>
                <w:sz w:val="18"/>
                <w:szCs w:val="18"/>
              </w:rPr>
              <w:t>Sporting Regulations.</w:t>
            </w:r>
          </w:p>
          <w:p w14:paraId="389CC872" w14:textId="4A787A15" w:rsidR="00666C99" w:rsidRPr="00B83231" w:rsidRDefault="00666C99" w:rsidP="00666C99">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2.2.2</w:t>
            </w:r>
            <w:r w:rsidRPr="00B83231">
              <w:rPr>
                <w:rFonts w:asciiTheme="majorHAnsi" w:hAnsiTheme="majorHAnsi" w:cstheme="majorHAnsi"/>
                <w:i/>
                <w:iCs/>
                <w:color w:val="auto"/>
                <w:sz w:val="18"/>
                <w:szCs w:val="18"/>
              </w:rPr>
              <w:t xml:space="preserve"> Only the </w:t>
            </w:r>
            <w:r w:rsidR="00614DAB" w:rsidRPr="00B83231">
              <w:rPr>
                <w:rFonts w:asciiTheme="majorHAnsi" w:hAnsiTheme="majorHAnsi" w:cstheme="majorHAnsi"/>
                <w:i/>
                <w:iCs/>
                <w:color w:val="auto"/>
                <w:sz w:val="18"/>
                <w:szCs w:val="18"/>
              </w:rPr>
              <w:t>FRAS</w:t>
            </w:r>
            <w:r w:rsidRPr="00B83231">
              <w:rPr>
                <w:rFonts w:asciiTheme="majorHAnsi" w:hAnsiTheme="majorHAnsi" w:cstheme="majorHAnsi"/>
                <w:i/>
                <w:iCs/>
                <w:color w:val="auto"/>
                <w:sz w:val="18"/>
                <w:szCs w:val="18"/>
              </w:rPr>
              <w:t xml:space="preserve"> is allowed to modify the present Sporting Regulations.</w:t>
            </w:r>
          </w:p>
          <w:p w14:paraId="2D041E9F" w14:textId="064B1EF8" w:rsidR="00666C99" w:rsidRPr="00B83231" w:rsidRDefault="00666C99" w:rsidP="00666C99">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t xml:space="preserve">2.3 Supplementary Regulations </w:t>
            </w:r>
          </w:p>
          <w:p w14:paraId="0AA4D4F5" w14:textId="490E1A2A" w:rsidR="00666C99" w:rsidRPr="00B83231" w:rsidRDefault="00666C99" w:rsidP="00666C99">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2.3.1</w:t>
            </w:r>
            <w:r w:rsidRPr="00B83231">
              <w:rPr>
                <w:rFonts w:asciiTheme="majorHAnsi" w:hAnsiTheme="majorHAnsi" w:cstheme="majorHAnsi"/>
                <w:i/>
                <w:iCs/>
                <w:color w:val="auto"/>
                <w:sz w:val="18"/>
                <w:szCs w:val="18"/>
              </w:rPr>
              <w:t xml:space="preserve"> The Supplementary Regulations must comply with the prescriptions of the </w:t>
            </w:r>
            <w:r w:rsidR="00236C8C">
              <w:rPr>
                <w:rFonts w:asciiTheme="majorHAnsi" w:hAnsiTheme="majorHAnsi" w:cstheme="majorHAnsi"/>
                <w:i/>
                <w:iCs/>
                <w:color w:val="auto"/>
                <w:sz w:val="18"/>
                <w:szCs w:val="18"/>
              </w:rPr>
              <w:t>National Code</w:t>
            </w:r>
            <w:r w:rsidRPr="00B83231">
              <w:rPr>
                <w:rFonts w:asciiTheme="majorHAnsi" w:hAnsiTheme="majorHAnsi" w:cstheme="majorHAnsi"/>
                <w:i/>
                <w:iCs/>
                <w:color w:val="auto"/>
                <w:sz w:val="18"/>
                <w:szCs w:val="18"/>
              </w:rPr>
              <w:t>.</w:t>
            </w:r>
          </w:p>
          <w:p w14:paraId="099FB42C" w14:textId="2605C7D6" w:rsidR="00666C99" w:rsidRPr="00B83231" w:rsidRDefault="00666C99" w:rsidP="00666C99">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a) Any further </w:t>
            </w:r>
            <w:r w:rsidR="00F23764" w:rsidRPr="00B83231">
              <w:rPr>
                <w:rFonts w:asciiTheme="majorHAnsi" w:hAnsiTheme="majorHAnsi" w:cstheme="majorHAnsi"/>
                <w:i/>
                <w:iCs/>
                <w:color w:val="auto"/>
                <w:sz w:val="18"/>
                <w:szCs w:val="18"/>
              </w:rPr>
              <w:t>clarifications or completion</w:t>
            </w:r>
            <w:r w:rsidRPr="00B83231">
              <w:rPr>
                <w:rFonts w:asciiTheme="majorHAnsi" w:hAnsiTheme="majorHAnsi" w:cstheme="majorHAnsi"/>
                <w:i/>
                <w:iCs/>
                <w:color w:val="auto"/>
                <w:sz w:val="18"/>
                <w:szCs w:val="18"/>
              </w:rPr>
              <w:t xml:space="preserve"> will be announced to the Competitors by dated and numbered bulletins which will be an integral part of these Regulations. These bulletins and all decisions will be posted on the official notice board on yellow paper.</w:t>
            </w:r>
          </w:p>
          <w:p w14:paraId="525766C2" w14:textId="77777777" w:rsidR="00BD65F4" w:rsidRPr="00B83231" w:rsidRDefault="00666C99" w:rsidP="00666C99">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c) The stewards are empowered to take a decision on any case not covered by these Regulations.</w:t>
            </w:r>
          </w:p>
          <w:p w14:paraId="6F8E5C04" w14:textId="7F0D0C5F" w:rsidR="007115A8" w:rsidRPr="00B83231" w:rsidRDefault="007115A8" w:rsidP="007115A8">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Anything that is not expressly </w:t>
            </w:r>
            <w:proofErr w:type="spellStart"/>
            <w:r w:rsidRPr="00B83231">
              <w:rPr>
                <w:rFonts w:asciiTheme="majorHAnsi" w:hAnsiTheme="majorHAnsi" w:cstheme="majorHAnsi"/>
                <w:i/>
                <w:iCs/>
                <w:color w:val="auto"/>
                <w:sz w:val="18"/>
                <w:szCs w:val="18"/>
              </w:rPr>
              <w:t>authorised</w:t>
            </w:r>
            <w:proofErr w:type="spellEnd"/>
            <w:r w:rsidRPr="00B83231">
              <w:rPr>
                <w:rFonts w:asciiTheme="majorHAnsi" w:hAnsiTheme="majorHAnsi" w:cstheme="majorHAnsi"/>
                <w:i/>
                <w:iCs/>
                <w:color w:val="auto"/>
                <w:sz w:val="18"/>
                <w:szCs w:val="18"/>
              </w:rPr>
              <w:t xml:space="preserve"> by these regulations is forbidden.</w:t>
            </w:r>
          </w:p>
        </w:tc>
        <w:tc>
          <w:tcPr>
            <w:tcW w:w="5175" w:type="dxa"/>
          </w:tcPr>
          <w:p w14:paraId="1657FB27" w14:textId="3BD16924" w:rsidR="00BD65F4" w:rsidRPr="00B83231" w:rsidRDefault="00BD65F4" w:rsidP="00BD65F4">
            <w:pPr>
              <w:rPr>
                <w:rFonts w:asciiTheme="majorHAnsi" w:hAnsiTheme="majorHAnsi" w:cstheme="majorHAnsi"/>
                <w:b/>
                <w:bCs/>
                <w:sz w:val="18"/>
                <w:szCs w:val="18"/>
              </w:rPr>
            </w:pPr>
            <w:r w:rsidRPr="00B83231">
              <w:rPr>
                <w:rFonts w:asciiTheme="majorHAnsi" w:hAnsiTheme="majorHAnsi" w:cstheme="majorHAnsi"/>
                <w:b/>
                <w:bCs/>
                <w:sz w:val="18"/>
                <w:szCs w:val="18"/>
              </w:rPr>
              <w:t xml:space="preserve">2. </w:t>
            </w:r>
            <w:r w:rsidR="001A73FB" w:rsidRPr="00B83231">
              <w:rPr>
                <w:rFonts w:asciiTheme="majorHAnsi" w:hAnsiTheme="majorHAnsi" w:cstheme="majorHAnsi"/>
                <w:b/>
                <w:bCs/>
                <w:sz w:val="18"/>
                <w:szCs w:val="18"/>
              </w:rPr>
              <w:t>REGULAMENTE</w:t>
            </w:r>
          </w:p>
          <w:p w14:paraId="34D432DA" w14:textId="77777777" w:rsidR="00C921EE" w:rsidRPr="00B83231" w:rsidRDefault="00C321CA" w:rsidP="00C321CA">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2.1 </w:t>
            </w:r>
            <w:r w:rsidR="00C921EE" w:rsidRPr="00B83231">
              <w:rPr>
                <w:rFonts w:asciiTheme="majorHAnsi" w:hAnsiTheme="majorHAnsi" w:cstheme="majorHAnsi"/>
                <w:b/>
                <w:bCs/>
                <w:sz w:val="18"/>
                <w:szCs w:val="18"/>
                <w:lang w:val="ro-RO"/>
              </w:rPr>
              <w:t>Interpretare</w:t>
            </w:r>
          </w:p>
          <w:p w14:paraId="0DB30E88" w14:textId="29856271" w:rsidR="00C321CA" w:rsidRPr="00B83231" w:rsidRDefault="00C321CA" w:rsidP="00C321CA">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Textele finale ale Regulamentului Sportiv și Particular sunt în limba română și vor fi folosite în cazul în care apare orice dispută cu privire la interpretarea lor. </w:t>
            </w:r>
          </w:p>
          <w:p w14:paraId="44397039" w14:textId="727B3558" w:rsidR="00C321CA" w:rsidRPr="00B83231" w:rsidRDefault="00C321CA" w:rsidP="00C321CA">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2.2 Regulamentul sportiv</w:t>
            </w:r>
          </w:p>
          <w:p w14:paraId="6BBB5B86" w14:textId="72DD9761" w:rsidR="00C321CA" w:rsidRPr="00B83231" w:rsidRDefault="00BD27E9" w:rsidP="00C321CA">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2.2.1 </w:t>
            </w:r>
            <w:r w:rsidR="00C321CA" w:rsidRPr="00B83231">
              <w:rPr>
                <w:rFonts w:asciiTheme="majorHAnsi" w:hAnsiTheme="majorHAnsi" w:cstheme="majorHAnsi"/>
                <w:sz w:val="18"/>
                <w:szCs w:val="18"/>
                <w:lang w:val="ro-RO"/>
              </w:rPr>
              <w:t xml:space="preserve">Prezentul Regulament Sportiv intră în vigoare la 1 ianuarie în fiecare an și este publicat pe site-ul FRAS. El înlocuiește toate regulamentele anterioarele FRAS pentru </w:t>
            </w:r>
            <w:r w:rsidR="00C921EE" w:rsidRPr="00B83231">
              <w:rPr>
                <w:rFonts w:asciiTheme="majorHAnsi" w:hAnsiTheme="majorHAnsi" w:cstheme="majorHAnsi"/>
                <w:sz w:val="18"/>
                <w:szCs w:val="18"/>
                <w:lang w:val="ro-RO"/>
              </w:rPr>
              <w:t>CNSR</w:t>
            </w:r>
            <w:r w:rsidR="00C321CA" w:rsidRPr="00B83231">
              <w:rPr>
                <w:rFonts w:asciiTheme="majorHAnsi" w:hAnsiTheme="majorHAnsi" w:cstheme="majorHAnsi"/>
                <w:sz w:val="18"/>
                <w:szCs w:val="18"/>
                <w:lang w:val="ro-RO"/>
              </w:rPr>
              <w:t>.</w:t>
            </w:r>
          </w:p>
          <w:p w14:paraId="398674A2" w14:textId="54C5A2C2" w:rsidR="00F130A7" w:rsidRPr="00B83231" w:rsidRDefault="00BD27E9" w:rsidP="00C321CA">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2.2.2 </w:t>
            </w:r>
            <w:r w:rsidR="00F130A7" w:rsidRPr="00B83231">
              <w:rPr>
                <w:rFonts w:asciiTheme="majorHAnsi" w:hAnsiTheme="majorHAnsi" w:cstheme="majorHAnsi"/>
                <w:sz w:val="18"/>
                <w:szCs w:val="18"/>
                <w:lang w:val="ro-RO"/>
              </w:rPr>
              <w:t>Doar FRAS poate modifica prezentul regulament</w:t>
            </w:r>
            <w:r w:rsidR="005072BC" w:rsidRPr="00B83231">
              <w:rPr>
                <w:rFonts w:asciiTheme="majorHAnsi" w:hAnsiTheme="majorHAnsi" w:cstheme="majorHAnsi"/>
                <w:sz w:val="18"/>
                <w:szCs w:val="18"/>
                <w:lang w:val="ro-RO"/>
              </w:rPr>
              <w:t>.</w:t>
            </w:r>
          </w:p>
          <w:p w14:paraId="7330BDEA" w14:textId="1C182109" w:rsidR="00BD65F4" w:rsidRPr="00B83231" w:rsidRDefault="00750234" w:rsidP="00AB7297">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2.</w:t>
            </w:r>
            <w:r w:rsidR="00BD27E9"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 xml:space="preserve"> Regulamentul Particular</w:t>
            </w:r>
          </w:p>
          <w:p w14:paraId="4EE25D27" w14:textId="16A74994" w:rsidR="00BD27E9" w:rsidRPr="00B83231" w:rsidRDefault="00BD27E9" w:rsidP="00BD27E9">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2.3.1</w:t>
            </w:r>
            <w:r w:rsidRPr="00B83231">
              <w:rPr>
                <w:rFonts w:asciiTheme="majorHAnsi" w:hAnsiTheme="majorHAnsi" w:cstheme="majorHAnsi"/>
                <w:sz w:val="18"/>
                <w:szCs w:val="18"/>
                <w:lang w:val="ro-RO"/>
              </w:rPr>
              <w:t xml:space="preserve"> Regulamentele </w:t>
            </w:r>
            <w:r w:rsidR="00E07423" w:rsidRPr="00B83231">
              <w:rPr>
                <w:rFonts w:asciiTheme="majorHAnsi" w:hAnsiTheme="majorHAnsi" w:cstheme="majorHAnsi"/>
                <w:sz w:val="18"/>
                <w:szCs w:val="18"/>
                <w:lang w:val="ro-RO"/>
              </w:rPr>
              <w:t>particulare</w:t>
            </w:r>
            <w:r w:rsidRPr="00B83231">
              <w:rPr>
                <w:rFonts w:asciiTheme="majorHAnsi" w:hAnsiTheme="majorHAnsi" w:cstheme="majorHAnsi"/>
                <w:sz w:val="18"/>
                <w:szCs w:val="18"/>
                <w:lang w:val="ro-RO"/>
              </w:rPr>
              <w:t xml:space="preserve"> trebuie să respecte prescripțiile Codului Sportiv </w:t>
            </w:r>
            <w:r w:rsidR="00236C8C">
              <w:rPr>
                <w:rFonts w:asciiTheme="majorHAnsi" w:hAnsiTheme="majorHAnsi" w:cstheme="majorHAnsi"/>
                <w:sz w:val="18"/>
                <w:szCs w:val="18"/>
                <w:lang w:val="ro-RO"/>
              </w:rPr>
              <w:t>Național</w:t>
            </w:r>
            <w:r w:rsidRPr="00B83231">
              <w:rPr>
                <w:rFonts w:asciiTheme="majorHAnsi" w:hAnsiTheme="majorHAnsi" w:cstheme="majorHAnsi"/>
                <w:sz w:val="18"/>
                <w:szCs w:val="18"/>
                <w:lang w:val="ro-RO"/>
              </w:rPr>
              <w:t>.</w:t>
            </w:r>
          </w:p>
          <w:p w14:paraId="704CAB5B" w14:textId="3AFD9CE9" w:rsidR="00BD27E9" w:rsidRPr="00B83231" w:rsidRDefault="00BD27E9" w:rsidP="00BD27E9">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a) Orice </w:t>
            </w:r>
            <w:r w:rsidR="00614DAB" w:rsidRPr="00B83231">
              <w:rPr>
                <w:rFonts w:asciiTheme="majorHAnsi" w:hAnsiTheme="majorHAnsi" w:cstheme="majorHAnsi"/>
                <w:sz w:val="18"/>
                <w:szCs w:val="18"/>
                <w:lang w:val="ro-RO"/>
              </w:rPr>
              <w:t>completări sau clarificări</w:t>
            </w:r>
            <w:r w:rsidR="003B52FF" w:rsidRPr="00B83231">
              <w:rPr>
                <w:rFonts w:asciiTheme="majorHAnsi" w:hAnsiTheme="majorHAnsi" w:cstheme="majorHAnsi"/>
                <w:sz w:val="18"/>
                <w:szCs w:val="18"/>
                <w:lang w:val="ro-RO"/>
              </w:rPr>
              <w:t xml:space="preserve"> ulterioare</w:t>
            </w:r>
            <w:r w:rsidRPr="00B83231">
              <w:rPr>
                <w:rFonts w:asciiTheme="majorHAnsi" w:hAnsiTheme="majorHAnsi" w:cstheme="majorHAnsi"/>
                <w:sz w:val="18"/>
                <w:szCs w:val="18"/>
                <w:lang w:val="ro-RO"/>
              </w:rPr>
              <w:t xml:space="preserve"> vor fi anunțate Concurenților prin buletine datate și numerotate care vor face parte integrantă din </w:t>
            </w:r>
            <w:r w:rsidR="003B52FF" w:rsidRPr="00B83231">
              <w:rPr>
                <w:rFonts w:asciiTheme="majorHAnsi" w:hAnsiTheme="majorHAnsi" w:cstheme="majorHAnsi"/>
                <w:sz w:val="18"/>
                <w:szCs w:val="18"/>
                <w:lang w:val="ro-RO"/>
              </w:rPr>
              <w:t>respectivele</w:t>
            </w:r>
            <w:r w:rsidRPr="00B83231">
              <w:rPr>
                <w:rFonts w:asciiTheme="majorHAnsi" w:hAnsiTheme="majorHAnsi" w:cstheme="majorHAnsi"/>
                <w:sz w:val="18"/>
                <w:szCs w:val="18"/>
                <w:lang w:val="ro-RO"/>
              </w:rPr>
              <w:t xml:space="preserve"> Regulament</w:t>
            </w:r>
            <w:r w:rsidR="003B52FF" w:rsidRPr="00B83231">
              <w:rPr>
                <w:rFonts w:asciiTheme="majorHAnsi" w:hAnsiTheme="majorHAnsi" w:cstheme="majorHAnsi"/>
                <w:sz w:val="18"/>
                <w:szCs w:val="18"/>
                <w:lang w:val="ro-RO"/>
              </w:rPr>
              <w:t>e Particulare</w:t>
            </w:r>
            <w:r w:rsidRPr="00B83231">
              <w:rPr>
                <w:rFonts w:asciiTheme="majorHAnsi" w:hAnsiTheme="majorHAnsi" w:cstheme="majorHAnsi"/>
                <w:sz w:val="18"/>
                <w:szCs w:val="18"/>
                <w:lang w:val="ro-RO"/>
              </w:rPr>
              <w:t xml:space="preserve">. Aceste buletine și toate deciziile vor </w:t>
            </w:r>
            <w:r w:rsidR="003B52FF" w:rsidRPr="00B83231">
              <w:rPr>
                <w:rFonts w:asciiTheme="majorHAnsi" w:hAnsiTheme="majorHAnsi" w:cstheme="majorHAnsi"/>
                <w:sz w:val="18"/>
                <w:szCs w:val="18"/>
                <w:lang w:val="ro-RO"/>
              </w:rPr>
              <w:t xml:space="preserve">luate </w:t>
            </w:r>
            <w:r w:rsidRPr="00B83231">
              <w:rPr>
                <w:rFonts w:asciiTheme="majorHAnsi" w:hAnsiTheme="majorHAnsi" w:cstheme="majorHAnsi"/>
                <w:sz w:val="18"/>
                <w:szCs w:val="18"/>
                <w:lang w:val="ro-RO"/>
              </w:rPr>
              <w:t xml:space="preserve">fi afișate </w:t>
            </w:r>
            <w:r w:rsidR="003B52FF" w:rsidRPr="00B83231">
              <w:rPr>
                <w:rFonts w:asciiTheme="majorHAnsi" w:hAnsiTheme="majorHAnsi" w:cstheme="majorHAnsi"/>
                <w:sz w:val="18"/>
                <w:szCs w:val="18"/>
                <w:lang w:val="ro-RO"/>
              </w:rPr>
              <w:t>pe panoul oficial de afișaj</w:t>
            </w:r>
            <w:r w:rsidRPr="00B83231">
              <w:rPr>
                <w:rFonts w:asciiTheme="majorHAnsi" w:hAnsiTheme="majorHAnsi" w:cstheme="majorHAnsi"/>
                <w:sz w:val="18"/>
                <w:szCs w:val="18"/>
                <w:lang w:val="ro-RO"/>
              </w:rPr>
              <w:t>.</w:t>
            </w:r>
          </w:p>
          <w:p w14:paraId="4C58399D" w14:textId="77777777" w:rsidR="00750234" w:rsidRPr="00B83231" w:rsidRDefault="00BD27E9" w:rsidP="00BD27E9">
            <w:pPr>
              <w:rPr>
                <w:rFonts w:asciiTheme="majorHAnsi" w:hAnsiTheme="majorHAnsi" w:cstheme="majorHAnsi"/>
                <w:sz w:val="18"/>
                <w:szCs w:val="18"/>
                <w:lang w:val="ro-RO"/>
              </w:rPr>
            </w:pPr>
            <w:r w:rsidRPr="00B83231">
              <w:rPr>
                <w:rFonts w:asciiTheme="majorHAnsi" w:hAnsiTheme="majorHAnsi" w:cstheme="majorHAnsi"/>
                <w:sz w:val="18"/>
                <w:szCs w:val="18"/>
                <w:lang w:val="ro-RO"/>
              </w:rPr>
              <w:t>c) Comisarii sunt împuterniciți să ia o decizie în orice caz care nu este reglementat de prezentul Regulament.</w:t>
            </w:r>
          </w:p>
          <w:p w14:paraId="436CE968" w14:textId="5A43FF0E" w:rsidR="00AD62F9" w:rsidRPr="00B83231" w:rsidRDefault="00AD62F9" w:rsidP="00AD62F9">
            <w:pPr>
              <w:rPr>
                <w:rFonts w:asciiTheme="majorHAnsi" w:hAnsiTheme="majorHAnsi" w:cstheme="majorHAnsi"/>
                <w:sz w:val="18"/>
                <w:szCs w:val="18"/>
                <w:lang w:val="ro-RO"/>
              </w:rPr>
            </w:pPr>
            <w:r w:rsidRPr="00B83231">
              <w:rPr>
                <w:rFonts w:asciiTheme="majorHAnsi" w:hAnsiTheme="majorHAnsi" w:cstheme="majorHAnsi"/>
                <w:sz w:val="18"/>
                <w:szCs w:val="18"/>
                <w:lang w:val="ro-RO"/>
              </w:rPr>
              <w:t>Tot ceea ce nu este autorizat în mod expres în acest regulament este interzis.</w:t>
            </w:r>
          </w:p>
        </w:tc>
      </w:tr>
      <w:tr w:rsidR="00B83231" w:rsidRPr="00B83231" w14:paraId="7CE3DE82" w14:textId="77777777" w:rsidTr="00975012">
        <w:tc>
          <w:tcPr>
            <w:tcW w:w="5310" w:type="dxa"/>
          </w:tcPr>
          <w:p w14:paraId="7A0D365D" w14:textId="02340827" w:rsidR="00002A18" w:rsidRPr="00B83231" w:rsidRDefault="00002A18" w:rsidP="00002A18">
            <w:pPr>
              <w:pStyle w:val="Pa4"/>
              <w:jc w:val="both"/>
              <w:rPr>
                <w:rFonts w:asciiTheme="majorHAnsi" w:hAnsiTheme="majorHAnsi" w:cstheme="majorHAnsi"/>
                <w:i/>
                <w:iCs/>
                <w:sz w:val="18"/>
                <w:szCs w:val="18"/>
              </w:rPr>
            </w:pPr>
            <w:r w:rsidRPr="00B83231">
              <w:rPr>
                <w:rFonts w:asciiTheme="majorHAnsi" w:hAnsiTheme="majorHAnsi" w:cstheme="majorHAnsi"/>
                <w:b/>
                <w:bCs/>
                <w:i/>
                <w:iCs/>
                <w:sz w:val="18"/>
                <w:szCs w:val="18"/>
              </w:rPr>
              <w:t xml:space="preserve">3. </w:t>
            </w:r>
            <w:r w:rsidR="00093EBD" w:rsidRPr="00B83231">
              <w:rPr>
                <w:rFonts w:asciiTheme="majorHAnsi" w:hAnsiTheme="majorHAnsi" w:cstheme="majorHAnsi"/>
                <w:b/>
                <w:bCs/>
                <w:i/>
                <w:iCs/>
                <w:sz w:val="18"/>
                <w:szCs w:val="18"/>
              </w:rPr>
              <w:t>GENERAL PROVISIONS</w:t>
            </w:r>
            <w:r w:rsidRPr="00B83231">
              <w:rPr>
                <w:rFonts w:asciiTheme="majorHAnsi" w:hAnsiTheme="majorHAnsi" w:cstheme="majorHAnsi"/>
                <w:b/>
                <w:bCs/>
                <w:i/>
                <w:iCs/>
                <w:sz w:val="18"/>
                <w:szCs w:val="18"/>
              </w:rPr>
              <w:t xml:space="preserve"> </w:t>
            </w:r>
          </w:p>
          <w:p w14:paraId="43F4BAB6" w14:textId="77777777" w:rsidR="004F5DA3" w:rsidRPr="00B83231" w:rsidRDefault="004F5DA3" w:rsidP="004F5DA3">
            <w:pPr>
              <w:rPr>
                <w:rFonts w:asciiTheme="majorHAnsi" w:hAnsiTheme="majorHAnsi" w:cstheme="majorHAnsi"/>
                <w:i/>
                <w:iCs/>
                <w:sz w:val="18"/>
                <w:szCs w:val="18"/>
              </w:rPr>
            </w:pPr>
            <w:r w:rsidRPr="00B83231">
              <w:rPr>
                <w:rFonts w:asciiTheme="majorHAnsi" w:hAnsiTheme="majorHAnsi" w:cstheme="majorHAnsi"/>
                <w:b/>
                <w:bCs/>
                <w:i/>
                <w:iCs/>
                <w:sz w:val="18"/>
                <w:szCs w:val="18"/>
              </w:rPr>
              <w:lastRenderedPageBreak/>
              <w:t>3.1</w:t>
            </w:r>
            <w:r w:rsidRPr="00B83231">
              <w:rPr>
                <w:rFonts w:asciiTheme="majorHAnsi" w:hAnsiTheme="majorHAnsi" w:cstheme="majorHAnsi"/>
                <w:i/>
                <w:iCs/>
                <w:sz w:val="18"/>
                <w:szCs w:val="18"/>
              </w:rPr>
              <w:t xml:space="preserve"> All Drivers, Competitors and officials participating in the</w:t>
            </w:r>
          </w:p>
          <w:p w14:paraId="1EAB9E67" w14:textId="77777777" w:rsidR="004F5DA3" w:rsidRPr="00B83231" w:rsidRDefault="004F5DA3" w:rsidP="004F5DA3">
            <w:pPr>
              <w:rPr>
                <w:rFonts w:asciiTheme="majorHAnsi" w:hAnsiTheme="majorHAnsi" w:cstheme="majorHAnsi"/>
                <w:i/>
                <w:iCs/>
                <w:sz w:val="18"/>
                <w:szCs w:val="18"/>
              </w:rPr>
            </w:pPr>
            <w:r w:rsidRPr="00B83231">
              <w:rPr>
                <w:rFonts w:asciiTheme="majorHAnsi" w:hAnsiTheme="majorHAnsi" w:cstheme="majorHAnsi"/>
                <w:i/>
                <w:iCs/>
                <w:sz w:val="18"/>
                <w:szCs w:val="18"/>
              </w:rPr>
              <w:t xml:space="preserve">Championships undertake, on behalf of themselves, </w:t>
            </w:r>
            <w:proofErr w:type="gramStart"/>
            <w:r w:rsidRPr="00B83231">
              <w:rPr>
                <w:rFonts w:asciiTheme="majorHAnsi" w:hAnsiTheme="majorHAnsi" w:cstheme="majorHAnsi"/>
                <w:i/>
                <w:iCs/>
                <w:sz w:val="18"/>
                <w:szCs w:val="18"/>
              </w:rPr>
              <w:t>their</w:t>
            </w:r>
            <w:proofErr w:type="gramEnd"/>
          </w:p>
          <w:p w14:paraId="3B3A0D1C" w14:textId="77777777" w:rsidR="00002A18" w:rsidRPr="00B83231" w:rsidRDefault="004F5DA3" w:rsidP="004F5DA3">
            <w:pPr>
              <w:rPr>
                <w:rFonts w:asciiTheme="majorHAnsi" w:hAnsiTheme="majorHAnsi" w:cstheme="majorHAnsi"/>
                <w:i/>
                <w:iCs/>
                <w:sz w:val="18"/>
                <w:szCs w:val="18"/>
              </w:rPr>
            </w:pPr>
            <w:r w:rsidRPr="00B83231">
              <w:rPr>
                <w:rFonts w:asciiTheme="majorHAnsi" w:hAnsiTheme="majorHAnsi" w:cstheme="majorHAnsi"/>
                <w:i/>
                <w:iCs/>
                <w:sz w:val="18"/>
                <w:szCs w:val="18"/>
              </w:rPr>
              <w:t>employees and agents, to observe:</w:t>
            </w:r>
          </w:p>
          <w:p w14:paraId="69973D7E" w14:textId="77777777" w:rsidR="003E3282" w:rsidRPr="00B83231" w:rsidRDefault="003E3282" w:rsidP="003E3282">
            <w:pPr>
              <w:rPr>
                <w:rFonts w:asciiTheme="majorHAnsi" w:hAnsiTheme="majorHAnsi" w:cstheme="majorHAnsi"/>
                <w:i/>
                <w:iCs/>
                <w:sz w:val="18"/>
                <w:szCs w:val="18"/>
              </w:rPr>
            </w:pPr>
            <w:r w:rsidRPr="00B83231">
              <w:rPr>
                <w:rFonts w:asciiTheme="majorHAnsi" w:hAnsiTheme="majorHAnsi" w:cstheme="majorHAnsi"/>
                <w:i/>
                <w:iCs/>
                <w:sz w:val="18"/>
                <w:szCs w:val="18"/>
              </w:rPr>
              <w:t>- all the provisions as supplemented or amended of the Code</w:t>
            </w:r>
          </w:p>
          <w:p w14:paraId="5AA11A15" w14:textId="77777777" w:rsidR="003E3282" w:rsidRPr="00B83231" w:rsidRDefault="003E3282" w:rsidP="003E3282">
            <w:pPr>
              <w:rPr>
                <w:rFonts w:asciiTheme="majorHAnsi" w:hAnsiTheme="majorHAnsi" w:cstheme="majorHAnsi"/>
                <w:i/>
                <w:iCs/>
                <w:sz w:val="18"/>
                <w:szCs w:val="18"/>
              </w:rPr>
            </w:pPr>
            <w:r w:rsidRPr="00B83231">
              <w:rPr>
                <w:rFonts w:asciiTheme="majorHAnsi" w:hAnsiTheme="majorHAnsi" w:cstheme="majorHAnsi"/>
                <w:i/>
                <w:iCs/>
                <w:sz w:val="18"/>
                <w:szCs w:val="18"/>
              </w:rPr>
              <w:t xml:space="preserve">and its Appendices, </w:t>
            </w:r>
          </w:p>
          <w:p w14:paraId="40E14DED" w14:textId="77777777" w:rsidR="003E3282" w:rsidRPr="00B83231" w:rsidRDefault="003E3282" w:rsidP="003E3282">
            <w:pPr>
              <w:rPr>
                <w:rFonts w:asciiTheme="majorHAnsi" w:hAnsiTheme="majorHAnsi" w:cstheme="majorHAnsi"/>
                <w:i/>
                <w:iCs/>
                <w:sz w:val="18"/>
                <w:szCs w:val="18"/>
              </w:rPr>
            </w:pPr>
            <w:r w:rsidRPr="00B83231">
              <w:rPr>
                <w:rFonts w:asciiTheme="majorHAnsi" w:hAnsiTheme="majorHAnsi" w:cstheme="majorHAnsi"/>
                <w:i/>
                <w:iCs/>
                <w:sz w:val="18"/>
                <w:szCs w:val="18"/>
              </w:rPr>
              <w:t>- the present Sporting Regulations,</w:t>
            </w:r>
          </w:p>
          <w:p w14:paraId="1E776720" w14:textId="77777777" w:rsidR="003E3282" w:rsidRPr="00B83231" w:rsidRDefault="003E3282" w:rsidP="003E3282">
            <w:pPr>
              <w:rPr>
                <w:rFonts w:asciiTheme="majorHAnsi" w:hAnsiTheme="majorHAnsi" w:cstheme="majorHAnsi"/>
                <w:i/>
                <w:iCs/>
                <w:sz w:val="18"/>
                <w:szCs w:val="18"/>
              </w:rPr>
            </w:pPr>
            <w:r w:rsidRPr="00B83231">
              <w:rPr>
                <w:rFonts w:asciiTheme="majorHAnsi" w:hAnsiTheme="majorHAnsi" w:cstheme="majorHAnsi"/>
                <w:i/>
                <w:iCs/>
                <w:sz w:val="18"/>
                <w:szCs w:val="18"/>
              </w:rPr>
              <w:t>- the Supplementary Regulations of each Competition.</w:t>
            </w:r>
          </w:p>
          <w:p w14:paraId="452A8A2B" w14:textId="198083E3" w:rsidR="003E3282" w:rsidRPr="00B83231" w:rsidRDefault="003E3282" w:rsidP="003E3282">
            <w:pPr>
              <w:rPr>
                <w:rFonts w:asciiTheme="majorHAnsi" w:hAnsiTheme="majorHAnsi" w:cstheme="majorHAnsi"/>
                <w:i/>
                <w:iCs/>
                <w:sz w:val="18"/>
                <w:szCs w:val="18"/>
              </w:rPr>
            </w:pPr>
            <w:r w:rsidRPr="00B83231">
              <w:rPr>
                <w:rFonts w:asciiTheme="majorHAnsi" w:hAnsiTheme="majorHAnsi" w:cstheme="majorHAnsi"/>
                <w:b/>
                <w:bCs/>
                <w:i/>
                <w:iCs/>
                <w:sz w:val="18"/>
                <w:szCs w:val="18"/>
              </w:rPr>
              <w:t>3.2</w:t>
            </w:r>
            <w:r w:rsidRPr="00B83231">
              <w:rPr>
                <w:rFonts w:asciiTheme="majorHAnsi" w:hAnsiTheme="majorHAnsi" w:cstheme="majorHAnsi"/>
                <w:i/>
                <w:iCs/>
                <w:sz w:val="18"/>
                <w:szCs w:val="18"/>
              </w:rPr>
              <w:t xml:space="preserve"> The Championships and each of </w:t>
            </w:r>
            <w:r w:rsidR="00EA4DEE" w:rsidRPr="00B83231">
              <w:rPr>
                <w:rFonts w:asciiTheme="majorHAnsi" w:hAnsiTheme="majorHAnsi" w:cstheme="majorHAnsi"/>
                <w:i/>
                <w:iCs/>
                <w:sz w:val="18"/>
                <w:szCs w:val="18"/>
              </w:rPr>
              <w:t>its</w:t>
            </w:r>
            <w:r w:rsidRPr="00B83231">
              <w:rPr>
                <w:rFonts w:asciiTheme="majorHAnsi" w:hAnsiTheme="majorHAnsi" w:cstheme="majorHAnsi"/>
                <w:i/>
                <w:iCs/>
                <w:sz w:val="18"/>
                <w:szCs w:val="18"/>
              </w:rPr>
              <w:t xml:space="preserve"> Competitions are governed by the Code and the present Sporting Regulations. Competition means any Competition counting towards </w:t>
            </w:r>
            <w:r w:rsidR="003D59B8" w:rsidRPr="00B83231">
              <w:rPr>
                <w:rFonts w:asciiTheme="majorHAnsi" w:hAnsiTheme="majorHAnsi" w:cstheme="majorHAnsi"/>
                <w:i/>
                <w:iCs/>
                <w:sz w:val="18"/>
                <w:szCs w:val="18"/>
              </w:rPr>
              <w:t xml:space="preserve">FRAS </w:t>
            </w:r>
            <w:r w:rsidRPr="00B83231">
              <w:rPr>
                <w:rFonts w:asciiTheme="majorHAnsi" w:hAnsiTheme="majorHAnsi" w:cstheme="majorHAnsi"/>
                <w:i/>
                <w:iCs/>
                <w:sz w:val="18"/>
                <w:szCs w:val="18"/>
              </w:rPr>
              <w:t>Sporting Calendar.</w:t>
            </w:r>
          </w:p>
        </w:tc>
        <w:tc>
          <w:tcPr>
            <w:tcW w:w="5175" w:type="dxa"/>
          </w:tcPr>
          <w:p w14:paraId="56C5845F" w14:textId="5735972A" w:rsidR="00AB7297" w:rsidRPr="00B83231" w:rsidRDefault="00AB7297" w:rsidP="00AB7297">
            <w:pPr>
              <w:rPr>
                <w:rFonts w:asciiTheme="majorHAnsi" w:hAnsiTheme="majorHAnsi" w:cstheme="majorHAnsi"/>
                <w:b/>
                <w:bCs/>
                <w:sz w:val="18"/>
                <w:szCs w:val="18"/>
              </w:rPr>
            </w:pPr>
            <w:r w:rsidRPr="00B83231">
              <w:rPr>
                <w:rFonts w:asciiTheme="majorHAnsi" w:hAnsiTheme="majorHAnsi" w:cstheme="majorHAnsi"/>
                <w:b/>
                <w:bCs/>
                <w:sz w:val="18"/>
                <w:szCs w:val="18"/>
              </w:rPr>
              <w:lastRenderedPageBreak/>
              <w:t xml:space="preserve">3. </w:t>
            </w:r>
            <w:r w:rsidR="0059091A" w:rsidRPr="00B83231">
              <w:rPr>
                <w:rFonts w:asciiTheme="majorHAnsi" w:hAnsiTheme="majorHAnsi" w:cstheme="majorHAnsi"/>
                <w:b/>
                <w:bCs/>
                <w:sz w:val="18"/>
                <w:szCs w:val="18"/>
              </w:rPr>
              <w:t>PREVEDERI GENERALE</w:t>
            </w:r>
          </w:p>
          <w:p w14:paraId="57866439" w14:textId="205D9ACA" w:rsidR="004F5DA3" w:rsidRPr="00B83231" w:rsidRDefault="00AB7297" w:rsidP="004F5DA3">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lastRenderedPageBreak/>
              <w:t xml:space="preserve">3.1 </w:t>
            </w:r>
            <w:r w:rsidR="004F5DA3" w:rsidRPr="00B83231">
              <w:rPr>
                <w:rFonts w:asciiTheme="majorHAnsi" w:hAnsiTheme="majorHAnsi" w:cstheme="majorHAnsi"/>
                <w:sz w:val="18"/>
                <w:szCs w:val="18"/>
                <w:lang w:val="ro-RO"/>
              </w:rPr>
              <w:t xml:space="preserve">Toți piloții, concurenții și oficialii participanți la Campionat își asumă, în numele lor, a angajaților sau agenților lor, să respecte: </w:t>
            </w:r>
          </w:p>
          <w:p w14:paraId="31E80085" w14:textId="130F3BC5" w:rsidR="007010BF" w:rsidRPr="00B83231" w:rsidRDefault="007010BF" w:rsidP="007010BF">
            <w:pPr>
              <w:rPr>
                <w:rFonts w:asciiTheme="majorHAnsi" w:hAnsiTheme="majorHAnsi" w:cstheme="majorHAnsi"/>
                <w:sz w:val="18"/>
                <w:szCs w:val="18"/>
                <w:lang w:val="ro-RO"/>
              </w:rPr>
            </w:pPr>
            <w:r w:rsidRPr="00B83231">
              <w:rPr>
                <w:rFonts w:asciiTheme="majorHAnsi" w:hAnsiTheme="majorHAnsi" w:cstheme="majorHAnsi"/>
                <w:sz w:val="18"/>
                <w:szCs w:val="18"/>
                <w:lang w:val="ro-RO"/>
              </w:rPr>
              <w:t>- toate prevederile completate sau modificate ale Codului</w:t>
            </w:r>
            <w:r w:rsidR="00236C8C">
              <w:rPr>
                <w:rFonts w:asciiTheme="majorHAnsi" w:hAnsiTheme="majorHAnsi" w:cstheme="majorHAnsi"/>
                <w:sz w:val="18"/>
                <w:szCs w:val="18"/>
                <w:lang w:val="ro-RO"/>
              </w:rPr>
              <w:t xml:space="preserve"> sportiv Național</w:t>
            </w:r>
          </w:p>
          <w:p w14:paraId="7085165E" w14:textId="77777777" w:rsidR="007010BF" w:rsidRPr="00B83231" w:rsidRDefault="007010BF" w:rsidP="007010BF">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și anexele acestuia, </w:t>
            </w:r>
          </w:p>
          <w:p w14:paraId="4B467308" w14:textId="77777777" w:rsidR="007010BF" w:rsidRPr="00B83231" w:rsidRDefault="007010BF" w:rsidP="007010BF">
            <w:pPr>
              <w:rPr>
                <w:rFonts w:asciiTheme="majorHAnsi" w:hAnsiTheme="majorHAnsi" w:cstheme="majorHAnsi"/>
                <w:sz w:val="18"/>
                <w:szCs w:val="18"/>
                <w:lang w:val="ro-RO"/>
              </w:rPr>
            </w:pPr>
            <w:r w:rsidRPr="00B83231">
              <w:rPr>
                <w:rFonts w:asciiTheme="majorHAnsi" w:hAnsiTheme="majorHAnsi" w:cstheme="majorHAnsi"/>
                <w:sz w:val="18"/>
                <w:szCs w:val="18"/>
                <w:lang w:val="ro-RO"/>
              </w:rPr>
              <w:t>- prezentul Regulament Sportiv,</w:t>
            </w:r>
          </w:p>
          <w:p w14:paraId="68B7C7E8" w14:textId="6369A8D3" w:rsidR="007010BF" w:rsidRPr="00B83231" w:rsidRDefault="007010BF" w:rsidP="007010BF">
            <w:pPr>
              <w:rPr>
                <w:rFonts w:asciiTheme="majorHAnsi" w:hAnsiTheme="majorHAnsi" w:cstheme="majorHAnsi"/>
                <w:sz w:val="18"/>
                <w:szCs w:val="18"/>
                <w:lang w:val="ro-RO"/>
              </w:rPr>
            </w:pPr>
            <w:r w:rsidRPr="00B83231">
              <w:rPr>
                <w:rFonts w:asciiTheme="majorHAnsi" w:hAnsiTheme="majorHAnsi" w:cstheme="majorHAnsi"/>
                <w:sz w:val="18"/>
                <w:szCs w:val="18"/>
                <w:lang w:val="ro-RO"/>
              </w:rPr>
              <w:t>- Regulamentul particular al fiecărei competiții.</w:t>
            </w:r>
          </w:p>
          <w:p w14:paraId="0C037D20" w14:textId="0A9766C7" w:rsidR="00002A18" w:rsidRPr="00B83231" w:rsidRDefault="007010BF" w:rsidP="007010BF">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3.2</w:t>
            </w:r>
            <w:r w:rsidRPr="00B83231">
              <w:rPr>
                <w:rFonts w:asciiTheme="majorHAnsi" w:hAnsiTheme="majorHAnsi" w:cstheme="majorHAnsi"/>
                <w:sz w:val="18"/>
                <w:szCs w:val="18"/>
                <w:lang w:val="ro-RO"/>
              </w:rPr>
              <w:t xml:space="preserve"> Campionatul </w:t>
            </w:r>
            <w:r w:rsidR="005072BC" w:rsidRPr="00B83231">
              <w:rPr>
                <w:rFonts w:asciiTheme="majorHAnsi" w:hAnsiTheme="majorHAnsi" w:cstheme="majorHAnsi"/>
                <w:sz w:val="18"/>
                <w:szCs w:val="18"/>
                <w:lang w:val="ro-RO"/>
              </w:rPr>
              <w:t>N</w:t>
            </w:r>
            <w:r w:rsidRPr="00B83231">
              <w:rPr>
                <w:rFonts w:asciiTheme="majorHAnsi" w:hAnsiTheme="majorHAnsi" w:cstheme="majorHAnsi"/>
                <w:sz w:val="18"/>
                <w:szCs w:val="18"/>
                <w:lang w:val="ro-RO"/>
              </w:rPr>
              <w:t xml:space="preserve">ațional de Super Rally și fiecare dintre Competițiile </w:t>
            </w:r>
            <w:r w:rsidR="005F7232" w:rsidRPr="00B83231">
              <w:rPr>
                <w:rFonts w:asciiTheme="majorHAnsi" w:hAnsiTheme="majorHAnsi" w:cstheme="majorHAnsi"/>
                <w:sz w:val="18"/>
                <w:szCs w:val="18"/>
                <w:lang w:val="ro-RO"/>
              </w:rPr>
              <w:t>acestuia</w:t>
            </w:r>
            <w:r w:rsidRPr="00B83231">
              <w:rPr>
                <w:rFonts w:asciiTheme="majorHAnsi" w:hAnsiTheme="majorHAnsi" w:cstheme="majorHAnsi"/>
                <w:sz w:val="18"/>
                <w:szCs w:val="18"/>
                <w:lang w:val="ro-RO"/>
              </w:rPr>
              <w:t xml:space="preserve"> sunt guvernate de Cod și de prezentul Regulament Sportiv. Competiție înseamnă orice Competiție luată în considerare și înregistrată în Calendarul Sportiv FRAS.</w:t>
            </w:r>
          </w:p>
        </w:tc>
      </w:tr>
      <w:tr w:rsidR="00B83231" w:rsidRPr="00B83231" w14:paraId="7B1E6662" w14:textId="77777777" w:rsidTr="00975012">
        <w:tc>
          <w:tcPr>
            <w:tcW w:w="5310" w:type="dxa"/>
          </w:tcPr>
          <w:p w14:paraId="6448628A" w14:textId="59D5CFCD" w:rsidR="00496F02" w:rsidRPr="00B83231" w:rsidRDefault="00496F02" w:rsidP="00496F02">
            <w:pPr>
              <w:pStyle w:val="Pa3"/>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lastRenderedPageBreak/>
              <w:t>4. CHAMPIONSHIPS AND COMPETITIONS</w:t>
            </w:r>
          </w:p>
          <w:p w14:paraId="47F92B56" w14:textId="20AC8B24" w:rsidR="00496F02" w:rsidRPr="00B83231" w:rsidRDefault="00496F02" w:rsidP="00496F02">
            <w:pPr>
              <w:pStyle w:val="Pa3"/>
              <w:jc w:val="both"/>
              <w:rPr>
                <w:rFonts w:asciiTheme="majorHAnsi" w:hAnsiTheme="majorHAnsi" w:cstheme="majorHAnsi"/>
                <w:i/>
                <w:iCs/>
                <w:sz w:val="18"/>
                <w:szCs w:val="18"/>
              </w:rPr>
            </w:pPr>
            <w:r w:rsidRPr="00B83231">
              <w:rPr>
                <w:rFonts w:asciiTheme="majorHAnsi" w:hAnsiTheme="majorHAnsi" w:cstheme="majorHAnsi"/>
                <w:i/>
                <w:iCs/>
                <w:sz w:val="18"/>
                <w:szCs w:val="18"/>
              </w:rPr>
              <w:t>4.1 Th</w:t>
            </w:r>
            <w:r w:rsidR="009B2E6B" w:rsidRPr="00B83231">
              <w:rPr>
                <w:rFonts w:asciiTheme="majorHAnsi" w:hAnsiTheme="majorHAnsi" w:cstheme="majorHAnsi"/>
                <w:i/>
                <w:iCs/>
                <w:sz w:val="18"/>
                <w:szCs w:val="18"/>
              </w:rPr>
              <w:t xml:space="preserve">is season will consist of </w:t>
            </w:r>
            <w:r w:rsidR="00864CAC">
              <w:rPr>
                <w:rFonts w:asciiTheme="majorHAnsi" w:hAnsiTheme="majorHAnsi" w:cstheme="majorHAnsi"/>
                <w:i/>
                <w:iCs/>
                <w:sz w:val="18"/>
                <w:szCs w:val="18"/>
              </w:rPr>
              <w:t>4</w:t>
            </w:r>
            <w:r w:rsidR="009B2E6B" w:rsidRPr="00B83231">
              <w:rPr>
                <w:rFonts w:asciiTheme="majorHAnsi" w:hAnsiTheme="majorHAnsi" w:cstheme="majorHAnsi"/>
                <w:i/>
                <w:iCs/>
                <w:sz w:val="18"/>
                <w:szCs w:val="18"/>
              </w:rPr>
              <w:t xml:space="preserve"> rounds</w:t>
            </w:r>
            <w:r w:rsidRPr="00B83231">
              <w:rPr>
                <w:rFonts w:asciiTheme="majorHAnsi" w:hAnsiTheme="majorHAnsi" w:cstheme="majorHAnsi"/>
                <w:i/>
                <w:iCs/>
                <w:sz w:val="18"/>
                <w:szCs w:val="18"/>
              </w:rPr>
              <w:t>.</w:t>
            </w:r>
          </w:p>
          <w:p w14:paraId="3D006EF7" w14:textId="4F526D23" w:rsidR="00496F02" w:rsidRPr="00B83231" w:rsidRDefault="007A79EA" w:rsidP="00496F02">
            <w:pPr>
              <w:pStyle w:val="Pa3"/>
              <w:jc w:val="both"/>
              <w:rPr>
                <w:rFonts w:asciiTheme="majorHAnsi" w:hAnsiTheme="majorHAnsi" w:cstheme="majorHAnsi"/>
                <w:i/>
                <w:iCs/>
                <w:sz w:val="18"/>
                <w:szCs w:val="18"/>
              </w:rPr>
            </w:pPr>
            <w:r w:rsidRPr="00B83231">
              <w:rPr>
                <w:rFonts w:asciiTheme="majorHAnsi" w:hAnsiTheme="majorHAnsi" w:cstheme="majorHAnsi"/>
                <w:i/>
                <w:iCs/>
                <w:sz w:val="18"/>
                <w:szCs w:val="18"/>
              </w:rPr>
              <w:t>All the competitions</w:t>
            </w:r>
            <w:r w:rsidR="00496F02" w:rsidRPr="00B83231">
              <w:rPr>
                <w:rFonts w:asciiTheme="majorHAnsi" w:hAnsiTheme="majorHAnsi" w:cstheme="majorHAnsi"/>
                <w:i/>
                <w:iCs/>
                <w:sz w:val="18"/>
                <w:szCs w:val="18"/>
              </w:rPr>
              <w:t xml:space="preserve"> will count for the </w:t>
            </w:r>
            <w:r w:rsidR="005072BC" w:rsidRPr="00B83231">
              <w:rPr>
                <w:rFonts w:asciiTheme="majorHAnsi" w:hAnsiTheme="majorHAnsi" w:cstheme="majorHAnsi"/>
                <w:i/>
                <w:iCs/>
                <w:sz w:val="18"/>
                <w:szCs w:val="18"/>
              </w:rPr>
              <w:t>overall classifications at the end of the year.</w:t>
            </w:r>
          </w:p>
          <w:p w14:paraId="54ADC2B6" w14:textId="4F8ADC26" w:rsidR="00496F02" w:rsidRPr="00B83231" w:rsidRDefault="00496F02" w:rsidP="00496F02">
            <w:pPr>
              <w:pStyle w:val="Pa3"/>
              <w:jc w:val="both"/>
              <w:rPr>
                <w:rFonts w:asciiTheme="majorHAnsi" w:hAnsiTheme="majorHAnsi" w:cstheme="majorHAnsi"/>
                <w:i/>
                <w:iCs/>
                <w:sz w:val="18"/>
                <w:szCs w:val="18"/>
              </w:rPr>
            </w:pPr>
            <w:r w:rsidRPr="00B83231">
              <w:rPr>
                <w:rFonts w:asciiTheme="majorHAnsi" w:hAnsiTheme="majorHAnsi" w:cstheme="majorHAnsi"/>
                <w:b/>
                <w:bCs/>
                <w:i/>
                <w:iCs/>
                <w:sz w:val="18"/>
                <w:szCs w:val="18"/>
              </w:rPr>
              <w:t>4.2</w:t>
            </w:r>
            <w:r w:rsidRPr="00B83231">
              <w:rPr>
                <w:rFonts w:asciiTheme="majorHAnsi" w:hAnsiTheme="majorHAnsi" w:cstheme="majorHAnsi"/>
                <w:i/>
                <w:iCs/>
                <w:sz w:val="18"/>
                <w:szCs w:val="18"/>
              </w:rPr>
              <w:t xml:space="preserve"> Each Competition will have the status of a </w:t>
            </w:r>
            <w:r w:rsidR="00B27773" w:rsidRPr="00B83231">
              <w:rPr>
                <w:rFonts w:asciiTheme="majorHAnsi" w:hAnsiTheme="majorHAnsi" w:cstheme="majorHAnsi"/>
                <w:i/>
                <w:iCs/>
                <w:sz w:val="18"/>
                <w:szCs w:val="18"/>
              </w:rPr>
              <w:t>N</w:t>
            </w:r>
            <w:r w:rsidRPr="00B83231">
              <w:rPr>
                <w:rFonts w:asciiTheme="majorHAnsi" w:hAnsiTheme="majorHAnsi" w:cstheme="majorHAnsi"/>
                <w:i/>
                <w:iCs/>
                <w:sz w:val="18"/>
                <w:szCs w:val="18"/>
              </w:rPr>
              <w:t>ational Competition.</w:t>
            </w:r>
          </w:p>
          <w:p w14:paraId="291396D0" w14:textId="1CF7023F" w:rsidR="00496F02" w:rsidRPr="00B83231" w:rsidRDefault="00496F02" w:rsidP="00496F02">
            <w:pPr>
              <w:pStyle w:val="Pa3"/>
              <w:jc w:val="both"/>
              <w:rPr>
                <w:rFonts w:asciiTheme="majorHAnsi" w:hAnsiTheme="majorHAnsi" w:cstheme="majorHAnsi"/>
                <w:i/>
                <w:iCs/>
                <w:sz w:val="18"/>
                <w:szCs w:val="18"/>
              </w:rPr>
            </w:pPr>
            <w:r w:rsidRPr="00B83231">
              <w:rPr>
                <w:rFonts w:asciiTheme="majorHAnsi" w:hAnsiTheme="majorHAnsi" w:cstheme="majorHAnsi"/>
                <w:b/>
                <w:bCs/>
                <w:i/>
                <w:iCs/>
                <w:sz w:val="18"/>
                <w:szCs w:val="18"/>
              </w:rPr>
              <w:t>4.3</w:t>
            </w:r>
            <w:r w:rsidRPr="00B83231">
              <w:rPr>
                <w:rFonts w:asciiTheme="majorHAnsi" w:hAnsiTheme="majorHAnsi" w:cstheme="majorHAnsi"/>
                <w:i/>
                <w:iCs/>
                <w:sz w:val="18"/>
                <w:szCs w:val="18"/>
              </w:rPr>
              <w:t xml:space="preserve"> Each Competition will be </w:t>
            </w:r>
            <w:proofErr w:type="spellStart"/>
            <w:r w:rsidRPr="00B83231">
              <w:rPr>
                <w:rFonts w:asciiTheme="majorHAnsi" w:hAnsiTheme="majorHAnsi" w:cstheme="majorHAnsi"/>
                <w:i/>
                <w:iCs/>
                <w:sz w:val="18"/>
                <w:szCs w:val="18"/>
              </w:rPr>
              <w:t>organised</w:t>
            </w:r>
            <w:proofErr w:type="spellEnd"/>
            <w:r w:rsidRPr="00B83231">
              <w:rPr>
                <w:rFonts w:asciiTheme="majorHAnsi" w:hAnsiTheme="majorHAnsi" w:cstheme="majorHAnsi"/>
                <w:i/>
                <w:iCs/>
                <w:sz w:val="18"/>
                <w:szCs w:val="18"/>
              </w:rPr>
              <w:t xml:space="preserve"> in accordance with the </w:t>
            </w:r>
            <w:proofErr w:type="spellStart"/>
            <w:r w:rsidRPr="00B83231">
              <w:rPr>
                <w:rFonts w:asciiTheme="majorHAnsi" w:hAnsiTheme="majorHAnsi" w:cstheme="majorHAnsi"/>
                <w:i/>
                <w:iCs/>
                <w:sz w:val="18"/>
                <w:szCs w:val="18"/>
              </w:rPr>
              <w:t>Organisation</w:t>
            </w:r>
            <w:proofErr w:type="spellEnd"/>
            <w:r w:rsidRPr="00B83231">
              <w:rPr>
                <w:rFonts w:asciiTheme="majorHAnsi" w:hAnsiTheme="majorHAnsi" w:cstheme="majorHAnsi"/>
                <w:i/>
                <w:iCs/>
                <w:sz w:val="18"/>
                <w:szCs w:val="18"/>
              </w:rPr>
              <w:t xml:space="preserve"> Agreement entered into between the Competition </w:t>
            </w:r>
            <w:proofErr w:type="spellStart"/>
            <w:r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 xml:space="preserve"> and the F</w:t>
            </w:r>
            <w:r w:rsidR="00350A0D" w:rsidRPr="00B83231">
              <w:rPr>
                <w:rFonts w:asciiTheme="majorHAnsi" w:hAnsiTheme="majorHAnsi" w:cstheme="majorHAnsi"/>
                <w:i/>
                <w:iCs/>
                <w:sz w:val="18"/>
                <w:szCs w:val="18"/>
              </w:rPr>
              <w:t>RAS</w:t>
            </w:r>
            <w:r w:rsidRPr="00B83231">
              <w:rPr>
                <w:rFonts w:asciiTheme="majorHAnsi" w:hAnsiTheme="majorHAnsi" w:cstheme="majorHAnsi"/>
                <w:i/>
                <w:iCs/>
                <w:sz w:val="18"/>
                <w:szCs w:val="18"/>
              </w:rPr>
              <w:t>.</w:t>
            </w:r>
          </w:p>
          <w:p w14:paraId="6F8D631B" w14:textId="0C99763C" w:rsidR="00496F02" w:rsidRPr="00B83231" w:rsidRDefault="00496F02" w:rsidP="00496F02">
            <w:pPr>
              <w:pStyle w:val="Pa3"/>
              <w:jc w:val="both"/>
              <w:rPr>
                <w:rFonts w:asciiTheme="majorHAnsi" w:hAnsiTheme="majorHAnsi" w:cstheme="majorHAnsi"/>
                <w:i/>
                <w:iCs/>
                <w:sz w:val="18"/>
                <w:szCs w:val="18"/>
              </w:rPr>
            </w:pPr>
            <w:r w:rsidRPr="00B83231">
              <w:rPr>
                <w:rFonts w:asciiTheme="majorHAnsi" w:hAnsiTheme="majorHAnsi" w:cstheme="majorHAnsi"/>
                <w:b/>
                <w:bCs/>
                <w:i/>
                <w:iCs/>
                <w:sz w:val="18"/>
                <w:szCs w:val="18"/>
              </w:rPr>
              <w:t>4.4</w:t>
            </w:r>
            <w:r w:rsidRPr="00B83231">
              <w:rPr>
                <w:rFonts w:asciiTheme="majorHAnsi" w:hAnsiTheme="majorHAnsi" w:cstheme="majorHAnsi"/>
                <w:i/>
                <w:iCs/>
                <w:sz w:val="18"/>
                <w:szCs w:val="18"/>
              </w:rPr>
              <w:t xml:space="preserve"> The </w:t>
            </w:r>
            <w:r w:rsidR="007A1E3E" w:rsidRPr="00B83231">
              <w:rPr>
                <w:rFonts w:asciiTheme="majorHAnsi" w:hAnsiTheme="majorHAnsi" w:cstheme="majorHAnsi"/>
                <w:i/>
                <w:iCs/>
                <w:sz w:val="18"/>
                <w:szCs w:val="18"/>
              </w:rPr>
              <w:t xml:space="preserve">FRAS and the </w:t>
            </w:r>
            <w:proofErr w:type="spellStart"/>
            <w:r w:rsidR="005072BC"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 xml:space="preserve"> reserve the right to nominate a reserve Competition which can count for the Championship if and only if another Competition of the calendar is cancelled. This change must be validated by the </w:t>
            </w:r>
            <w:r w:rsidR="009C675F" w:rsidRPr="00B83231">
              <w:rPr>
                <w:rFonts w:asciiTheme="majorHAnsi" w:hAnsiTheme="majorHAnsi" w:cstheme="majorHAnsi"/>
                <w:i/>
                <w:iCs/>
                <w:sz w:val="18"/>
                <w:szCs w:val="18"/>
              </w:rPr>
              <w:t xml:space="preserve">FRAS </w:t>
            </w:r>
            <w:r w:rsidRPr="00B83231">
              <w:rPr>
                <w:rFonts w:asciiTheme="majorHAnsi" w:hAnsiTheme="majorHAnsi" w:cstheme="majorHAnsi"/>
                <w:i/>
                <w:iCs/>
                <w:sz w:val="18"/>
                <w:szCs w:val="18"/>
              </w:rPr>
              <w:t>at least one month prior to the date of nominating a reserve Competition.</w:t>
            </w:r>
          </w:p>
          <w:p w14:paraId="1E1FEFD5" w14:textId="7E5E0E11" w:rsidR="00496F02" w:rsidRPr="00B83231" w:rsidRDefault="00496F02" w:rsidP="00496F02">
            <w:pPr>
              <w:pStyle w:val="Pa3"/>
              <w:jc w:val="both"/>
              <w:rPr>
                <w:rFonts w:asciiTheme="majorHAnsi" w:hAnsiTheme="majorHAnsi" w:cstheme="majorHAnsi"/>
                <w:i/>
                <w:iCs/>
                <w:sz w:val="18"/>
                <w:szCs w:val="18"/>
              </w:rPr>
            </w:pPr>
            <w:r w:rsidRPr="00B83231">
              <w:rPr>
                <w:rFonts w:asciiTheme="majorHAnsi" w:hAnsiTheme="majorHAnsi" w:cstheme="majorHAnsi"/>
                <w:b/>
                <w:bCs/>
                <w:i/>
                <w:iCs/>
                <w:sz w:val="18"/>
                <w:szCs w:val="18"/>
              </w:rPr>
              <w:t>4.5</w:t>
            </w:r>
            <w:r w:rsidRPr="00B83231">
              <w:rPr>
                <w:rFonts w:asciiTheme="majorHAnsi" w:hAnsiTheme="majorHAnsi" w:cstheme="majorHAnsi"/>
                <w:i/>
                <w:iCs/>
                <w:sz w:val="18"/>
                <w:szCs w:val="18"/>
              </w:rPr>
              <w:t xml:space="preserve"> Each </w:t>
            </w:r>
            <w:proofErr w:type="spellStart"/>
            <w:r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 xml:space="preserve"> shall supply the information set out in the Supplementary Regulations of the Competition (</w:t>
            </w:r>
            <w:r w:rsidR="00383997" w:rsidRPr="00B83231">
              <w:rPr>
                <w:rFonts w:asciiTheme="majorHAnsi" w:hAnsiTheme="majorHAnsi" w:cstheme="majorHAnsi"/>
                <w:i/>
                <w:iCs/>
                <w:sz w:val="18"/>
                <w:szCs w:val="18"/>
              </w:rPr>
              <w:t>FRAS</w:t>
            </w:r>
            <w:r w:rsidRPr="00B83231">
              <w:rPr>
                <w:rFonts w:asciiTheme="majorHAnsi" w:hAnsiTheme="majorHAnsi" w:cstheme="majorHAnsi"/>
                <w:i/>
                <w:iCs/>
                <w:sz w:val="18"/>
                <w:szCs w:val="18"/>
              </w:rPr>
              <w:t xml:space="preserve"> visa number included) to the </w:t>
            </w:r>
            <w:r w:rsidR="00383997" w:rsidRPr="00B83231">
              <w:rPr>
                <w:rFonts w:asciiTheme="majorHAnsi" w:hAnsiTheme="majorHAnsi" w:cstheme="majorHAnsi"/>
                <w:i/>
                <w:iCs/>
                <w:sz w:val="18"/>
                <w:szCs w:val="18"/>
              </w:rPr>
              <w:t>FRAS Secretariat</w:t>
            </w:r>
            <w:r w:rsidRPr="00B83231">
              <w:rPr>
                <w:rFonts w:asciiTheme="majorHAnsi" w:hAnsiTheme="majorHAnsi" w:cstheme="majorHAnsi"/>
                <w:i/>
                <w:iCs/>
                <w:sz w:val="18"/>
                <w:szCs w:val="18"/>
              </w:rPr>
              <w:t xml:space="preserve">, and no later than the deadline set by the </w:t>
            </w:r>
            <w:r w:rsidR="00383997" w:rsidRPr="00B83231">
              <w:rPr>
                <w:rFonts w:asciiTheme="majorHAnsi" w:hAnsiTheme="majorHAnsi" w:cstheme="majorHAnsi"/>
                <w:i/>
                <w:iCs/>
                <w:sz w:val="18"/>
                <w:szCs w:val="18"/>
              </w:rPr>
              <w:t>Secretariat</w:t>
            </w:r>
            <w:r w:rsidRPr="00B83231">
              <w:rPr>
                <w:rFonts w:asciiTheme="majorHAnsi" w:hAnsiTheme="majorHAnsi" w:cstheme="majorHAnsi"/>
                <w:i/>
                <w:iCs/>
                <w:sz w:val="18"/>
                <w:szCs w:val="18"/>
              </w:rPr>
              <w:t xml:space="preserve">, at least </w:t>
            </w:r>
            <w:r w:rsidR="005072BC" w:rsidRPr="00B83231">
              <w:rPr>
                <w:rFonts w:asciiTheme="majorHAnsi" w:hAnsiTheme="majorHAnsi" w:cstheme="majorHAnsi"/>
                <w:i/>
                <w:iCs/>
                <w:sz w:val="18"/>
                <w:szCs w:val="18"/>
              </w:rPr>
              <w:t>the</w:t>
            </w:r>
            <w:r w:rsidRPr="00B83231">
              <w:rPr>
                <w:rFonts w:asciiTheme="majorHAnsi" w:hAnsiTheme="majorHAnsi" w:cstheme="majorHAnsi"/>
                <w:i/>
                <w:iCs/>
                <w:sz w:val="18"/>
                <w:szCs w:val="18"/>
              </w:rPr>
              <w:t xml:space="preserve"> </w:t>
            </w:r>
            <w:r w:rsidR="00383997" w:rsidRPr="00B83231">
              <w:rPr>
                <w:rFonts w:asciiTheme="majorHAnsi" w:hAnsiTheme="majorHAnsi" w:cstheme="majorHAnsi"/>
                <w:i/>
                <w:iCs/>
                <w:sz w:val="18"/>
                <w:szCs w:val="18"/>
              </w:rPr>
              <w:t>Romanian</w:t>
            </w:r>
            <w:r w:rsidRPr="00B83231">
              <w:rPr>
                <w:rFonts w:asciiTheme="majorHAnsi" w:hAnsiTheme="majorHAnsi" w:cstheme="majorHAnsi"/>
                <w:i/>
                <w:iCs/>
                <w:sz w:val="18"/>
                <w:szCs w:val="18"/>
              </w:rPr>
              <w:t xml:space="preserve"> version of each following document:</w:t>
            </w:r>
          </w:p>
          <w:p w14:paraId="51B18A96" w14:textId="583683D6" w:rsidR="00383997" w:rsidRPr="00B83231" w:rsidRDefault="00383997" w:rsidP="00383997">
            <w:pPr>
              <w:pStyle w:val="Pa3"/>
              <w:jc w:val="both"/>
              <w:rPr>
                <w:rFonts w:asciiTheme="majorHAnsi" w:hAnsiTheme="majorHAnsi" w:cstheme="majorHAnsi"/>
                <w:i/>
                <w:iCs/>
                <w:sz w:val="18"/>
                <w:szCs w:val="18"/>
              </w:rPr>
            </w:pPr>
            <w:r w:rsidRPr="00B83231">
              <w:rPr>
                <w:rFonts w:asciiTheme="majorHAnsi" w:hAnsiTheme="majorHAnsi" w:cstheme="majorHAnsi"/>
                <w:i/>
                <w:iCs/>
                <w:sz w:val="18"/>
                <w:szCs w:val="18"/>
              </w:rPr>
              <w:t>- the Supplementary Regulation duly completed,</w:t>
            </w:r>
          </w:p>
          <w:p w14:paraId="4A407CF2" w14:textId="77777777" w:rsidR="00496F02" w:rsidRPr="00B83231" w:rsidRDefault="00496F02" w:rsidP="00496F02">
            <w:pPr>
              <w:pStyle w:val="Pa3"/>
              <w:jc w:val="both"/>
              <w:rPr>
                <w:rFonts w:asciiTheme="majorHAnsi" w:hAnsiTheme="majorHAnsi" w:cstheme="majorHAnsi"/>
                <w:i/>
                <w:iCs/>
                <w:sz w:val="18"/>
                <w:szCs w:val="18"/>
              </w:rPr>
            </w:pPr>
            <w:r w:rsidRPr="00B83231">
              <w:rPr>
                <w:rFonts w:asciiTheme="majorHAnsi" w:hAnsiTheme="majorHAnsi" w:cstheme="majorHAnsi"/>
                <w:i/>
                <w:iCs/>
                <w:sz w:val="18"/>
                <w:szCs w:val="18"/>
              </w:rPr>
              <w:t>- the Safety Plan of the Competition duly completed,</w:t>
            </w:r>
          </w:p>
          <w:p w14:paraId="0EE5123F" w14:textId="00938B85" w:rsidR="00B0528E" w:rsidRPr="00B83231" w:rsidRDefault="00496F02" w:rsidP="00496F02">
            <w:pPr>
              <w:pStyle w:val="Pa3"/>
              <w:jc w:val="both"/>
              <w:rPr>
                <w:rFonts w:asciiTheme="majorHAnsi" w:hAnsiTheme="majorHAnsi" w:cstheme="majorHAnsi"/>
                <w:b/>
                <w:bCs/>
                <w:i/>
                <w:iCs/>
                <w:sz w:val="18"/>
                <w:szCs w:val="18"/>
              </w:rPr>
            </w:pPr>
            <w:r w:rsidRPr="00B83231">
              <w:rPr>
                <w:rFonts w:asciiTheme="majorHAnsi" w:hAnsiTheme="majorHAnsi" w:cstheme="majorHAnsi"/>
                <w:i/>
                <w:iCs/>
                <w:sz w:val="18"/>
                <w:szCs w:val="18"/>
              </w:rPr>
              <w:t xml:space="preserve">Only the version of the Supplementary Regulations approved and circulated by the </w:t>
            </w:r>
            <w:r w:rsidR="00383997" w:rsidRPr="00B83231">
              <w:rPr>
                <w:rFonts w:asciiTheme="majorHAnsi" w:hAnsiTheme="majorHAnsi" w:cstheme="majorHAnsi"/>
                <w:i/>
                <w:iCs/>
                <w:sz w:val="18"/>
                <w:szCs w:val="18"/>
              </w:rPr>
              <w:t xml:space="preserve">FRAS </w:t>
            </w:r>
            <w:r w:rsidRPr="00B83231">
              <w:rPr>
                <w:rFonts w:asciiTheme="majorHAnsi" w:hAnsiTheme="majorHAnsi" w:cstheme="majorHAnsi"/>
                <w:i/>
                <w:iCs/>
                <w:sz w:val="18"/>
                <w:szCs w:val="18"/>
              </w:rPr>
              <w:t>shall prevail</w:t>
            </w:r>
            <w:r w:rsidR="001E450B" w:rsidRPr="00B83231">
              <w:rPr>
                <w:rFonts w:asciiTheme="majorHAnsi" w:hAnsiTheme="majorHAnsi" w:cstheme="majorHAnsi"/>
                <w:i/>
                <w:iCs/>
                <w:sz w:val="18"/>
                <w:szCs w:val="18"/>
              </w:rPr>
              <w:t>.</w:t>
            </w:r>
          </w:p>
        </w:tc>
        <w:tc>
          <w:tcPr>
            <w:tcW w:w="5175" w:type="dxa"/>
          </w:tcPr>
          <w:p w14:paraId="62E6D416" w14:textId="62E24D80" w:rsidR="00D25489" w:rsidRPr="00B83231" w:rsidRDefault="00D25489" w:rsidP="00D25489">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4. CAMPIONAT ȘI COMPETIȚII</w:t>
            </w:r>
          </w:p>
          <w:p w14:paraId="4C634089" w14:textId="64817906" w:rsidR="00D25489" w:rsidRPr="00B83231" w:rsidRDefault="00D25489" w:rsidP="00D25489">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4.1</w:t>
            </w:r>
            <w:r w:rsidRPr="00B83231">
              <w:rPr>
                <w:rFonts w:asciiTheme="majorHAnsi" w:hAnsiTheme="majorHAnsi" w:cstheme="majorHAnsi"/>
                <w:sz w:val="18"/>
                <w:szCs w:val="18"/>
                <w:lang w:val="ro-RO"/>
              </w:rPr>
              <w:t xml:space="preserve"> </w:t>
            </w:r>
            <w:r w:rsidR="00000478" w:rsidRPr="00B83231">
              <w:rPr>
                <w:rFonts w:asciiTheme="majorHAnsi" w:hAnsiTheme="majorHAnsi" w:cstheme="majorHAnsi"/>
                <w:sz w:val="18"/>
                <w:szCs w:val="18"/>
                <w:lang w:val="ro-RO"/>
              </w:rPr>
              <w:t xml:space="preserve">Sezonul va cuprinde </w:t>
            </w:r>
            <w:r w:rsidR="00C644A1" w:rsidRPr="00B83231">
              <w:rPr>
                <w:rFonts w:asciiTheme="majorHAnsi" w:hAnsiTheme="majorHAnsi" w:cstheme="majorHAnsi"/>
                <w:sz w:val="18"/>
                <w:szCs w:val="18"/>
                <w:lang w:val="ro-RO"/>
              </w:rPr>
              <w:t xml:space="preserve"> </w:t>
            </w:r>
            <w:r w:rsidR="00864CAC">
              <w:rPr>
                <w:rFonts w:asciiTheme="majorHAnsi" w:hAnsiTheme="majorHAnsi" w:cstheme="majorHAnsi"/>
                <w:sz w:val="18"/>
                <w:szCs w:val="18"/>
                <w:lang w:val="ro-RO"/>
              </w:rPr>
              <w:t>4</w:t>
            </w:r>
            <w:r w:rsidR="00000478" w:rsidRPr="00B83231">
              <w:rPr>
                <w:rFonts w:asciiTheme="majorHAnsi" w:hAnsiTheme="majorHAnsi" w:cstheme="majorHAnsi"/>
                <w:sz w:val="18"/>
                <w:szCs w:val="18"/>
                <w:lang w:val="ro-RO"/>
              </w:rPr>
              <w:t xml:space="preserve"> etape</w:t>
            </w:r>
            <w:r w:rsidRPr="00B83231">
              <w:rPr>
                <w:rFonts w:asciiTheme="majorHAnsi" w:hAnsiTheme="majorHAnsi" w:cstheme="majorHAnsi"/>
                <w:sz w:val="18"/>
                <w:szCs w:val="18"/>
                <w:lang w:val="ro-RO"/>
              </w:rPr>
              <w:t>.</w:t>
            </w:r>
            <w:r w:rsidR="00EB33C3">
              <w:rPr>
                <w:rFonts w:asciiTheme="majorHAnsi" w:hAnsiTheme="majorHAnsi" w:cstheme="majorHAnsi"/>
                <w:sz w:val="18"/>
                <w:szCs w:val="18"/>
                <w:lang w:val="ro-RO"/>
              </w:rPr>
              <w:t xml:space="preserve"> Dacă din motive independente de promotor una sau mai multe etape nu se vor desfășura toate etapele rămase contează în clasamentul anual.</w:t>
            </w:r>
          </w:p>
          <w:p w14:paraId="16AF9ADE" w14:textId="7E856BF8" w:rsidR="00D25489" w:rsidRPr="00B83231" w:rsidRDefault="007A79EA" w:rsidP="00D25489">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Toate competițiile vor conta pentru </w:t>
            </w:r>
            <w:r w:rsidR="00000478" w:rsidRPr="00B83231">
              <w:rPr>
                <w:rFonts w:asciiTheme="majorHAnsi" w:hAnsiTheme="majorHAnsi" w:cstheme="majorHAnsi"/>
                <w:sz w:val="18"/>
                <w:szCs w:val="18"/>
                <w:lang w:val="ro-RO"/>
              </w:rPr>
              <w:t>clasamentul gen</w:t>
            </w:r>
            <w:r w:rsidR="0074149D">
              <w:rPr>
                <w:rFonts w:asciiTheme="majorHAnsi" w:hAnsiTheme="majorHAnsi" w:cstheme="majorHAnsi"/>
                <w:sz w:val="18"/>
                <w:szCs w:val="18"/>
                <w:lang w:val="ro-RO"/>
              </w:rPr>
              <w:t xml:space="preserve"> la </w:t>
            </w:r>
            <w:r w:rsidR="00000478" w:rsidRPr="00B83231">
              <w:rPr>
                <w:rFonts w:asciiTheme="majorHAnsi" w:hAnsiTheme="majorHAnsi" w:cstheme="majorHAnsi"/>
                <w:sz w:val="18"/>
                <w:szCs w:val="18"/>
                <w:lang w:val="ro-RO"/>
              </w:rPr>
              <w:t>final de an.</w:t>
            </w:r>
            <w:r w:rsidR="00EB33C3">
              <w:rPr>
                <w:rFonts w:asciiTheme="majorHAnsi" w:hAnsiTheme="majorHAnsi" w:cstheme="majorHAnsi"/>
                <w:sz w:val="18"/>
                <w:szCs w:val="18"/>
                <w:lang w:val="ro-RO"/>
              </w:rPr>
              <w:t xml:space="preserve"> </w:t>
            </w:r>
          </w:p>
          <w:p w14:paraId="69D4FAFB" w14:textId="32271843" w:rsidR="00D25489" w:rsidRPr="00B83231" w:rsidRDefault="00D25489" w:rsidP="00D25489">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4.2</w:t>
            </w:r>
            <w:r w:rsidRPr="00B83231">
              <w:rPr>
                <w:rFonts w:asciiTheme="majorHAnsi" w:hAnsiTheme="majorHAnsi" w:cstheme="majorHAnsi"/>
                <w:sz w:val="18"/>
                <w:szCs w:val="18"/>
                <w:lang w:val="ro-RO"/>
              </w:rPr>
              <w:t xml:space="preserve"> Fiecare Competiție va avea statutul de Competiție </w:t>
            </w:r>
            <w:r w:rsidR="00B27773" w:rsidRPr="00B83231">
              <w:rPr>
                <w:rFonts w:asciiTheme="majorHAnsi" w:hAnsiTheme="majorHAnsi" w:cstheme="majorHAnsi"/>
                <w:sz w:val="18"/>
                <w:szCs w:val="18"/>
                <w:lang w:val="ro-RO"/>
              </w:rPr>
              <w:t>N</w:t>
            </w:r>
            <w:r w:rsidRPr="00B83231">
              <w:rPr>
                <w:rFonts w:asciiTheme="majorHAnsi" w:hAnsiTheme="majorHAnsi" w:cstheme="majorHAnsi"/>
                <w:sz w:val="18"/>
                <w:szCs w:val="18"/>
                <w:lang w:val="ro-RO"/>
              </w:rPr>
              <w:t>ațională.</w:t>
            </w:r>
          </w:p>
          <w:p w14:paraId="132C7B70" w14:textId="04CF7CB0" w:rsidR="005072BC" w:rsidRPr="0074149D" w:rsidRDefault="00D25489" w:rsidP="00D25489">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4.3</w:t>
            </w:r>
            <w:r w:rsidRPr="00B83231">
              <w:rPr>
                <w:rFonts w:asciiTheme="majorHAnsi" w:hAnsiTheme="majorHAnsi" w:cstheme="majorHAnsi"/>
                <w:sz w:val="18"/>
                <w:szCs w:val="18"/>
                <w:lang w:val="ro-RO"/>
              </w:rPr>
              <w:t xml:space="preserve"> Fiecare Competiție va fi organizată în conformitate cu Acordul de Organizare încheiat între organizatorul Competiției și </w:t>
            </w:r>
            <w:r w:rsidR="001C1D72" w:rsidRPr="00B83231">
              <w:rPr>
                <w:rFonts w:asciiTheme="majorHAnsi" w:hAnsiTheme="majorHAnsi" w:cstheme="majorHAnsi"/>
                <w:sz w:val="18"/>
                <w:szCs w:val="18"/>
                <w:lang w:val="ro-RO"/>
              </w:rPr>
              <w:t>FRAS</w:t>
            </w:r>
            <w:r w:rsidRPr="00B83231">
              <w:rPr>
                <w:rFonts w:asciiTheme="majorHAnsi" w:hAnsiTheme="majorHAnsi" w:cstheme="majorHAnsi"/>
                <w:sz w:val="18"/>
                <w:szCs w:val="18"/>
                <w:lang w:val="ro-RO"/>
              </w:rPr>
              <w:t>.</w:t>
            </w:r>
          </w:p>
          <w:p w14:paraId="589D1166" w14:textId="45FC99EC" w:rsidR="00D25489" w:rsidRPr="00B83231" w:rsidRDefault="00D25489" w:rsidP="00D25489">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4.4</w:t>
            </w:r>
            <w:r w:rsidRPr="00B83231">
              <w:rPr>
                <w:rFonts w:asciiTheme="majorHAnsi" w:hAnsiTheme="majorHAnsi" w:cstheme="majorHAnsi"/>
                <w:sz w:val="18"/>
                <w:szCs w:val="18"/>
                <w:lang w:val="ro-RO"/>
              </w:rPr>
              <w:t xml:space="preserve"> F</w:t>
            </w:r>
            <w:r w:rsidR="007E0B40" w:rsidRPr="00B83231">
              <w:rPr>
                <w:rFonts w:asciiTheme="majorHAnsi" w:hAnsiTheme="majorHAnsi" w:cstheme="majorHAnsi"/>
                <w:sz w:val="18"/>
                <w:szCs w:val="18"/>
                <w:lang w:val="ro-RO"/>
              </w:rPr>
              <w:t xml:space="preserve">RAS și </w:t>
            </w:r>
            <w:r w:rsidR="00560FF1" w:rsidRPr="00B83231">
              <w:rPr>
                <w:rFonts w:asciiTheme="majorHAnsi" w:hAnsiTheme="majorHAnsi" w:cstheme="majorHAnsi"/>
                <w:sz w:val="18"/>
                <w:szCs w:val="18"/>
                <w:lang w:val="ro-RO"/>
              </w:rPr>
              <w:t>Organizatorul</w:t>
            </w:r>
            <w:r w:rsidR="007E0B40"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 xml:space="preserve">își rezervă dreptul de a nominaliza o Competiție de rezervă care poate conta pentru Campionat dacă și numai dacă o altă Competiție din calendar este anulată. Această modificare trebuie validată de către </w:t>
            </w:r>
            <w:r w:rsidR="009C675F" w:rsidRPr="00B83231">
              <w:rPr>
                <w:rFonts w:asciiTheme="majorHAnsi" w:hAnsiTheme="majorHAnsi" w:cstheme="majorHAnsi"/>
                <w:sz w:val="18"/>
                <w:szCs w:val="18"/>
                <w:lang w:val="ro-RO"/>
              </w:rPr>
              <w:t xml:space="preserve">FRAS </w:t>
            </w:r>
            <w:r w:rsidRPr="00B83231">
              <w:rPr>
                <w:rFonts w:asciiTheme="majorHAnsi" w:hAnsiTheme="majorHAnsi" w:cstheme="majorHAnsi"/>
                <w:sz w:val="18"/>
                <w:szCs w:val="18"/>
                <w:lang w:val="ro-RO"/>
              </w:rPr>
              <w:t>cu cel puțin o lună înainte de data nominalizării un</w:t>
            </w:r>
            <w:r w:rsidR="007E0B40" w:rsidRPr="00B83231">
              <w:rPr>
                <w:rFonts w:asciiTheme="majorHAnsi" w:hAnsiTheme="majorHAnsi" w:cstheme="majorHAnsi"/>
                <w:sz w:val="18"/>
                <w:szCs w:val="18"/>
                <w:lang w:val="ro-RO"/>
              </w:rPr>
              <w:t>ei</w:t>
            </w:r>
            <w:r w:rsidRPr="00B83231">
              <w:rPr>
                <w:rFonts w:asciiTheme="majorHAnsi" w:hAnsiTheme="majorHAnsi" w:cstheme="majorHAnsi"/>
                <w:sz w:val="18"/>
                <w:szCs w:val="18"/>
                <w:lang w:val="ro-RO"/>
              </w:rPr>
              <w:t xml:space="preserve"> </w:t>
            </w:r>
            <w:r w:rsidR="007E0B40" w:rsidRPr="00B83231">
              <w:rPr>
                <w:rFonts w:asciiTheme="majorHAnsi" w:hAnsiTheme="majorHAnsi" w:cstheme="majorHAnsi"/>
                <w:sz w:val="18"/>
                <w:szCs w:val="18"/>
                <w:lang w:val="ro-RO"/>
              </w:rPr>
              <w:t>Competiții</w:t>
            </w:r>
            <w:r w:rsidRPr="00B83231">
              <w:rPr>
                <w:rFonts w:asciiTheme="majorHAnsi" w:hAnsiTheme="majorHAnsi" w:cstheme="majorHAnsi"/>
                <w:sz w:val="18"/>
                <w:szCs w:val="18"/>
                <w:lang w:val="ro-RO"/>
              </w:rPr>
              <w:t xml:space="preserve"> de rezervă.</w:t>
            </w:r>
          </w:p>
          <w:p w14:paraId="1CB14BDA" w14:textId="794E969C" w:rsidR="00D25489" w:rsidRPr="00B83231" w:rsidRDefault="00D25489" w:rsidP="00D25489">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4.5</w:t>
            </w:r>
            <w:r w:rsidRPr="00B83231">
              <w:rPr>
                <w:rFonts w:asciiTheme="majorHAnsi" w:hAnsiTheme="majorHAnsi" w:cstheme="majorHAnsi"/>
                <w:sz w:val="18"/>
                <w:szCs w:val="18"/>
                <w:lang w:val="ro-RO"/>
              </w:rPr>
              <w:t xml:space="preserve"> Fiecare organizator</w:t>
            </w:r>
            <w:r w:rsidR="008E6781"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 xml:space="preserve">va furniza informațiile prevăzute în Regulamentul </w:t>
            </w:r>
            <w:r w:rsidR="008E6781" w:rsidRPr="00B83231">
              <w:rPr>
                <w:rFonts w:asciiTheme="majorHAnsi" w:hAnsiTheme="majorHAnsi" w:cstheme="majorHAnsi"/>
                <w:sz w:val="18"/>
                <w:szCs w:val="18"/>
                <w:lang w:val="ro-RO"/>
              </w:rPr>
              <w:t>Particular</w:t>
            </w:r>
            <w:r w:rsidRPr="00B83231">
              <w:rPr>
                <w:rFonts w:asciiTheme="majorHAnsi" w:hAnsiTheme="majorHAnsi" w:cstheme="majorHAnsi"/>
                <w:sz w:val="18"/>
                <w:szCs w:val="18"/>
                <w:lang w:val="ro-RO"/>
              </w:rPr>
              <w:t xml:space="preserve"> al Competiției (inclusiv numărul de viză </w:t>
            </w:r>
            <w:r w:rsidR="00D35C9C" w:rsidRPr="00B83231">
              <w:rPr>
                <w:rFonts w:asciiTheme="majorHAnsi" w:hAnsiTheme="majorHAnsi" w:cstheme="majorHAnsi"/>
                <w:sz w:val="18"/>
                <w:szCs w:val="18"/>
                <w:lang w:val="ro-RO"/>
              </w:rPr>
              <w:t>FRAS</w:t>
            </w:r>
            <w:r w:rsidRPr="00B83231">
              <w:rPr>
                <w:rFonts w:asciiTheme="majorHAnsi" w:hAnsiTheme="majorHAnsi" w:cstheme="majorHAnsi"/>
                <w:sz w:val="18"/>
                <w:szCs w:val="18"/>
                <w:lang w:val="ro-RO"/>
              </w:rPr>
              <w:t xml:space="preserve">) </w:t>
            </w:r>
            <w:r w:rsidR="00741189" w:rsidRPr="00B83231">
              <w:rPr>
                <w:rFonts w:asciiTheme="majorHAnsi" w:hAnsiTheme="majorHAnsi" w:cstheme="majorHAnsi"/>
                <w:sz w:val="18"/>
                <w:szCs w:val="18"/>
                <w:lang w:val="ro-RO"/>
              </w:rPr>
              <w:t>Secretariatului FRAS</w:t>
            </w:r>
            <w:r w:rsidRPr="00B83231">
              <w:rPr>
                <w:rFonts w:asciiTheme="majorHAnsi" w:hAnsiTheme="majorHAnsi" w:cstheme="majorHAnsi"/>
                <w:sz w:val="18"/>
                <w:szCs w:val="18"/>
                <w:lang w:val="ro-RO"/>
              </w:rPr>
              <w:t xml:space="preserve">, și cel târziu la termenul stabilit de </w:t>
            </w:r>
            <w:r w:rsidR="00741189" w:rsidRPr="00B83231">
              <w:rPr>
                <w:rFonts w:asciiTheme="majorHAnsi" w:hAnsiTheme="majorHAnsi" w:cstheme="majorHAnsi"/>
                <w:sz w:val="18"/>
                <w:szCs w:val="18"/>
                <w:lang w:val="ro-RO"/>
              </w:rPr>
              <w:t>Secretariatul FRAS</w:t>
            </w:r>
            <w:r w:rsidRPr="00B83231">
              <w:rPr>
                <w:rFonts w:asciiTheme="majorHAnsi" w:hAnsiTheme="majorHAnsi" w:cstheme="majorHAnsi"/>
                <w:sz w:val="18"/>
                <w:szCs w:val="18"/>
                <w:lang w:val="ro-RO"/>
              </w:rPr>
              <w:t xml:space="preserve">, cel puțin un limba </w:t>
            </w:r>
            <w:r w:rsidR="00741189" w:rsidRPr="00B83231">
              <w:rPr>
                <w:rFonts w:asciiTheme="majorHAnsi" w:hAnsiTheme="majorHAnsi" w:cstheme="majorHAnsi"/>
                <w:sz w:val="18"/>
                <w:szCs w:val="18"/>
                <w:lang w:val="ro-RO"/>
              </w:rPr>
              <w:t>versiunea în limba română</w:t>
            </w:r>
            <w:r w:rsidRPr="00B83231">
              <w:rPr>
                <w:rFonts w:asciiTheme="majorHAnsi" w:hAnsiTheme="majorHAnsi" w:cstheme="majorHAnsi"/>
                <w:sz w:val="18"/>
                <w:szCs w:val="18"/>
                <w:lang w:val="ro-RO"/>
              </w:rPr>
              <w:t xml:space="preserve"> </w:t>
            </w:r>
            <w:r w:rsidR="00741189" w:rsidRPr="00B83231">
              <w:rPr>
                <w:rFonts w:asciiTheme="majorHAnsi" w:hAnsiTheme="majorHAnsi" w:cstheme="majorHAnsi"/>
                <w:sz w:val="18"/>
                <w:szCs w:val="18"/>
                <w:lang w:val="ro-RO"/>
              </w:rPr>
              <w:t>a</w:t>
            </w:r>
            <w:r w:rsidRPr="00B83231">
              <w:rPr>
                <w:rFonts w:asciiTheme="majorHAnsi" w:hAnsiTheme="majorHAnsi" w:cstheme="majorHAnsi"/>
                <w:sz w:val="18"/>
                <w:szCs w:val="18"/>
                <w:lang w:val="ro-RO"/>
              </w:rPr>
              <w:t xml:space="preserve"> fiecărui</w:t>
            </w:r>
            <w:r w:rsidR="00741189" w:rsidRPr="00B83231">
              <w:rPr>
                <w:rFonts w:asciiTheme="majorHAnsi" w:hAnsiTheme="majorHAnsi" w:cstheme="majorHAnsi"/>
                <w:sz w:val="18"/>
                <w:szCs w:val="18"/>
                <w:lang w:val="ro-RO"/>
              </w:rPr>
              <w:t>a dintre următoarele</w:t>
            </w:r>
            <w:r w:rsidRPr="00B83231">
              <w:rPr>
                <w:rFonts w:asciiTheme="majorHAnsi" w:hAnsiTheme="majorHAnsi" w:cstheme="majorHAnsi"/>
                <w:sz w:val="18"/>
                <w:szCs w:val="18"/>
                <w:lang w:val="ro-RO"/>
              </w:rPr>
              <w:t xml:space="preserve"> document</w:t>
            </w:r>
            <w:r w:rsidR="00741189" w:rsidRPr="00B83231">
              <w:rPr>
                <w:rFonts w:asciiTheme="majorHAnsi" w:hAnsiTheme="majorHAnsi" w:cstheme="majorHAnsi"/>
                <w:sz w:val="18"/>
                <w:szCs w:val="18"/>
                <w:lang w:val="ro-RO"/>
              </w:rPr>
              <w:t>e</w:t>
            </w:r>
            <w:r w:rsidRPr="00B83231">
              <w:rPr>
                <w:rFonts w:asciiTheme="majorHAnsi" w:hAnsiTheme="majorHAnsi" w:cstheme="majorHAnsi"/>
                <w:sz w:val="18"/>
                <w:szCs w:val="18"/>
                <w:lang w:val="ro-RO"/>
              </w:rPr>
              <w:t>:</w:t>
            </w:r>
          </w:p>
          <w:p w14:paraId="62F46A25" w14:textId="0B305D1E" w:rsidR="00383997" w:rsidRPr="00B83231" w:rsidRDefault="00383997" w:rsidP="00383997">
            <w:pPr>
              <w:rPr>
                <w:rFonts w:asciiTheme="majorHAnsi" w:hAnsiTheme="majorHAnsi" w:cstheme="majorHAnsi"/>
                <w:sz w:val="18"/>
                <w:szCs w:val="18"/>
                <w:lang w:val="ro-RO"/>
              </w:rPr>
            </w:pPr>
            <w:r w:rsidRPr="00B83231">
              <w:rPr>
                <w:rFonts w:asciiTheme="majorHAnsi" w:hAnsiTheme="majorHAnsi" w:cstheme="majorHAnsi"/>
                <w:sz w:val="18"/>
                <w:szCs w:val="18"/>
                <w:lang w:val="ro-RO"/>
              </w:rPr>
              <w:t>- Regulamentul Particular completat corespunzător,</w:t>
            </w:r>
          </w:p>
          <w:p w14:paraId="58B79CD8" w14:textId="2F144CC6" w:rsidR="00D25489" w:rsidRPr="00B83231" w:rsidRDefault="00D25489" w:rsidP="00D25489">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Planul de </w:t>
            </w:r>
            <w:r w:rsidR="00D96BBE" w:rsidRPr="00B83231">
              <w:rPr>
                <w:rFonts w:asciiTheme="majorHAnsi" w:hAnsiTheme="majorHAnsi" w:cstheme="majorHAnsi"/>
                <w:sz w:val="18"/>
                <w:szCs w:val="18"/>
                <w:lang w:val="ro-RO"/>
              </w:rPr>
              <w:t>Securitate</w:t>
            </w:r>
            <w:r w:rsidRPr="00B83231">
              <w:rPr>
                <w:rFonts w:asciiTheme="majorHAnsi" w:hAnsiTheme="majorHAnsi" w:cstheme="majorHAnsi"/>
                <w:sz w:val="18"/>
                <w:szCs w:val="18"/>
                <w:lang w:val="ro-RO"/>
              </w:rPr>
              <w:t xml:space="preserve"> al Concursului completat corespunzător,</w:t>
            </w:r>
          </w:p>
          <w:p w14:paraId="04F9B842" w14:textId="2C8838A7" w:rsidR="00B0528E" w:rsidRPr="00B83231" w:rsidRDefault="00D25489" w:rsidP="00D25489">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Doar versiunea Regulamentelor </w:t>
            </w:r>
            <w:r w:rsidR="00383997" w:rsidRPr="00B83231">
              <w:rPr>
                <w:rFonts w:asciiTheme="majorHAnsi" w:hAnsiTheme="majorHAnsi" w:cstheme="majorHAnsi"/>
                <w:sz w:val="18"/>
                <w:szCs w:val="18"/>
                <w:lang w:val="ro-RO"/>
              </w:rPr>
              <w:t>Particular</w:t>
            </w:r>
            <w:r w:rsidR="005072BC" w:rsidRPr="00B83231">
              <w:rPr>
                <w:rFonts w:asciiTheme="majorHAnsi" w:hAnsiTheme="majorHAnsi" w:cstheme="majorHAnsi"/>
                <w:sz w:val="18"/>
                <w:szCs w:val="18"/>
                <w:lang w:val="ro-RO"/>
              </w:rPr>
              <w:t>e,</w:t>
            </w:r>
            <w:r w:rsidRPr="00B83231">
              <w:rPr>
                <w:rFonts w:asciiTheme="majorHAnsi" w:hAnsiTheme="majorHAnsi" w:cstheme="majorHAnsi"/>
                <w:sz w:val="18"/>
                <w:szCs w:val="18"/>
                <w:lang w:val="ro-RO"/>
              </w:rPr>
              <w:t xml:space="preserve"> aprobată și distribuită de </w:t>
            </w:r>
            <w:r w:rsidR="00383997" w:rsidRPr="00B83231">
              <w:rPr>
                <w:rFonts w:asciiTheme="majorHAnsi" w:hAnsiTheme="majorHAnsi" w:cstheme="majorHAnsi"/>
                <w:sz w:val="18"/>
                <w:szCs w:val="18"/>
                <w:lang w:val="ro-RO"/>
              </w:rPr>
              <w:t xml:space="preserve">FRAS </w:t>
            </w:r>
            <w:r w:rsidRPr="00B83231">
              <w:rPr>
                <w:rFonts w:asciiTheme="majorHAnsi" w:hAnsiTheme="majorHAnsi" w:cstheme="majorHAnsi"/>
                <w:sz w:val="18"/>
                <w:szCs w:val="18"/>
                <w:lang w:val="ro-RO"/>
              </w:rPr>
              <w:t>​​va prevala</w:t>
            </w:r>
            <w:r w:rsidR="005072BC" w:rsidRPr="00B83231">
              <w:rPr>
                <w:rFonts w:asciiTheme="majorHAnsi" w:hAnsiTheme="majorHAnsi" w:cstheme="majorHAnsi"/>
                <w:sz w:val="18"/>
                <w:szCs w:val="18"/>
                <w:lang w:val="ro-RO"/>
              </w:rPr>
              <w:t>.</w:t>
            </w:r>
          </w:p>
        </w:tc>
      </w:tr>
      <w:tr w:rsidR="00B83231" w:rsidRPr="00B83231" w14:paraId="32BAC6AE" w14:textId="77777777" w:rsidTr="00975012">
        <w:tc>
          <w:tcPr>
            <w:tcW w:w="5310" w:type="dxa"/>
          </w:tcPr>
          <w:p w14:paraId="17F14AA9" w14:textId="7E76A434" w:rsidR="009861E2" w:rsidRPr="00B83231" w:rsidRDefault="009861E2" w:rsidP="009861E2">
            <w:pPr>
              <w:autoSpaceDE w:val="0"/>
              <w:autoSpaceDN w:val="0"/>
              <w:adjustRightInd w:val="0"/>
              <w:rPr>
                <w:rFonts w:asciiTheme="majorHAnsi" w:hAnsiTheme="majorHAnsi" w:cstheme="majorHAnsi"/>
                <w:b/>
                <w:bCs/>
                <w:i/>
                <w:iCs/>
                <w:sz w:val="18"/>
                <w:szCs w:val="18"/>
              </w:rPr>
            </w:pPr>
            <w:r w:rsidRPr="00B83231">
              <w:rPr>
                <w:rFonts w:asciiTheme="majorHAnsi" w:hAnsiTheme="majorHAnsi" w:cstheme="majorHAnsi"/>
                <w:b/>
                <w:bCs/>
                <w:i/>
                <w:iCs/>
                <w:sz w:val="18"/>
                <w:szCs w:val="18"/>
              </w:rPr>
              <w:t>5. OFFICIALS</w:t>
            </w:r>
          </w:p>
          <w:p w14:paraId="64B788CA" w14:textId="4AC58E4F"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For each Competition the FRAS will nominate the following officials:</w:t>
            </w:r>
          </w:p>
          <w:p w14:paraId="7007A0D8"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observer,</w:t>
            </w:r>
          </w:p>
          <w:p w14:paraId="6FB27B26"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chairman of the stewards,</w:t>
            </w:r>
          </w:p>
          <w:p w14:paraId="2D2B443C"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two stewards,</w:t>
            </w:r>
          </w:p>
          <w:p w14:paraId="6FE58D22"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CCA observer,</w:t>
            </w:r>
          </w:p>
          <w:p w14:paraId="54643B4D"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clerk of the course,</w:t>
            </w:r>
          </w:p>
          <w:p w14:paraId="2443CCD2"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chief scrutineer,</w:t>
            </w:r>
          </w:p>
          <w:p w14:paraId="58155194"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safety officer,</w:t>
            </w:r>
          </w:p>
          <w:p w14:paraId="44E78AEF" w14:textId="77777777"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chief secretary,</w:t>
            </w:r>
          </w:p>
          <w:p w14:paraId="63014D53" w14:textId="79FA7296" w:rsidR="001E450B" w:rsidRPr="00B83231" w:rsidRDefault="001E450B"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secretary,</w:t>
            </w:r>
          </w:p>
          <w:p w14:paraId="01C9C972" w14:textId="60798796"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results</w:t>
            </w:r>
            <w:r w:rsidR="001E450B" w:rsidRPr="00B83231">
              <w:rPr>
                <w:rFonts w:asciiTheme="majorHAnsi" w:hAnsiTheme="majorHAnsi" w:cstheme="majorHAnsi"/>
                <w:i/>
                <w:iCs/>
                <w:sz w:val="18"/>
                <w:szCs w:val="18"/>
              </w:rPr>
              <w:t xml:space="preserve"> processing</w:t>
            </w:r>
            <w:r w:rsidRPr="00B83231">
              <w:rPr>
                <w:rFonts w:asciiTheme="majorHAnsi" w:hAnsiTheme="majorHAnsi" w:cstheme="majorHAnsi"/>
                <w:i/>
                <w:iCs/>
                <w:sz w:val="18"/>
                <w:szCs w:val="18"/>
              </w:rPr>
              <w:t xml:space="preserve"> officer,</w:t>
            </w:r>
          </w:p>
          <w:p w14:paraId="3541CCFE" w14:textId="68713B0C" w:rsidR="009861E2" w:rsidRPr="00B83231" w:rsidRDefault="009861E2"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 one chief timekeeper</w:t>
            </w:r>
            <w:r w:rsidR="001E450B" w:rsidRPr="00B83231">
              <w:rPr>
                <w:rFonts w:asciiTheme="majorHAnsi" w:hAnsiTheme="majorHAnsi" w:cstheme="majorHAnsi"/>
                <w:i/>
                <w:iCs/>
                <w:sz w:val="18"/>
                <w:szCs w:val="18"/>
              </w:rPr>
              <w:t>.</w:t>
            </w:r>
          </w:p>
          <w:p w14:paraId="695C25FF" w14:textId="77777777" w:rsidR="005930EC" w:rsidRPr="00B83231" w:rsidRDefault="00E92DC8" w:rsidP="009861E2">
            <w:pPr>
              <w:autoSpaceDE w:val="0"/>
              <w:autoSpaceDN w:val="0"/>
              <w:adjustRightInd w:val="0"/>
              <w:rPr>
                <w:rFonts w:asciiTheme="majorHAnsi" w:hAnsiTheme="majorHAnsi" w:cstheme="majorHAnsi"/>
                <w:i/>
                <w:iCs/>
                <w:sz w:val="18"/>
                <w:szCs w:val="18"/>
              </w:rPr>
            </w:pPr>
            <w:r w:rsidRPr="00B83231">
              <w:rPr>
                <w:rFonts w:asciiTheme="majorHAnsi" w:hAnsiTheme="majorHAnsi" w:cstheme="majorHAnsi"/>
                <w:i/>
                <w:iCs/>
                <w:sz w:val="18"/>
                <w:szCs w:val="18"/>
              </w:rPr>
              <w:t>All the officials</w:t>
            </w:r>
            <w:r w:rsidR="009861E2" w:rsidRPr="00B83231">
              <w:rPr>
                <w:rFonts w:asciiTheme="majorHAnsi" w:hAnsiTheme="majorHAnsi" w:cstheme="majorHAnsi"/>
                <w:i/>
                <w:iCs/>
                <w:sz w:val="18"/>
                <w:szCs w:val="18"/>
              </w:rPr>
              <w:t xml:space="preserve"> may have dual functions (except </w:t>
            </w:r>
            <w:r w:rsidRPr="00B83231">
              <w:rPr>
                <w:rFonts w:asciiTheme="majorHAnsi" w:hAnsiTheme="majorHAnsi" w:cstheme="majorHAnsi"/>
                <w:i/>
                <w:iCs/>
                <w:sz w:val="18"/>
                <w:szCs w:val="18"/>
              </w:rPr>
              <w:t xml:space="preserve">steward &amp; </w:t>
            </w:r>
            <w:r w:rsidR="009861E2" w:rsidRPr="00B83231">
              <w:rPr>
                <w:rFonts w:asciiTheme="majorHAnsi" w:hAnsiTheme="majorHAnsi" w:cstheme="majorHAnsi"/>
                <w:i/>
                <w:iCs/>
                <w:sz w:val="18"/>
                <w:szCs w:val="18"/>
              </w:rPr>
              <w:t>clerk of the course).</w:t>
            </w:r>
          </w:p>
          <w:p w14:paraId="55FB911F" w14:textId="77777777" w:rsidR="008E7003" w:rsidRPr="00B83231" w:rsidRDefault="008E7003" w:rsidP="008E7003">
            <w:pPr>
              <w:autoSpaceDE w:val="0"/>
              <w:autoSpaceDN w:val="0"/>
              <w:adjustRightInd w:val="0"/>
              <w:rPr>
                <w:rFonts w:asciiTheme="majorHAnsi" w:hAnsiTheme="majorHAnsi" w:cstheme="majorHAnsi"/>
                <w:b/>
                <w:bCs/>
                <w:i/>
                <w:iCs/>
                <w:sz w:val="18"/>
                <w:szCs w:val="18"/>
              </w:rPr>
            </w:pPr>
            <w:r w:rsidRPr="00B83231">
              <w:rPr>
                <w:rFonts w:asciiTheme="majorHAnsi" w:hAnsiTheme="majorHAnsi" w:cstheme="majorHAnsi"/>
                <w:b/>
                <w:bCs/>
                <w:i/>
                <w:iCs/>
                <w:sz w:val="18"/>
                <w:szCs w:val="18"/>
              </w:rPr>
              <w:t>5.3 Roles and duties of the main officials of the Competition</w:t>
            </w:r>
          </w:p>
          <w:p w14:paraId="27073A5E" w14:textId="03196197" w:rsidR="008E7003" w:rsidRPr="002D772F" w:rsidRDefault="002D772F" w:rsidP="008E7003">
            <w:pPr>
              <w:autoSpaceDE w:val="0"/>
              <w:autoSpaceDN w:val="0"/>
              <w:adjustRightInd w:val="0"/>
              <w:rPr>
                <w:rFonts w:asciiTheme="majorHAnsi" w:hAnsiTheme="majorHAnsi" w:cstheme="majorHAnsi"/>
                <w:i/>
                <w:iCs/>
                <w:sz w:val="18"/>
                <w:szCs w:val="18"/>
              </w:rPr>
            </w:pPr>
            <w:r w:rsidRPr="002D772F">
              <w:rPr>
                <w:rFonts w:asciiTheme="majorHAnsi" w:hAnsiTheme="majorHAnsi" w:cstheme="majorHAnsi"/>
                <w:i/>
                <w:iCs/>
                <w:sz w:val="18"/>
                <w:szCs w:val="18"/>
              </w:rPr>
              <w:t xml:space="preserve">National </w:t>
            </w:r>
            <w:proofErr w:type="spellStart"/>
            <w:r w:rsidRPr="002D772F">
              <w:rPr>
                <w:rFonts w:asciiTheme="majorHAnsi" w:hAnsiTheme="majorHAnsi" w:cstheme="majorHAnsi"/>
                <w:i/>
                <w:iCs/>
                <w:sz w:val="18"/>
                <w:szCs w:val="18"/>
              </w:rPr>
              <w:t>Sportiv</w:t>
            </w:r>
            <w:proofErr w:type="spellEnd"/>
            <w:r w:rsidRPr="002D772F">
              <w:rPr>
                <w:rFonts w:asciiTheme="majorHAnsi" w:hAnsiTheme="majorHAnsi" w:cstheme="majorHAnsi"/>
                <w:i/>
                <w:iCs/>
                <w:sz w:val="18"/>
                <w:szCs w:val="18"/>
              </w:rPr>
              <w:t xml:space="preserve"> Code</w:t>
            </w:r>
          </w:p>
        </w:tc>
        <w:tc>
          <w:tcPr>
            <w:tcW w:w="5175" w:type="dxa"/>
          </w:tcPr>
          <w:p w14:paraId="7FB812B8" w14:textId="626488F7" w:rsidR="00EA30DF" w:rsidRPr="00B83231" w:rsidRDefault="00833E72" w:rsidP="00EA30DF">
            <w:pPr>
              <w:rPr>
                <w:rFonts w:asciiTheme="majorHAnsi" w:hAnsiTheme="majorHAnsi" w:cstheme="majorHAnsi"/>
                <w:b/>
                <w:bCs/>
                <w:sz w:val="18"/>
                <w:szCs w:val="18"/>
              </w:rPr>
            </w:pPr>
            <w:r w:rsidRPr="00B83231">
              <w:rPr>
                <w:rFonts w:asciiTheme="majorHAnsi" w:hAnsiTheme="majorHAnsi" w:cstheme="majorHAnsi"/>
                <w:b/>
                <w:bCs/>
                <w:sz w:val="18"/>
                <w:szCs w:val="18"/>
              </w:rPr>
              <w:t>5.</w:t>
            </w:r>
            <w:r w:rsidR="009861E2" w:rsidRPr="00B83231">
              <w:rPr>
                <w:rFonts w:asciiTheme="majorHAnsi" w:hAnsiTheme="majorHAnsi" w:cstheme="majorHAnsi"/>
                <w:b/>
                <w:bCs/>
                <w:sz w:val="18"/>
                <w:szCs w:val="18"/>
              </w:rPr>
              <w:t xml:space="preserve"> </w:t>
            </w:r>
            <w:r w:rsidR="00EA30DF" w:rsidRPr="00B83231">
              <w:rPr>
                <w:rFonts w:asciiTheme="majorHAnsi" w:hAnsiTheme="majorHAnsi" w:cstheme="majorHAnsi"/>
                <w:b/>
                <w:bCs/>
                <w:sz w:val="18"/>
                <w:szCs w:val="18"/>
              </w:rPr>
              <w:t>OFICIALI</w:t>
            </w:r>
          </w:p>
          <w:p w14:paraId="53B32A9B" w14:textId="55089C57" w:rsidR="00EA30DF" w:rsidRPr="00B83231" w:rsidRDefault="009861E2" w:rsidP="00EA30DF">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5</w:t>
            </w:r>
            <w:r w:rsidR="00EA30DF" w:rsidRPr="00B83231">
              <w:rPr>
                <w:rFonts w:asciiTheme="majorHAnsi" w:hAnsiTheme="majorHAnsi" w:cstheme="majorHAnsi"/>
                <w:b/>
                <w:bCs/>
                <w:sz w:val="18"/>
                <w:szCs w:val="18"/>
                <w:lang w:val="ro-RO"/>
              </w:rPr>
              <w:t xml:space="preserve">.1 </w:t>
            </w:r>
            <w:r w:rsidR="00EA30DF" w:rsidRPr="00B83231">
              <w:rPr>
                <w:rFonts w:asciiTheme="majorHAnsi" w:hAnsiTheme="majorHAnsi" w:cstheme="majorHAnsi"/>
                <w:sz w:val="18"/>
                <w:szCs w:val="18"/>
                <w:lang w:val="ro-RO"/>
              </w:rPr>
              <w:t>Pentru fiecare Competiție, FRAS va nominaliza următorii oficiali:</w:t>
            </w:r>
          </w:p>
          <w:p w14:paraId="1B766FA0"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observator,</w:t>
            </w:r>
          </w:p>
          <w:p w14:paraId="29A51582"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președinte al Colegiului Comisarilor Sportivi,</w:t>
            </w:r>
          </w:p>
          <w:p w14:paraId="3D36E189"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doi comisari sportivi,</w:t>
            </w:r>
          </w:p>
          <w:p w14:paraId="7D771F48"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observator CCA,</w:t>
            </w:r>
          </w:p>
          <w:p w14:paraId="5DF7F72E" w14:textId="4617D291"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un director </w:t>
            </w:r>
            <w:r w:rsidR="005072BC" w:rsidRPr="00B83231">
              <w:rPr>
                <w:rFonts w:asciiTheme="majorHAnsi" w:hAnsiTheme="majorHAnsi" w:cstheme="majorHAnsi"/>
                <w:sz w:val="18"/>
                <w:szCs w:val="18"/>
                <w:lang w:val="ro-RO"/>
              </w:rPr>
              <w:t>de concurs</w:t>
            </w:r>
            <w:r w:rsidRPr="00B83231">
              <w:rPr>
                <w:rFonts w:asciiTheme="majorHAnsi" w:hAnsiTheme="majorHAnsi" w:cstheme="majorHAnsi"/>
                <w:sz w:val="18"/>
                <w:szCs w:val="18"/>
                <w:lang w:val="ro-RO"/>
              </w:rPr>
              <w:t>,</w:t>
            </w:r>
          </w:p>
          <w:p w14:paraId="0CD27A74"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șef verificări tehnice,</w:t>
            </w:r>
          </w:p>
          <w:p w14:paraId="01B06659"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șef de securitate,</w:t>
            </w:r>
          </w:p>
          <w:p w14:paraId="67530C44"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secretar șef,</w:t>
            </w:r>
          </w:p>
          <w:p w14:paraId="48890970" w14:textId="2EFA9110" w:rsidR="001E450B" w:rsidRPr="00B83231" w:rsidRDefault="001E450B"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secretar,</w:t>
            </w:r>
          </w:p>
          <w:p w14:paraId="780A85C9" w14:textId="77777777"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șef centru calcul,</w:t>
            </w:r>
          </w:p>
          <w:p w14:paraId="46BB753E" w14:textId="3C36038B" w:rsidR="00EA30DF" w:rsidRPr="00B83231" w:rsidRDefault="00EA30DF"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un cronometror șef</w:t>
            </w:r>
            <w:r w:rsidR="001E450B" w:rsidRPr="00B83231">
              <w:rPr>
                <w:rFonts w:asciiTheme="majorHAnsi" w:hAnsiTheme="majorHAnsi" w:cstheme="majorHAnsi"/>
                <w:sz w:val="18"/>
                <w:szCs w:val="18"/>
                <w:lang w:val="ro-RO"/>
              </w:rPr>
              <w:t>.</w:t>
            </w:r>
          </w:p>
          <w:p w14:paraId="74D4350A" w14:textId="603650EE" w:rsidR="00EA30DF" w:rsidRPr="00B83231" w:rsidRDefault="005072BC" w:rsidP="00EA30DF">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Toți </w:t>
            </w:r>
            <w:r w:rsidR="0070488F" w:rsidRPr="00B83231">
              <w:rPr>
                <w:rFonts w:asciiTheme="majorHAnsi" w:hAnsiTheme="majorHAnsi" w:cstheme="majorHAnsi"/>
                <w:sz w:val="18"/>
                <w:szCs w:val="18"/>
                <w:lang w:val="ro-RO"/>
              </w:rPr>
              <w:t xml:space="preserve">oficialii </w:t>
            </w:r>
            <w:r w:rsidR="00EA30DF" w:rsidRPr="00B83231">
              <w:rPr>
                <w:rFonts w:asciiTheme="majorHAnsi" w:hAnsiTheme="majorHAnsi" w:cstheme="majorHAnsi"/>
                <w:sz w:val="18"/>
                <w:szCs w:val="18"/>
                <w:lang w:val="ro-RO"/>
              </w:rPr>
              <w:t xml:space="preserve">pot avea funcții duble (cu excepția </w:t>
            </w:r>
            <w:r w:rsidR="0070488F" w:rsidRPr="00B83231">
              <w:rPr>
                <w:rFonts w:asciiTheme="majorHAnsi" w:hAnsiTheme="majorHAnsi" w:cstheme="majorHAnsi"/>
                <w:sz w:val="18"/>
                <w:szCs w:val="18"/>
                <w:lang w:val="ro-RO"/>
              </w:rPr>
              <w:t>cumulului funcțiilor de comisar sportiv și</w:t>
            </w:r>
            <w:r w:rsidR="00EA30DF" w:rsidRPr="00B83231">
              <w:rPr>
                <w:rFonts w:asciiTheme="majorHAnsi" w:hAnsiTheme="majorHAnsi" w:cstheme="majorHAnsi"/>
                <w:sz w:val="18"/>
                <w:szCs w:val="18"/>
                <w:lang w:val="ro-RO"/>
              </w:rPr>
              <w:t xml:space="preserve"> director </w:t>
            </w:r>
            <w:r w:rsidRPr="00B83231">
              <w:rPr>
                <w:rFonts w:asciiTheme="majorHAnsi" w:hAnsiTheme="majorHAnsi" w:cstheme="majorHAnsi"/>
                <w:sz w:val="18"/>
                <w:szCs w:val="18"/>
                <w:lang w:val="ro-RO"/>
              </w:rPr>
              <w:t>de concurs</w:t>
            </w:r>
            <w:r w:rsidR="00EA30DF" w:rsidRPr="00B83231">
              <w:rPr>
                <w:rFonts w:asciiTheme="majorHAnsi" w:hAnsiTheme="majorHAnsi" w:cstheme="majorHAnsi"/>
                <w:sz w:val="18"/>
                <w:szCs w:val="18"/>
                <w:lang w:val="ro-RO"/>
              </w:rPr>
              <w:t>).</w:t>
            </w:r>
          </w:p>
          <w:p w14:paraId="73B6193F" w14:textId="77777777" w:rsidR="008E7003" w:rsidRPr="00B83231" w:rsidRDefault="008E7003" w:rsidP="008E7003">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5.3 Rolurile și atribuțiile principalilor oficiali ai Competiției</w:t>
            </w:r>
          </w:p>
          <w:p w14:paraId="5B56F9D2" w14:textId="706A7C48" w:rsidR="00FC5DD3" w:rsidRPr="002D772F" w:rsidRDefault="002D772F" w:rsidP="008E7003">
            <w:pPr>
              <w:rPr>
                <w:rFonts w:asciiTheme="majorHAnsi" w:hAnsiTheme="majorHAnsi" w:cstheme="majorHAnsi"/>
                <w:sz w:val="18"/>
                <w:szCs w:val="18"/>
                <w:lang w:val="ro-RO"/>
              </w:rPr>
            </w:pPr>
            <w:r w:rsidRPr="002D772F">
              <w:rPr>
                <w:rFonts w:asciiTheme="majorHAnsi" w:hAnsiTheme="majorHAnsi" w:cstheme="majorHAnsi"/>
                <w:sz w:val="18"/>
                <w:szCs w:val="18"/>
                <w:lang w:val="ro-RO"/>
              </w:rPr>
              <w:t>Conform Codului Sportiv Național</w:t>
            </w:r>
          </w:p>
        </w:tc>
      </w:tr>
      <w:tr w:rsidR="00B83231" w:rsidRPr="00B83231" w14:paraId="551B8A8E" w14:textId="77777777" w:rsidTr="00975012">
        <w:tc>
          <w:tcPr>
            <w:tcW w:w="5310" w:type="dxa"/>
          </w:tcPr>
          <w:p w14:paraId="1AFE681E" w14:textId="6B7B1C18" w:rsidR="008803AB" w:rsidRPr="00B83231" w:rsidRDefault="008803AB" w:rsidP="008803AB">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t>6. ELIGIBLE COMPETITORS</w:t>
            </w:r>
          </w:p>
          <w:p w14:paraId="1EF5D298" w14:textId="65737ADC" w:rsidR="003D7CAF" w:rsidRPr="00B83231" w:rsidRDefault="003D7CAF" w:rsidP="008803AB">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t>6.1 Competitors</w:t>
            </w:r>
          </w:p>
          <w:p w14:paraId="3B7A0A60" w14:textId="0D5C09EF" w:rsidR="00BA5037" w:rsidRPr="00B83231" w:rsidRDefault="002A5AE9" w:rsidP="008803AB">
            <w:pPr>
              <w:pStyle w:val="Default"/>
              <w:rPr>
                <w:rFonts w:asciiTheme="majorHAnsi" w:hAnsiTheme="majorHAnsi" w:cstheme="majorHAnsi"/>
                <w:i/>
                <w:iCs/>
                <w:color w:val="auto"/>
                <w:sz w:val="18"/>
                <w:szCs w:val="18"/>
              </w:rPr>
            </w:pPr>
            <w:proofErr w:type="spellStart"/>
            <w:r w:rsidRPr="00B83231">
              <w:rPr>
                <w:rFonts w:asciiTheme="majorHAnsi" w:hAnsiTheme="majorHAnsi" w:cstheme="majorHAnsi"/>
                <w:i/>
                <w:iCs/>
                <w:color w:val="auto"/>
                <w:sz w:val="18"/>
                <w:szCs w:val="18"/>
              </w:rPr>
              <w:t>Licences</w:t>
            </w:r>
            <w:proofErr w:type="spellEnd"/>
            <w:r w:rsidR="00BA5037" w:rsidRPr="00B83231">
              <w:rPr>
                <w:rFonts w:asciiTheme="majorHAnsi" w:hAnsiTheme="majorHAnsi" w:cstheme="majorHAnsi"/>
                <w:i/>
                <w:iCs/>
                <w:color w:val="auto"/>
                <w:sz w:val="18"/>
                <w:szCs w:val="18"/>
              </w:rPr>
              <w:t>:</w:t>
            </w:r>
          </w:p>
          <w:p w14:paraId="2F942720" w14:textId="784385B4" w:rsidR="00BA5037" w:rsidRDefault="00BA5037" w:rsidP="008803AB">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 </w:t>
            </w:r>
            <w:r w:rsidR="002A5AE9" w:rsidRPr="00B83231">
              <w:rPr>
                <w:rFonts w:asciiTheme="majorHAnsi" w:hAnsiTheme="majorHAnsi" w:cstheme="majorHAnsi"/>
                <w:i/>
                <w:iCs/>
                <w:color w:val="auto"/>
                <w:sz w:val="18"/>
                <w:szCs w:val="18"/>
              </w:rPr>
              <w:t>Annual</w:t>
            </w:r>
            <w:r w:rsidRPr="00B83231">
              <w:rPr>
                <w:rFonts w:asciiTheme="majorHAnsi" w:hAnsiTheme="majorHAnsi" w:cstheme="majorHAnsi"/>
                <w:i/>
                <w:iCs/>
                <w:color w:val="auto"/>
                <w:sz w:val="18"/>
                <w:szCs w:val="18"/>
              </w:rPr>
              <w:t xml:space="preserve"> Super Rally </w:t>
            </w:r>
            <w:proofErr w:type="spellStart"/>
            <w:r w:rsidRPr="00B83231">
              <w:rPr>
                <w:rFonts w:asciiTheme="majorHAnsi" w:hAnsiTheme="majorHAnsi" w:cstheme="majorHAnsi"/>
                <w:i/>
                <w:iCs/>
                <w:color w:val="auto"/>
                <w:sz w:val="18"/>
                <w:szCs w:val="18"/>
              </w:rPr>
              <w:t>Licence</w:t>
            </w:r>
            <w:proofErr w:type="spellEnd"/>
            <w:r w:rsidR="002A5AE9" w:rsidRPr="00B83231">
              <w:rPr>
                <w:rFonts w:asciiTheme="majorHAnsi" w:hAnsiTheme="majorHAnsi" w:cstheme="majorHAnsi"/>
                <w:i/>
                <w:iCs/>
                <w:color w:val="auto"/>
                <w:sz w:val="18"/>
                <w:szCs w:val="18"/>
              </w:rPr>
              <w:t xml:space="preserve">. The number of annual Super Rally </w:t>
            </w:r>
            <w:proofErr w:type="spellStart"/>
            <w:r w:rsidR="002A5AE9" w:rsidRPr="00B83231">
              <w:rPr>
                <w:rFonts w:asciiTheme="majorHAnsi" w:hAnsiTheme="majorHAnsi" w:cstheme="majorHAnsi"/>
                <w:i/>
                <w:iCs/>
                <w:color w:val="auto"/>
                <w:sz w:val="18"/>
                <w:szCs w:val="18"/>
              </w:rPr>
              <w:t>licences</w:t>
            </w:r>
            <w:proofErr w:type="spellEnd"/>
            <w:r w:rsidR="002A5AE9" w:rsidRPr="00B83231">
              <w:rPr>
                <w:rFonts w:asciiTheme="majorHAnsi" w:hAnsiTheme="majorHAnsi" w:cstheme="majorHAnsi"/>
                <w:i/>
                <w:iCs/>
                <w:color w:val="auto"/>
                <w:sz w:val="18"/>
                <w:szCs w:val="18"/>
              </w:rPr>
              <w:t xml:space="preserve"> is limited to </w:t>
            </w:r>
            <w:r w:rsidR="00337F41">
              <w:rPr>
                <w:rFonts w:asciiTheme="majorHAnsi" w:hAnsiTheme="majorHAnsi" w:cstheme="majorHAnsi"/>
                <w:i/>
                <w:iCs/>
                <w:color w:val="auto"/>
                <w:sz w:val="18"/>
                <w:szCs w:val="18"/>
              </w:rPr>
              <w:t>24</w:t>
            </w:r>
            <w:r w:rsidR="00394226" w:rsidRPr="00B83231">
              <w:rPr>
                <w:rFonts w:asciiTheme="majorHAnsi" w:hAnsiTheme="majorHAnsi" w:cstheme="majorHAnsi"/>
                <w:i/>
                <w:iCs/>
                <w:color w:val="auto"/>
                <w:sz w:val="18"/>
                <w:szCs w:val="18"/>
              </w:rPr>
              <w:t>, at the discretion of the championship organizer</w:t>
            </w:r>
          </w:p>
          <w:p w14:paraId="2B07EB12" w14:textId="77777777" w:rsidR="00E01A89" w:rsidRPr="00B83231" w:rsidRDefault="00E01A89" w:rsidP="008803AB">
            <w:pPr>
              <w:pStyle w:val="Default"/>
              <w:rPr>
                <w:rFonts w:asciiTheme="majorHAnsi" w:hAnsiTheme="majorHAnsi" w:cstheme="majorHAnsi"/>
                <w:i/>
                <w:iCs/>
                <w:color w:val="auto"/>
                <w:sz w:val="18"/>
                <w:szCs w:val="18"/>
              </w:rPr>
            </w:pPr>
          </w:p>
          <w:p w14:paraId="4215E60F" w14:textId="1417BCAE" w:rsidR="009B66C6" w:rsidRPr="00B83231" w:rsidRDefault="002A5AE9" w:rsidP="008803AB">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 One Event </w:t>
            </w:r>
            <w:r w:rsidR="00E64E0C" w:rsidRPr="00B83231">
              <w:rPr>
                <w:rFonts w:asciiTheme="majorHAnsi" w:hAnsiTheme="majorHAnsi" w:cstheme="majorHAnsi"/>
                <w:i/>
                <w:iCs/>
                <w:color w:val="auto"/>
                <w:sz w:val="18"/>
                <w:szCs w:val="18"/>
              </w:rPr>
              <w:t xml:space="preserve">Super Rally </w:t>
            </w:r>
            <w:proofErr w:type="spellStart"/>
            <w:r w:rsidR="00E64E0C" w:rsidRPr="00B83231">
              <w:rPr>
                <w:rFonts w:asciiTheme="majorHAnsi" w:hAnsiTheme="majorHAnsi" w:cstheme="majorHAnsi"/>
                <w:i/>
                <w:iCs/>
                <w:color w:val="auto"/>
                <w:sz w:val="18"/>
                <w:szCs w:val="18"/>
              </w:rPr>
              <w:t>Licene</w:t>
            </w:r>
            <w:proofErr w:type="spellEnd"/>
            <w:r w:rsidR="00E64E0C" w:rsidRPr="00B83231">
              <w:rPr>
                <w:rFonts w:asciiTheme="majorHAnsi" w:hAnsiTheme="majorHAnsi" w:cstheme="majorHAnsi"/>
                <w:i/>
                <w:iCs/>
                <w:color w:val="auto"/>
                <w:sz w:val="18"/>
                <w:szCs w:val="18"/>
              </w:rPr>
              <w:t xml:space="preserve"> – Competitors INVITED by the Championship </w:t>
            </w:r>
            <w:proofErr w:type="spellStart"/>
            <w:r w:rsidR="008B5145" w:rsidRPr="00B83231">
              <w:rPr>
                <w:rFonts w:asciiTheme="majorHAnsi" w:hAnsiTheme="majorHAnsi" w:cstheme="majorHAnsi"/>
                <w:i/>
                <w:iCs/>
                <w:color w:val="auto"/>
                <w:sz w:val="18"/>
                <w:szCs w:val="18"/>
              </w:rPr>
              <w:t>Organise</w:t>
            </w:r>
            <w:r w:rsidR="003D7CAF" w:rsidRPr="00B83231">
              <w:rPr>
                <w:rFonts w:asciiTheme="majorHAnsi" w:hAnsiTheme="majorHAnsi" w:cstheme="majorHAnsi"/>
                <w:i/>
                <w:iCs/>
                <w:color w:val="auto"/>
                <w:sz w:val="18"/>
                <w:szCs w:val="18"/>
              </w:rPr>
              <w:t>r</w:t>
            </w:r>
            <w:proofErr w:type="spellEnd"/>
          </w:p>
          <w:p w14:paraId="6DAE1F32" w14:textId="64A3C3DA" w:rsidR="002F4B9D" w:rsidRPr="00B83231" w:rsidRDefault="002F4B9D" w:rsidP="008803AB">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TEAM</w:t>
            </w:r>
            <w:r w:rsidR="005072BC" w:rsidRPr="00B83231">
              <w:rPr>
                <w:rFonts w:asciiTheme="majorHAnsi" w:hAnsiTheme="majorHAnsi" w:cstheme="majorHAnsi"/>
                <w:i/>
                <w:iCs/>
                <w:color w:val="auto"/>
                <w:sz w:val="18"/>
                <w:szCs w:val="18"/>
              </w:rPr>
              <w:t>S</w:t>
            </w:r>
            <w:r w:rsidRPr="00B83231">
              <w:rPr>
                <w:rFonts w:asciiTheme="majorHAnsi" w:hAnsiTheme="majorHAnsi" w:cstheme="majorHAnsi"/>
                <w:i/>
                <w:iCs/>
                <w:color w:val="auto"/>
                <w:sz w:val="18"/>
                <w:szCs w:val="18"/>
              </w:rPr>
              <w:t>: 2 competitors</w:t>
            </w:r>
            <w:r w:rsidR="005072BC" w:rsidRPr="00B83231">
              <w:rPr>
                <w:rFonts w:asciiTheme="majorHAnsi" w:hAnsiTheme="majorHAnsi" w:cstheme="majorHAnsi"/>
                <w:i/>
                <w:iCs/>
                <w:color w:val="auto"/>
                <w:sz w:val="18"/>
                <w:szCs w:val="18"/>
              </w:rPr>
              <w:t>, regardless of the classes</w:t>
            </w:r>
            <w:r w:rsidR="009823FF" w:rsidRPr="00B83231">
              <w:rPr>
                <w:rFonts w:asciiTheme="majorHAnsi" w:hAnsiTheme="majorHAnsi" w:cstheme="majorHAnsi"/>
                <w:i/>
                <w:iCs/>
                <w:color w:val="auto"/>
                <w:sz w:val="18"/>
                <w:szCs w:val="18"/>
              </w:rPr>
              <w:t>.</w:t>
            </w:r>
          </w:p>
          <w:p w14:paraId="76983B1D" w14:textId="3725FB9D" w:rsidR="003D7CAF" w:rsidRPr="00B83231" w:rsidRDefault="003D7CAF" w:rsidP="008803AB">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lastRenderedPageBreak/>
              <w:t>6.2 Co-driver / guest (optional)</w:t>
            </w:r>
          </w:p>
          <w:p w14:paraId="7586FCC4" w14:textId="77777777" w:rsidR="003D7CAF" w:rsidRPr="00B83231" w:rsidRDefault="003D7CAF" w:rsidP="003D7CAF">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Conditions for participation for the guest:</w:t>
            </w:r>
          </w:p>
          <w:p w14:paraId="3255D7FC" w14:textId="079B5218" w:rsidR="003D7CAF" w:rsidRDefault="003D7CAF" w:rsidP="003D7CAF">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Statement on personal responsibility</w:t>
            </w:r>
            <w:r w:rsidR="00337F41">
              <w:rPr>
                <w:rFonts w:asciiTheme="majorHAnsi" w:hAnsiTheme="majorHAnsi" w:cstheme="majorHAnsi"/>
                <w:i/>
                <w:iCs/>
                <w:color w:val="auto"/>
                <w:sz w:val="18"/>
                <w:szCs w:val="18"/>
              </w:rPr>
              <w:t xml:space="preserve">, </w:t>
            </w:r>
            <w:proofErr w:type="spellStart"/>
            <w:r w:rsidR="00337F41">
              <w:rPr>
                <w:rFonts w:asciiTheme="majorHAnsi" w:hAnsiTheme="majorHAnsi" w:cstheme="majorHAnsi"/>
                <w:i/>
                <w:iCs/>
                <w:color w:val="auto"/>
                <w:sz w:val="18"/>
                <w:szCs w:val="18"/>
              </w:rPr>
              <w:t>availableon</w:t>
            </w:r>
            <w:proofErr w:type="spellEnd"/>
            <w:r w:rsidR="00337F41">
              <w:rPr>
                <w:rFonts w:asciiTheme="majorHAnsi" w:hAnsiTheme="majorHAnsi" w:cstheme="majorHAnsi"/>
                <w:i/>
                <w:iCs/>
                <w:color w:val="auto"/>
                <w:sz w:val="18"/>
                <w:szCs w:val="18"/>
              </w:rPr>
              <w:t xml:space="preserve"> the FRAS website</w:t>
            </w:r>
            <w:r w:rsidRPr="00B83231">
              <w:rPr>
                <w:rFonts w:asciiTheme="majorHAnsi" w:hAnsiTheme="majorHAnsi" w:cstheme="majorHAnsi"/>
                <w:i/>
                <w:iCs/>
                <w:color w:val="auto"/>
                <w:sz w:val="18"/>
                <w:szCs w:val="18"/>
              </w:rPr>
              <w:t xml:space="preserve"> submitted in person to the clerk of the course or secretariat.</w:t>
            </w:r>
          </w:p>
          <w:p w14:paraId="3506D226" w14:textId="77777777" w:rsidR="00E01A89" w:rsidRDefault="00E01A89" w:rsidP="003D7CAF">
            <w:pPr>
              <w:pStyle w:val="Default"/>
              <w:rPr>
                <w:rFonts w:asciiTheme="majorHAnsi" w:hAnsiTheme="majorHAnsi" w:cstheme="majorHAnsi"/>
                <w:i/>
                <w:iCs/>
                <w:color w:val="auto"/>
                <w:sz w:val="18"/>
                <w:szCs w:val="18"/>
              </w:rPr>
            </w:pPr>
          </w:p>
          <w:p w14:paraId="073A1709" w14:textId="77777777" w:rsidR="00E01A89" w:rsidRDefault="00E01A89" w:rsidP="003D7CAF">
            <w:pPr>
              <w:pStyle w:val="Default"/>
              <w:rPr>
                <w:rFonts w:asciiTheme="majorHAnsi" w:hAnsiTheme="majorHAnsi" w:cstheme="majorHAnsi"/>
                <w:i/>
                <w:iCs/>
                <w:color w:val="auto"/>
                <w:sz w:val="18"/>
                <w:szCs w:val="18"/>
              </w:rPr>
            </w:pPr>
          </w:p>
          <w:p w14:paraId="3EEA8D51" w14:textId="77777777" w:rsidR="00E01A89" w:rsidRPr="00B83231" w:rsidRDefault="00E01A89" w:rsidP="003D7CAF">
            <w:pPr>
              <w:pStyle w:val="Default"/>
              <w:rPr>
                <w:rFonts w:asciiTheme="majorHAnsi" w:hAnsiTheme="majorHAnsi" w:cstheme="majorHAnsi"/>
                <w:i/>
                <w:iCs/>
                <w:color w:val="auto"/>
                <w:sz w:val="18"/>
                <w:szCs w:val="18"/>
              </w:rPr>
            </w:pPr>
          </w:p>
          <w:p w14:paraId="614FB1A4" w14:textId="77777777" w:rsidR="003D7CAF" w:rsidRDefault="003D7CAF" w:rsidP="003D7CAF">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For competitors under the age of 18, the co-driver's seat can only be taken by an experienced driver or by an instructor from a sports driving school</w:t>
            </w:r>
            <w:r w:rsidR="005072BC" w:rsidRPr="00B83231">
              <w:rPr>
                <w:rFonts w:asciiTheme="majorHAnsi" w:hAnsiTheme="majorHAnsi" w:cstheme="majorHAnsi"/>
                <w:i/>
                <w:iCs/>
                <w:color w:val="auto"/>
                <w:sz w:val="18"/>
                <w:szCs w:val="18"/>
              </w:rPr>
              <w:t>.</w:t>
            </w:r>
          </w:p>
          <w:p w14:paraId="53531ED5" w14:textId="77777777" w:rsidR="00E01A89" w:rsidRDefault="00E01A89" w:rsidP="003D7CAF">
            <w:pPr>
              <w:pStyle w:val="Default"/>
              <w:rPr>
                <w:rFonts w:asciiTheme="majorHAnsi" w:hAnsiTheme="majorHAnsi" w:cstheme="majorHAnsi"/>
                <w:i/>
                <w:iCs/>
                <w:color w:val="auto"/>
                <w:sz w:val="18"/>
                <w:szCs w:val="18"/>
              </w:rPr>
            </w:pPr>
          </w:p>
          <w:p w14:paraId="4AF9C82C" w14:textId="02801CE7" w:rsidR="00E01A89" w:rsidRPr="00B83231" w:rsidRDefault="00E01A89" w:rsidP="003D7CAF">
            <w:pPr>
              <w:pStyle w:val="Default"/>
              <w:rPr>
                <w:rFonts w:asciiTheme="majorHAnsi" w:hAnsiTheme="majorHAnsi" w:cstheme="majorHAnsi"/>
                <w:i/>
                <w:iCs/>
                <w:color w:val="auto"/>
                <w:sz w:val="18"/>
                <w:szCs w:val="18"/>
              </w:rPr>
            </w:pPr>
          </w:p>
        </w:tc>
        <w:tc>
          <w:tcPr>
            <w:tcW w:w="5175" w:type="dxa"/>
          </w:tcPr>
          <w:p w14:paraId="595F6241" w14:textId="3CB79FD2" w:rsidR="00621CBF" w:rsidRPr="00B83231" w:rsidRDefault="008803AB" w:rsidP="00621CBF">
            <w:pPr>
              <w:rPr>
                <w:rFonts w:asciiTheme="majorHAnsi" w:hAnsiTheme="majorHAnsi" w:cstheme="majorHAnsi"/>
                <w:b/>
                <w:bCs/>
                <w:sz w:val="18"/>
                <w:szCs w:val="18"/>
              </w:rPr>
            </w:pPr>
            <w:r w:rsidRPr="00B83231">
              <w:rPr>
                <w:rFonts w:asciiTheme="majorHAnsi" w:hAnsiTheme="majorHAnsi" w:cstheme="majorHAnsi"/>
                <w:b/>
                <w:bCs/>
                <w:sz w:val="18"/>
                <w:szCs w:val="18"/>
              </w:rPr>
              <w:lastRenderedPageBreak/>
              <w:t>6. CONCURENȚI ELIGIBILI</w:t>
            </w:r>
          </w:p>
          <w:p w14:paraId="1A9AF1E3" w14:textId="4EFB3F9F" w:rsidR="008D544C" w:rsidRPr="00B83231" w:rsidRDefault="008D544C" w:rsidP="00621CBF">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6.1 Concurenți</w:t>
            </w:r>
            <w:r w:rsidR="002F4B9D" w:rsidRPr="00B83231">
              <w:rPr>
                <w:rFonts w:asciiTheme="majorHAnsi" w:hAnsiTheme="majorHAnsi" w:cstheme="majorHAnsi"/>
                <w:b/>
                <w:bCs/>
                <w:sz w:val="18"/>
                <w:szCs w:val="18"/>
                <w:lang w:val="ro-RO"/>
              </w:rPr>
              <w:t>/ ECHIPE</w:t>
            </w:r>
          </w:p>
          <w:p w14:paraId="30A4E29C" w14:textId="1A2BBA68" w:rsidR="00FE7426" w:rsidRDefault="00FE7426" w:rsidP="00621CBF">
            <w:pPr>
              <w:rPr>
                <w:rFonts w:asciiTheme="majorHAnsi" w:hAnsiTheme="majorHAnsi" w:cstheme="majorHAnsi"/>
                <w:sz w:val="18"/>
                <w:szCs w:val="18"/>
                <w:lang w:val="ro-RO"/>
              </w:rPr>
            </w:pPr>
            <w:r w:rsidRPr="00B83231">
              <w:rPr>
                <w:rFonts w:asciiTheme="majorHAnsi" w:hAnsiTheme="majorHAnsi" w:cstheme="majorHAnsi"/>
                <w:sz w:val="18"/>
                <w:szCs w:val="18"/>
                <w:lang w:val="ro-RO"/>
              </w:rPr>
              <w:t>Licențe:</w:t>
            </w:r>
          </w:p>
          <w:p w14:paraId="332BF1D6" w14:textId="2503BBA4" w:rsidR="00E01A89" w:rsidRPr="00B83231" w:rsidRDefault="00E01A89" w:rsidP="00621CBF">
            <w:pPr>
              <w:rPr>
                <w:rFonts w:asciiTheme="majorHAnsi" w:hAnsiTheme="majorHAnsi" w:cstheme="majorHAnsi"/>
                <w:sz w:val="18"/>
                <w:szCs w:val="18"/>
                <w:lang w:val="ro-RO"/>
              </w:rPr>
            </w:pPr>
            <w:r>
              <w:rPr>
                <w:rFonts w:asciiTheme="majorHAnsi" w:hAnsiTheme="majorHAnsi" w:cstheme="majorHAnsi"/>
                <w:sz w:val="18"/>
                <w:szCs w:val="18"/>
                <w:lang w:val="ro-RO"/>
              </w:rPr>
              <w:t xml:space="preserve">- </w:t>
            </w:r>
            <w:r w:rsidRPr="00E01A89">
              <w:rPr>
                <w:rFonts w:asciiTheme="majorHAnsi" w:hAnsiTheme="majorHAnsi" w:cstheme="majorHAnsi"/>
                <w:color w:val="EE0000"/>
                <w:sz w:val="18"/>
                <w:szCs w:val="18"/>
                <w:lang w:val="ro-RO"/>
              </w:rPr>
              <w:t>Fiecare licență va fi analizată și aprobată individual</w:t>
            </w:r>
          </w:p>
          <w:p w14:paraId="1C31009A" w14:textId="33C181C6" w:rsidR="00FE7426" w:rsidRDefault="00FE7426" w:rsidP="00621CBF">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Licențe anuale Super Rally. Numărul de licențe anuale de Super Rally este limitat la </w:t>
            </w:r>
            <w:r w:rsidR="00EB33C3">
              <w:rPr>
                <w:rFonts w:asciiTheme="majorHAnsi" w:hAnsiTheme="majorHAnsi" w:cstheme="majorHAnsi"/>
                <w:sz w:val="18"/>
                <w:szCs w:val="18"/>
                <w:lang w:val="ro-RO"/>
              </w:rPr>
              <w:t>24</w:t>
            </w:r>
            <w:r w:rsidR="00394226" w:rsidRPr="00B83231">
              <w:rPr>
                <w:rFonts w:asciiTheme="majorHAnsi" w:hAnsiTheme="majorHAnsi" w:cstheme="majorHAnsi"/>
                <w:sz w:val="18"/>
                <w:szCs w:val="18"/>
                <w:lang w:val="ro-RO"/>
              </w:rPr>
              <w:t>, la latitudinea organizatorului campionatului</w:t>
            </w:r>
          </w:p>
          <w:p w14:paraId="36F7C2BD" w14:textId="338709C7" w:rsidR="00E01A89" w:rsidRPr="00E01A89" w:rsidRDefault="00E01A89" w:rsidP="00621CBF">
            <w:pPr>
              <w:rPr>
                <w:rFonts w:asciiTheme="majorHAnsi" w:hAnsiTheme="majorHAnsi" w:cstheme="majorHAnsi"/>
                <w:color w:val="EE0000"/>
                <w:sz w:val="18"/>
                <w:szCs w:val="18"/>
                <w:lang w:val="ro-RO"/>
              </w:rPr>
            </w:pPr>
            <w:r w:rsidRPr="00E01A89">
              <w:rPr>
                <w:rFonts w:asciiTheme="majorHAnsi" w:hAnsiTheme="majorHAnsi" w:cstheme="majorHAnsi"/>
                <w:color w:val="EE0000"/>
                <w:sz w:val="18"/>
                <w:szCs w:val="18"/>
                <w:lang w:val="ro-RO"/>
              </w:rPr>
              <w:t>- Pot solicita licență doar sportivii peste 16 ani cu experiență de minim 3 ani în campionate ca: Raliu, Viteză în coastă, circuit.</w:t>
            </w:r>
          </w:p>
          <w:p w14:paraId="0A9E3E70" w14:textId="17C4A74F" w:rsidR="00FE7426" w:rsidRPr="00B83231" w:rsidRDefault="00FE7426" w:rsidP="00621CBF">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Licențe One Event valabile pentru Super Rally – pentru concurenții INVITAȚI de </w:t>
            </w:r>
            <w:r w:rsidR="008B5145" w:rsidRPr="00B83231">
              <w:rPr>
                <w:rFonts w:asciiTheme="majorHAnsi" w:hAnsiTheme="majorHAnsi" w:cstheme="majorHAnsi"/>
                <w:sz w:val="18"/>
                <w:szCs w:val="18"/>
                <w:lang w:val="ro-RO"/>
              </w:rPr>
              <w:t>Organizatorul</w:t>
            </w:r>
            <w:r w:rsidRPr="00B83231">
              <w:rPr>
                <w:rFonts w:asciiTheme="majorHAnsi" w:hAnsiTheme="majorHAnsi" w:cstheme="majorHAnsi"/>
                <w:sz w:val="18"/>
                <w:szCs w:val="18"/>
                <w:lang w:val="ro-RO"/>
              </w:rPr>
              <w:t xml:space="preserve"> Campionatului</w:t>
            </w:r>
          </w:p>
          <w:p w14:paraId="6E532E6E" w14:textId="7CD13C73" w:rsidR="002F4B9D" w:rsidRPr="00B83231" w:rsidRDefault="002F4B9D" w:rsidP="00621CBF">
            <w:pPr>
              <w:rPr>
                <w:rFonts w:asciiTheme="majorHAnsi" w:hAnsiTheme="majorHAnsi" w:cstheme="majorHAnsi"/>
                <w:sz w:val="18"/>
                <w:szCs w:val="18"/>
                <w:lang w:val="ro-RO"/>
              </w:rPr>
            </w:pPr>
            <w:r w:rsidRPr="00B83231">
              <w:rPr>
                <w:rFonts w:asciiTheme="majorHAnsi" w:hAnsiTheme="majorHAnsi" w:cstheme="majorHAnsi"/>
                <w:sz w:val="18"/>
                <w:szCs w:val="18"/>
                <w:lang w:val="ro-RO"/>
              </w:rPr>
              <w:lastRenderedPageBreak/>
              <w:t>- ECHIPE: O echipă se poate constitui din 2 concurenți, indiferent de clasă</w:t>
            </w:r>
          </w:p>
          <w:p w14:paraId="79D00603" w14:textId="77777777" w:rsidR="008D544C" w:rsidRPr="00B83231" w:rsidRDefault="008D544C" w:rsidP="00621CBF">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6.2 Copilot / invitat (opțional)</w:t>
            </w:r>
          </w:p>
          <w:p w14:paraId="34491F20" w14:textId="53321C25" w:rsidR="008D544C" w:rsidRPr="00B83231" w:rsidRDefault="008D544C" w:rsidP="008D544C">
            <w:pPr>
              <w:rPr>
                <w:rFonts w:asciiTheme="majorHAnsi" w:hAnsiTheme="majorHAnsi" w:cstheme="majorHAnsi"/>
                <w:sz w:val="18"/>
                <w:szCs w:val="18"/>
                <w:lang w:val="ro-RO"/>
              </w:rPr>
            </w:pPr>
            <w:r w:rsidRPr="00B83231">
              <w:rPr>
                <w:rFonts w:asciiTheme="majorHAnsi" w:hAnsiTheme="majorHAnsi" w:cstheme="majorHAnsi"/>
                <w:sz w:val="18"/>
                <w:szCs w:val="18"/>
                <w:lang w:val="ro-RO"/>
              </w:rPr>
              <w:t>Condiții de participare pentru invitat:</w:t>
            </w:r>
          </w:p>
          <w:p w14:paraId="743BD68E" w14:textId="47A17651" w:rsidR="008D544C" w:rsidRDefault="008D544C" w:rsidP="008D544C">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Declarație pe propria răspundere</w:t>
            </w:r>
            <w:r w:rsidR="00002D71">
              <w:rPr>
                <w:rFonts w:asciiTheme="majorHAnsi" w:hAnsiTheme="majorHAnsi" w:cstheme="majorHAnsi"/>
                <w:sz w:val="18"/>
                <w:szCs w:val="18"/>
                <w:lang w:val="ro-RO"/>
              </w:rPr>
              <w:t xml:space="preserve">, MODEL FRAS existent pe site, </w:t>
            </w:r>
            <w:r w:rsidRPr="00B83231">
              <w:rPr>
                <w:rFonts w:asciiTheme="majorHAnsi" w:hAnsiTheme="majorHAnsi" w:cstheme="majorHAnsi"/>
                <w:sz w:val="18"/>
                <w:szCs w:val="18"/>
                <w:lang w:val="ro-RO"/>
              </w:rPr>
              <w:t xml:space="preserve"> depusă personal la directorul </w:t>
            </w:r>
            <w:r w:rsidR="009823FF" w:rsidRPr="00B83231">
              <w:rPr>
                <w:rFonts w:asciiTheme="majorHAnsi" w:hAnsiTheme="majorHAnsi" w:cstheme="majorHAnsi"/>
                <w:sz w:val="18"/>
                <w:szCs w:val="18"/>
                <w:lang w:val="ro-RO"/>
              </w:rPr>
              <w:t>de concurs</w:t>
            </w:r>
            <w:r w:rsidRPr="00B83231">
              <w:rPr>
                <w:rFonts w:asciiTheme="majorHAnsi" w:hAnsiTheme="majorHAnsi" w:cstheme="majorHAnsi"/>
                <w:sz w:val="18"/>
                <w:szCs w:val="18"/>
                <w:lang w:val="ro-RO"/>
              </w:rPr>
              <w:t xml:space="preserve"> sau secretariat.</w:t>
            </w:r>
          </w:p>
          <w:p w14:paraId="3768C6AD" w14:textId="0F69407E" w:rsidR="00E01A89" w:rsidRPr="00E01A89" w:rsidRDefault="00E01A89" w:rsidP="008D544C">
            <w:pPr>
              <w:rPr>
                <w:rFonts w:asciiTheme="majorHAnsi" w:hAnsiTheme="majorHAnsi" w:cstheme="majorHAnsi"/>
                <w:color w:val="EE0000"/>
                <w:sz w:val="18"/>
                <w:szCs w:val="18"/>
                <w:lang w:val="ro-RO"/>
              </w:rPr>
            </w:pPr>
            <w:r w:rsidRPr="00E01A89">
              <w:rPr>
                <w:rFonts w:asciiTheme="majorHAnsi" w:hAnsiTheme="majorHAnsi" w:cstheme="majorHAnsi"/>
                <w:color w:val="EE0000"/>
                <w:sz w:val="18"/>
                <w:szCs w:val="18"/>
                <w:lang w:val="ro-RO"/>
              </w:rPr>
              <w:t>Copilotul/invitatul sub 18 ani trebuie să posede licență FRAS, să aibă declarație notarială din partea tutorilor și să aibă o constituție care îi permite să fie fixat corect și ferm în scaun.</w:t>
            </w:r>
            <w:r>
              <w:rPr>
                <w:rFonts w:asciiTheme="majorHAnsi" w:hAnsiTheme="majorHAnsi" w:cstheme="majorHAnsi"/>
                <w:color w:val="EE0000"/>
                <w:sz w:val="18"/>
                <w:szCs w:val="18"/>
                <w:lang w:val="ro-RO"/>
              </w:rPr>
              <w:t xml:space="preserve"> Vârsta minimă este de 15 ani.</w:t>
            </w:r>
          </w:p>
          <w:p w14:paraId="6B812955" w14:textId="0D1F3D52" w:rsidR="008D544C" w:rsidRPr="00B83231" w:rsidRDefault="008D544C" w:rsidP="005072BC">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Pentru </w:t>
            </w:r>
            <w:r w:rsidR="005072BC" w:rsidRPr="00B83231">
              <w:rPr>
                <w:rFonts w:asciiTheme="majorHAnsi" w:hAnsiTheme="majorHAnsi" w:cstheme="majorHAnsi"/>
                <w:sz w:val="18"/>
                <w:szCs w:val="18"/>
                <w:lang w:val="ro-RO"/>
              </w:rPr>
              <w:t>concurenții</w:t>
            </w:r>
            <w:r w:rsidRPr="00B83231">
              <w:rPr>
                <w:rFonts w:asciiTheme="majorHAnsi" w:hAnsiTheme="majorHAnsi" w:cstheme="majorHAnsi"/>
                <w:sz w:val="18"/>
                <w:szCs w:val="18"/>
                <w:lang w:val="ro-RO"/>
              </w:rPr>
              <w:t xml:space="preserve"> sub 18 ani, locul copilotului poate fi ocupat doar de un sportiv cu experiență sau de către un instructor de la o școală de pilotaj sportiv</w:t>
            </w:r>
            <w:r w:rsidR="005072BC" w:rsidRPr="00B83231">
              <w:rPr>
                <w:rFonts w:asciiTheme="majorHAnsi" w:hAnsiTheme="majorHAnsi" w:cstheme="majorHAnsi"/>
                <w:sz w:val="18"/>
                <w:szCs w:val="18"/>
                <w:lang w:val="ro-RO"/>
              </w:rPr>
              <w:t>.</w:t>
            </w:r>
          </w:p>
        </w:tc>
      </w:tr>
      <w:tr w:rsidR="00B83231" w:rsidRPr="00B83231" w14:paraId="4F4FFDC4" w14:textId="77777777" w:rsidTr="00975012">
        <w:tc>
          <w:tcPr>
            <w:tcW w:w="5310" w:type="dxa"/>
          </w:tcPr>
          <w:p w14:paraId="78943A6D" w14:textId="77777777" w:rsidR="004D4E96" w:rsidRPr="00B83231" w:rsidRDefault="004D4E96" w:rsidP="004D4E96">
            <w:pPr>
              <w:pStyle w:val="Pa5"/>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lastRenderedPageBreak/>
              <w:t>7. COMPETITORS’ APPLICATIONS</w:t>
            </w:r>
          </w:p>
          <w:p w14:paraId="69925464" w14:textId="77777777" w:rsidR="004D4E96" w:rsidRPr="00B83231" w:rsidRDefault="004D4E96" w:rsidP="004D4E96">
            <w:pPr>
              <w:pStyle w:val="Pa5"/>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t>7.1 Entry form</w:t>
            </w:r>
          </w:p>
          <w:p w14:paraId="7900E905" w14:textId="4B98D08A" w:rsidR="004D4E96" w:rsidRPr="00B83231" w:rsidRDefault="004D4E96" w:rsidP="004D4E96">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7.1.1</w:t>
            </w:r>
            <w:r w:rsidRPr="00B83231">
              <w:rPr>
                <w:rFonts w:asciiTheme="majorHAnsi" w:hAnsiTheme="majorHAnsi" w:cstheme="majorHAnsi"/>
                <w:i/>
                <w:iCs/>
                <w:sz w:val="18"/>
                <w:szCs w:val="18"/>
              </w:rPr>
              <w:t xml:space="preserve"> Applications to take part in the Competition must be submitted to the </w:t>
            </w:r>
            <w:proofErr w:type="spellStart"/>
            <w:r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 xml:space="preserve"> by means of the entry form available from the </w:t>
            </w:r>
            <w:proofErr w:type="spellStart"/>
            <w:r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 xml:space="preserve"> or on the </w:t>
            </w:r>
            <w:proofErr w:type="spellStart"/>
            <w:r w:rsidRPr="00B83231">
              <w:rPr>
                <w:rFonts w:asciiTheme="majorHAnsi" w:hAnsiTheme="majorHAnsi" w:cstheme="majorHAnsi"/>
                <w:i/>
                <w:iCs/>
                <w:sz w:val="18"/>
                <w:szCs w:val="18"/>
              </w:rPr>
              <w:t>organiser’s</w:t>
            </w:r>
            <w:proofErr w:type="spellEnd"/>
            <w:r w:rsidRPr="00B83231">
              <w:rPr>
                <w:rFonts w:asciiTheme="majorHAnsi" w:hAnsiTheme="majorHAnsi" w:cstheme="majorHAnsi"/>
                <w:i/>
                <w:iCs/>
                <w:sz w:val="18"/>
                <w:szCs w:val="18"/>
              </w:rPr>
              <w:t xml:space="preserve"> website.</w:t>
            </w:r>
          </w:p>
          <w:p w14:paraId="31F8B093" w14:textId="3311B36D" w:rsidR="004D4E96" w:rsidRPr="00B83231" w:rsidRDefault="004D4E96" w:rsidP="004D4E96">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7.1.2</w:t>
            </w:r>
            <w:r w:rsidRPr="00B83231">
              <w:rPr>
                <w:rFonts w:asciiTheme="majorHAnsi" w:hAnsiTheme="majorHAnsi" w:cstheme="majorHAnsi"/>
                <w:i/>
                <w:iCs/>
                <w:sz w:val="18"/>
                <w:szCs w:val="18"/>
              </w:rPr>
              <w:t xml:space="preserve"> No amendments may be made to an entry, once submitted, except as provided for in these Regulations. However, the Competitor</w:t>
            </w:r>
            <w:r w:rsidR="00F715AF"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may freely replace the car declared on the entry form with another, up to the point of scrutineering.</w:t>
            </w:r>
            <w:r w:rsidR="005072BC" w:rsidRPr="00B83231">
              <w:rPr>
                <w:rFonts w:asciiTheme="majorHAnsi" w:hAnsiTheme="majorHAnsi" w:cstheme="majorHAnsi"/>
                <w:i/>
                <w:iCs/>
                <w:sz w:val="18"/>
                <w:szCs w:val="18"/>
              </w:rPr>
              <w:t xml:space="preserve"> In this case, the competitor must send the updated entry form to the competition’s Secretariat, prior to the Initial Scrutineering.</w:t>
            </w:r>
          </w:p>
          <w:p w14:paraId="14F13759" w14:textId="095D4D7E" w:rsidR="004D4E96" w:rsidRPr="00B83231" w:rsidRDefault="004D4E96" w:rsidP="004D4E96">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7.1.3</w:t>
            </w:r>
            <w:r w:rsidRPr="00B83231">
              <w:rPr>
                <w:rFonts w:asciiTheme="majorHAnsi" w:hAnsiTheme="majorHAnsi" w:cstheme="majorHAnsi"/>
                <w:i/>
                <w:iCs/>
                <w:sz w:val="18"/>
                <w:szCs w:val="18"/>
              </w:rPr>
              <w:t xml:space="preserve"> By the very fact of signing the entry form, the Competitor and</w:t>
            </w:r>
            <w:r w:rsidR="00F715AF"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all his team members agree to be bound by the Code and its</w:t>
            </w:r>
            <w:r w:rsidR="00F715AF"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Appendices, by the Prescriptions and by these Regulations.</w:t>
            </w:r>
          </w:p>
          <w:p w14:paraId="6426A624" w14:textId="143574DD" w:rsidR="004D4E96" w:rsidRPr="00B83231" w:rsidRDefault="004D4E96" w:rsidP="004D4E96">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7.1.4</w:t>
            </w:r>
            <w:r w:rsidRPr="00B83231">
              <w:rPr>
                <w:rFonts w:asciiTheme="majorHAnsi" w:hAnsiTheme="majorHAnsi" w:cstheme="majorHAnsi"/>
                <w:i/>
                <w:iCs/>
                <w:sz w:val="18"/>
                <w:szCs w:val="18"/>
              </w:rPr>
              <w:t xml:space="preserve"> Any application for entry cannot be accepted unless it is</w:t>
            </w:r>
            <w:r w:rsidR="00F715AF"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 xml:space="preserve">accompanied by the total </w:t>
            </w:r>
            <w:r w:rsidR="005072BC" w:rsidRPr="00B83231">
              <w:rPr>
                <w:rFonts w:asciiTheme="majorHAnsi" w:hAnsiTheme="majorHAnsi" w:cstheme="majorHAnsi"/>
                <w:i/>
                <w:iCs/>
                <w:sz w:val="18"/>
                <w:szCs w:val="18"/>
              </w:rPr>
              <w:t>payment</w:t>
            </w:r>
            <w:r w:rsidRPr="00B83231">
              <w:rPr>
                <w:rFonts w:asciiTheme="majorHAnsi" w:hAnsiTheme="majorHAnsi" w:cstheme="majorHAnsi"/>
                <w:i/>
                <w:iCs/>
                <w:sz w:val="18"/>
                <w:szCs w:val="18"/>
              </w:rPr>
              <w:t xml:space="preserve"> of the entry fee.</w:t>
            </w:r>
          </w:p>
          <w:p w14:paraId="035ED4F9" w14:textId="52DF171E" w:rsidR="00E2670B" w:rsidRPr="00B83231" w:rsidRDefault="00E2670B" w:rsidP="00E2670B">
            <w:pPr>
              <w:pStyle w:val="Pa5"/>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t>7.2 Entry fee</w:t>
            </w:r>
          </w:p>
          <w:p w14:paraId="36F4D2E6" w14:textId="32B84E14" w:rsidR="008144AB" w:rsidRDefault="00E2670B" w:rsidP="008144AB">
            <w:pPr>
              <w:pStyle w:val="Pa5"/>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t>7.2.1 The entry fee will be</w:t>
            </w:r>
            <w:r w:rsidR="00670C6C" w:rsidRPr="00B83231">
              <w:rPr>
                <w:rFonts w:asciiTheme="majorHAnsi" w:hAnsiTheme="majorHAnsi" w:cstheme="majorHAnsi"/>
                <w:b/>
                <w:bCs/>
                <w:i/>
                <w:iCs/>
                <w:sz w:val="18"/>
                <w:szCs w:val="18"/>
              </w:rPr>
              <w:t xml:space="preserve"> </w:t>
            </w:r>
            <w:r w:rsidR="002D772F">
              <w:rPr>
                <w:rFonts w:asciiTheme="majorHAnsi" w:hAnsiTheme="majorHAnsi" w:cstheme="majorHAnsi"/>
                <w:b/>
                <w:bCs/>
                <w:i/>
                <w:iCs/>
                <w:sz w:val="18"/>
                <w:szCs w:val="18"/>
              </w:rPr>
              <w:t>1</w:t>
            </w:r>
            <w:r w:rsidR="00591E1E">
              <w:rPr>
                <w:rFonts w:asciiTheme="majorHAnsi" w:hAnsiTheme="majorHAnsi" w:cstheme="majorHAnsi"/>
                <w:b/>
                <w:bCs/>
                <w:i/>
                <w:iCs/>
                <w:sz w:val="18"/>
                <w:szCs w:val="18"/>
              </w:rPr>
              <w:t>5</w:t>
            </w:r>
            <w:r w:rsidR="00670C6C" w:rsidRPr="00B83231">
              <w:rPr>
                <w:rFonts w:asciiTheme="majorHAnsi" w:hAnsiTheme="majorHAnsi" w:cstheme="majorHAnsi"/>
                <w:b/>
                <w:bCs/>
                <w:i/>
                <w:iCs/>
                <w:sz w:val="18"/>
                <w:szCs w:val="18"/>
              </w:rPr>
              <w:t xml:space="preserve">00 </w:t>
            </w:r>
            <w:r w:rsidR="005072BC" w:rsidRPr="00B83231">
              <w:rPr>
                <w:rFonts w:asciiTheme="majorHAnsi" w:hAnsiTheme="majorHAnsi" w:cstheme="majorHAnsi"/>
                <w:b/>
                <w:bCs/>
                <w:i/>
                <w:iCs/>
                <w:sz w:val="18"/>
                <w:szCs w:val="18"/>
              </w:rPr>
              <w:t>EUR</w:t>
            </w:r>
            <w:r w:rsidR="0076197B">
              <w:rPr>
                <w:rFonts w:asciiTheme="majorHAnsi" w:hAnsiTheme="majorHAnsi" w:cstheme="majorHAnsi"/>
                <w:b/>
                <w:bCs/>
                <w:i/>
                <w:iCs/>
                <w:sz w:val="18"/>
                <w:szCs w:val="18"/>
              </w:rPr>
              <w:t>, to FRAS</w:t>
            </w:r>
            <w:r w:rsidR="00670C6C" w:rsidRPr="00B83231">
              <w:rPr>
                <w:rFonts w:asciiTheme="majorHAnsi" w:hAnsiTheme="majorHAnsi" w:cstheme="majorHAnsi"/>
                <w:b/>
                <w:bCs/>
                <w:i/>
                <w:iCs/>
                <w:sz w:val="18"/>
                <w:szCs w:val="18"/>
              </w:rPr>
              <w:t xml:space="preserve"> for </w:t>
            </w:r>
            <w:r w:rsidR="005072BC" w:rsidRPr="00B83231">
              <w:rPr>
                <w:rFonts w:asciiTheme="majorHAnsi" w:hAnsiTheme="majorHAnsi" w:cstheme="majorHAnsi"/>
                <w:b/>
                <w:bCs/>
                <w:i/>
                <w:iCs/>
                <w:sz w:val="18"/>
                <w:szCs w:val="18"/>
              </w:rPr>
              <w:t xml:space="preserve">the full </w:t>
            </w:r>
            <w:r w:rsidR="00670C6C" w:rsidRPr="00B83231">
              <w:rPr>
                <w:rFonts w:asciiTheme="majorHAnsi" w:hAnsiTheme="majorHAnsi" w:cstheme="majorHAnsi"/>
                <w:b/>
                <w:bCs/>
                <w:i/>
                <w:iCs/>
                <w:sz w:val="18"/>
                <w:szCs w:val="18"/>
              </w:rPr>
              <w:t>championship</w:t>
            </w:r>
            <w:r w:rsidR="005072BC" w:rsidRPr="00B83231">
              <w:rPr>
                <w:rFonts w:asciiTheme="majorHAnsi" w:hAnsiTheme="majorHAnsi" w:cstheme="majorHAnsi"/>
                <w:b/>
                <w:bCs/>
                <w:i/>
                <w:iCs/>
                <w:sz w:val="18"/>
                <w:szCs w:val="18"/>
              </w:rPr>
              <w:t xml:space="preserve"> and will be paid by 01 May </w:t>
            </w:r>
            <w:r w:rsidR="00285BEC">
              <w:rPr>
                <w:rFonts w:asciiTheme="majorHAnsi" w:hAnsiTheme="majorHAnsi" w:cstheme="majorHAnsi"/>
                <w:b/>
                <w:bCs/>
                <w:i/>
                <w:iCs/>
                <w:sz w:val="18"/>
                <w:szCs w:val="18"/>
              </w:rPr>
              <w:t>2026</w:t>
            </w:r>
            <w:r w:rsidR="005072BC" w:rsidRPr="00B83231">
              <w:rPr>
                <w:rFonts w:asciiTheme="majorHAnsi" w:hAnsiTheme="majorHAnsi" w:cstheme="majorHAnsi"/>
                <w:b/>
                <w:bCs/>
                <w:i/>
                <w:iCs/>
                <w:sz w:val="18"/>
                <w:szCs w:val="18"/>
              </w:rPr>
              <w:t>.</w:t>
            </w:r>
            <w:r w:rsidR="005D781D">
              <w:t xml:space="preserve"> </w:t>
            </w:r>
            <w:r w:rsidR="005D781D" w:rsidRPr="005D781D">
              <w:rPr>
                <w:rFonts w:asciiTheme="majorHAnsi" w:hAnsiTheme="majorHAnsi" w:cstheme="majorHAnsi"/>
                <w:b/>
                <w:bCs/>
                <w:i/>
                <w:iCs/>
                <w:sz w:val="18"/>
                <w:szCs w:val="18"/>
              </w:rPr>
              <w:t xml:space="preserve">The registration fee is partially returned, through an amicable settlement, if less than 4 stages are held in </w:t>
            </w:r>
            <w:r w:rsidR="00285BEC">
              <w:rPr>
                <w:rFonts w:asciiTheme="majorHAnsi" w:hAnsiTheme="majorHAnsi" w:cstheme="majorHAnsi"/>
                <w:b/>
                <w:bCs/>
                <w:i/>
                <w:iCs/>
                <w:sz w:val="18"/>
                <w:szCs w:val="18"/>
              </w:rPr>
              <w:t>2026</w:t>
            </w:r>
            <w:r w:rsidR="005072BC" w:rsidRPr="00B83231">
              <w:rPr>
                <w:rFonts w:asciiTheme="majorHAnsi" w:hAnsiTheme="majorHAnsi" w:cstheme="majorHAnsi"/>
                <w:b/>
                <w:bCs/>
                <w:i/>
                <w:iCs/>
                <w:sz w:val="18"/>
                <w:szCs w:val="18"/>
              </w:rPr>
              <w:t xml:space="preserve"> The fee includes the media promotion of the drivers. No entry fee will be charged for Teams.</w:t>
            </w:r>
            <w:r w:rsidR="008144AB">
              <w:rPr>
                <w:rFonts w:asciiTheme="majorHAnsi" w:hAnsiTheme="majorHAnsi" w:cstheme="majorHAnsi"/>
                <w:b/>
                <w:bCs/>
                <w:i/>
                <w:iCs/>
                <w:sz w:val="18"/>
                <w:szCs w:val="18"/>
              </w:rPr>
              <w:t xml:space="preserve"> One event entry fee 400 </w:t>
            </w:r>
            <w:proofErr w:type="spellStart"/>
            <w:r w:rsidR="008144AB">
              <w:rPr>
                <w:rFonts w:asciiTheme="majorHAnsi" w:hAnsiTheme="majorHAnsi" w:cstheme="majorHAnsi"/>
                <w:b/>
                <w:bCs/>
                <w:i/>
                <w:iCs/>
                <w:sz w:val="18"/>
                <w:szCs w:val="18"/>
              </w:rPr>
              <w:t>eur.</w:t>
            </w:r>
            <w:proofErr w:type="spellEnd"/>
          </w:p>
          <w:p w14:paraId="2A0895E8" w14:textId="0E2B3E77" w:rsidR="008144AB" w:rsidRPr="008144AB" w:rsidRDefault="008144AB" w:rsidP="008144AB">
            <w:pPr>
              <w:pStyle w:val="Default"/>
            </w:pPr>
          </w:p>
          <w:p w14:paraId="2ABE69D0" w14:textId="522437C5" w:rsidR="00E2670B" w:rsidRPr="00B83231" w:rsidRDefault="00E2670B" w:rsidP="00E2670B">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7.2.2</w:t>
            </w:r>
            <w:r w:rsidRPr="00B83231">
              <w:rPr>
                <w:rFonts w:asciiTheme="majorHAnsi" w:hAnsiTheme="majorHAnsi" w:cstheme="majorHAnsi"/>
                <w:i/>
                <w:iCs/>
                <w:sz w:val="18"/>
                <w:szCs w:val="18"/>
              </w:rPr>
              <w:t xml:space="preserve"> Additional fees may be payable by a </w:t>
            </w:r>
            <w:proofErr w:type="gramStart"/>
            <w:r w:rsidRPr="00B83231">
              <w:rPr>
                <w:rFonts w:asciiTheme="majorHAnsi" w:hAnsiTheme="majorHAnsi" w:cstheme="majorHAnsi"/>
                <w:i/>
                <w:iCs/>
                <w:sz w:val="18"/>
                <w:szCs w:val="18"/>
              </w:rPr>
              <w:t>Competitor</w:t>
            </w:r>
            <w:proofErr w:type="gramEnd"/>
            <w:r w:rsidRPr="00B83231">
              <w:rPr>
                <w:rFonts w:asciiTheme="majorHAnsi" w:hAnsiTheme="majorHAnsi" w:cstheme="majorHAnsi"/>
                <w:i/>
                <w:iCs/>
                <w:sz w:val="18"/>
                <w:szCs w:val="18"/>
              </w:rPr>
              <w:t xml:space="preserve"> who refuses to carry the </w:t>
            </w:r>
            <w:proofErr w:type="spellStart"/>
            <w:r w:rsidRPr="00B83231">
              <w:rPr>
                <w:rFonts w:asciiTheme="majorHAnsi" w:hAnsiTheme="majorHAnsi" w:cstheme="majorHAnsi"/>
                <w:i/>
                <w:iCs/>
                <w:sz w:val="18"/>
                <w:szCs w:val="18"/>
              </w:rPr>
              <w:t>organiser’s</w:t>
            </w:r>
            <w:proofErr w:type="spellEnd"/>
            <w:r w:rsidRPr="00B83231">
              <w:rPr>
                <w:rFonts w:asciiTheme="majorHAnsi" w:hAnsiTheme="majorHAnsi" w:cstheme="majorHAnsi"/>
                <w:i/>
                <w:iCs/>
                <w:sz w:val="18"/>
                <w:szCs w:val="18"/>
              </w:rPr>
              <w:t xml:space="preserve"> sponsor advertising (see Supplementary Regulations).</w:t>
            </w:r>
          </w:p>
          <w:p w14:paraId="65EE21EF" w14:textId="77777777" w:rsidR="00E2670B" w:rsidRPr="00B83231" w:rsidRDefault="00E2670B" w:rsidP="00E2670B">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 xml:space="preserve">7.2.3 </w:t>
            </w:r>
            <w:r w:rsidRPr="00B83231">
              <w:rPr>
                <w:rFonts w:asciiTheme="majorHAnsi" w:hAnsiTheme="majorHAnsi" w:cstheme="majorHAnsi"/>
                <w:i/>
                <w:iCs/>
                <w:sz w:val="18"/>
                <w:szCs w:val="18"/>
              </w:rPr>
              <w:t>Entry fees may be refunded only:</w:t>
            </w:r>
          </w:p>
          <w:p w14:paraId="7B98B1B3" w14:textId="77777777" w:rsidR="00E2670B" w:rsidRPr="00B83231" w:rsidRDefault="00E2670B" w:rsidP="00E2670B">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 to candidates who are not accepted,</w:t>
            </w:r>
          </w:p>
          <w:p w14:paraId="0FF96B42" w14:textId="0E5F9B24" w:rsidR="00000478" w:rsidRPr="0074149D" w:rsidRDefault="00E2670B" w:rsidP="0074149D">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 in the case of the Competition</w:t>
            </w:r>
            <w:r w:rsidR="00554906" w:rsidRPr="00B83231">
              <w:rPr>
                <w:rFonts w:asciiTheme="majorHAnsi" w:hAnsiTheme="majorHAnsi" w:cstheme="majorHAnsi"/>
                <w:i/>
                <w:iCs/>
                <w:sz w:val="18"/>
                <w:szCs w:val="18"/>
              </w:rPr>
              <w:t>s</w:t>
            </w:r>
            <w:r w:rsidRPr="00B83231">
              <w:rPr>
                <w:rFonts w:asciiTheme="majorHAnsi" w:hAnsiTheme="majorHAnsi" w:cstheme="majorHAnsi"/>
                <w:i/>
                <w:iCs/>
                <w:sz w:val="18"/>
                <w:szCs w:val="18"/>
              </w:rPr>
              <w:t xml:space="preserve"> not taking place</w:t>
            </w:r>
            <w:r w:rsidR="00554906" w:rsidRPr="00B83231">
              <w:rPr>
                <w:rFonts w:asciiTheme="majorHAnsi" w:hAnsiTheme="majorHAnsi" w:cstheme="majorHAnsi"/>
                <w:i/>
                <w:iCs/>
                <w:sz w:val="18"/>
                <w:szCs w:val="18"/>
              </w:rPr>
              <w:t>.</w:t>
            </w:r>
          </w:p>
          <w:p w14:paraId="7267E80B" w14:textId="77777777" w:rsidR="00E2670B" w:rsidRPr="00B83231" w:rsidRDefault="00E2670B" w:rsidP="00E2670B">
            <w:pPr>
              <w:pStyle w:val="Pa5"/>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t>7.3 Entry conditions</w:t>
            </w:r>
          </w:p>
          <w:p w14:paraId="3E102A77" w14:textId="78DD5AB7" w:rsidR="00E2670B" w:rsidRPr="00B83231" w:rsidRDefault="00E2670B" w:rsidP="00E2670B">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7.3.1</w:t>
            </w:r>
            <w:r w:rsidRPr="00B83231">
              <w:rPr>
                <w:rFonts w:asciiTheme="majorHAnsi" w:hAnsiTheme="majorHAnsi" w:cstheme="majorHAnsi"/>
                <w:i/>
                <w:iCs/>
                <w:sz w:val="18"/>
                <w:szCs w:val="18"/>
              </w:rPr>
              <w:t xml:space="preserve"> The </w:t>
            </w:r>
            <w:proofErr w:type="spellStart"/>
            <w:r w:rsidRPr="00B83231">
              <w:rPr>
                <w:rFonts w:asciiTheme="majorHAnsi" w:hAnsiTheme="majorHAnsi" w:cstheme="majorHAnsi"/>
                <w:i/>
                <w:iCs/>
                <w:sz w:val="18"/>
                <w:szCs w:val="18"/>
              </w:rPr>
              <w:t>Organising</w:t>
            </w:r>
            <w:proofErr w:type="spellEnd"/>
            <w:r w:rsidRPr="00B83231">
              <w:rPr>
                <w:rFonts w:asciiTheme="majorHAnsi" w:hAnsiTheme="majorHAnsi" w:cstheme="majorHAnsi"/>
                <w:i/>
                <w:iCs/>
                <w:sz w:val="18"/>
                <w:szCs w:val="18"/>
              </w:rPr>
              <w:t xml:space="preserve"> Committee reserves the right to refuse the entry of a </w:t>
            </w:r>
            <w:proofErr w:type="gramStart"/>
            <w:r w:rsidRPr="00B83231">
              <w:rPr>
                <w:rFonts w:asciiTheme="majorHAnsi" w:hAnsiTheme="majorHAnsi" w:cstheme="majorHAnsi"/>
                <w:i/>
                <w:iCs/>
                <w:sz w:val="18"/>
                <w:szCs w:val="18"/>
              </w:rPr>
              <w:t>Competitor</w:t>
            </w:r>
            <w:proofErr w:type="gramEnd"/>
            <w:r w:rsidRPr="00B83231">
              <w:rPr>
                <w:rFonts w:asciiTheme="majorHAnsi" w:hAnsiTheme="majorHAnsi" w:cstheme="majorHAnsi"/>
                <w:i/>
                <w:iCs/>
                <w:sz w:val="18"/>
                <w:szCs w:val="18"/>
              </w:rPr>
              <w:t xml:space="preserve"> or a Driver, giving the reason for such refusal.</w:t>
            </w:r>
          </w:p>
          <w:p w14:paraId="00F68754" w14:textId="022ED33F" w:rsidR="00E2670B" w:rsidRPr="00B83231" w:rsidRDefault="00E2670B" w:rsidP="00E2670B">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7.3.</w:t>
            </w:r>
            <w:r w:rsidR="0098700E" w:rsidRPr="00B83231">
              <w:rPr>
                <w:rFonts w:asciiTheme="majorHAnsi" w:hAnsiTheme="majorHAnsi" w:cstheme="majorHAnsi"/>
                <w:b/>
                <w:bCs/>
                <w:i/>
                <w:iCs/>
                <w:sz w:val="18"/>
                <w:szCs w:val="18"/>
              </w:rPr>
              <w:t>2</w:t>
            </w:r>
            <w:r w:rsidRPr="00B83231">
              <w:rPr>
                <w:rFonts w:asciiTheme="majorHAnsi" w:hAnsiTheme="majorHAnsi" w:cstheme="majorHAnsi"/>
                <w:i/>
                <w:iCs/>
                <w:sz w:val="18"/>
                <w:szCs w:val="18"/>
              </w:rPr>
              <w:t xml:space="preserve"> </w:t>
            </w:r>
            <w:r w:rsidR="00F71E2A" w:rsidRPr="00B83231">
              <w:rPr>
                <w:rFonts w:asciiTheme="majorHAnsi" w:hAnsiTheme="majorHAnsi" w:cstheme="majorHAnsi"/>
                <w:i/>
                <w:iCs/>
                <w:sz w:val="18"/>
                <w:szCs w:val="18"/>
              </w:rPr>
              <w:t>Two Drivers per car are admitted.</w:t>
            </w:r>
            <w:r w:rsidRPr="00B83231">
              <w:rPr>
                <w:rFonts w:asciiTheme="majorHAnsi" w:hAnsiTheme="majorHAnsi" w:cstheme="majorHAnsi"/>
                <w:i/>
                <w:iCs/>
                <w:sz w:val="18"/>
                <w:szCs w:val="18"/>
              </w:rPr>
              <w:t xml:space="preserve"> </w:t>
            </w:r>
            <w:r w:rsidR="00F71E2A" w:rsidRPr="00B83231">
              <w:rPr>
                <w:rFonts w:asciiTheme="majorHAnsi" w:hAnsiTheme="majorHAnsi" w:cstheme="majorHAnsi"/>
                <w:i/>
                <w:iCs/>
                <w:sz w:val="18"/>
                <w:szCs w:val="18"/>
              </w:rPr>
              <w:t>N</w:t>
            </w:r>
            <w:r w:rsidRPr="00B83231">
              <w:rPr>
                <w:rFonts w:asciiTheme="majorHAnsi" w:hAnsiTheme="majorHAnsi" w:cstheme="majorHAnsi"/>
                <w:i/>
                <w:iCs/>
                <w:sz w:val="18"/>
                <w:szCs w:val="18"/>
              </w:rPr>
              <w:t>o Driver may compete in</w:t>
            </w:r>
          </w:p>
          <w:p w14:paraId="32816E48" w14:textId="660F6298" w:rsidR="00E2670B" w:rsidRPr="00B83231" w:rsidRDefault="00E2670B" w:rsidP="00E2670B">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more than one car at the Competition.</w:t>
            </w:r>
          </w:p>
          <w:p w14:paraId="2A708BCC" w14:textId="18AF871F" w:rsidR="00E2670B" w:rsidRPr="00B83231" w:rsidRDefault="00E2670B" w:rsidP="00E2670B">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7.3.</w:t>
            </w:r>
            <w:r w:rsidR="00E62B3A" w:rsidRPr="00B83231">
              <w:rPr>
                <w:rFonts w:asciiTheme="majorHAnsi" w:hAnsiTheme="majorHAnsi" w:cstheme="majorHAnsi"/>
                <w:b/>
                <w:bCs/>
                <w:i/>
                <w:iCs/>
                <w:sz w:val="18"/>
                <w:szCs w:val="18"/>
              </w:rPr>
              <w:t>3</w:t>
            </w:r>
            <w:r w:rsidRPr="00B83231">
              <w:rPr>
                <w:rFonts w:asciiTheme="majorHAnsi" w:hAnsiTheme="majorHAnsi" w:cstheme="majorHAnsi"/>
                <w:i/>
                <w:iCs/>
                <w:sz w:val="18"/>
                <w:szCs w:val="18"/>
              </w:rPr>
              <w:t xml:space="preserve"> The maximum number of starters is defined in the Supplementary</w:t>
            </w:r>
          </w:p>
          <w:p w14:paraId="092EF09F" w14:textId="1305AC3B" w:rsidR="00E2670B" w:rsidRPr="00B83231" w:rsidRDefault="00E2670B" w:rsidP="00294CE7">
            <w:pPr>
              <w:pStyle w:val="Pa5"/>
              <w:jc w:val="both"/>
              <w:rPr>
                <w:rFonts w:asciiTheme="majorHAnsi" w:hAnsiTheme="majorHAnsi" w:cstheme="majorHAnsi"/>
                <w:sz w:val="18"/>
                <w:szCs w:val="18"/>
              </w:rPr>
            </w:pPr>
            <w:r w:rsidRPr="00B83231">
              <w:rPr>
                <w:rFonts w:asciiTheme="majorHAnsi" w:hAnsiTheme="majorHAnsi" w:cstheme="majorHAnsi"/>
                <w:i/>
                <w:iCs/>
                <w:sz w:val="18"/>
                <w:szCs w:val="18"/>
              </w:rPr>
              <w:t xml:space="preserve">Regulations </w:t>
            </w:r>
          </w:p>
        </w:tc>
        <w:tc>
          <w:tcPr>
            <w:tcW w:w="5175" w:type="dxa"/>
          </w:tcPr>
          <w:p w14:paraId="63502243" w14:textId="594B9AC7" w:rsidR="00B37EF8" w:rsidRPr="00B83231" w:rsidRDefault="00B37EF8" w:rsidP="00B37EF8">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7. ÎNSCRIEREA ÎN COMPETIȚII</w:t>
            </w:r>
          </w:p>
          <w:p w14:paraId="143F5735" w14:textId="6D87EC63" w:rsidR="00B37EF8" w:rsidRPr="00B83231" w:rsidRDefault="00B37EF8" w:rsidP="00B37EF8">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7.1 Cereri de înscriere</w:t>
            </w:r>
          </w:p>
          <w:p w14:paraId="5D015130" w14:textId="6D67A20D"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7.1.1</w:t>
            </w:r>
            <w:r w:rsidRPr="00B83231">
              <w:rPr>
                <w:rFonts w:asciiTheme="majorHAnsi" w:hAnsiTheme="majorHAnsi" w:cstheme="majorHAnsi"/>
                <w:b/>
                <w:bCs/>
                <w:sz w:val="18"/>
                <w:szCs w:val="18"/>
              </w:rPr>
              <w:t xml:space="preserve"> </w:t>
            </w:r>
            <w:r w:rsidRPr="00B83231">
              <w:rPr>
                <w:rFonts w:asciiTheme="majorHAnsi" w:hAnsiTheme="majorHAnsi" w:cstheme="majorHAnsi"/>
                <w:sz w:val="18"/>
                <w:szCs w:val="18"/>
                <w:lang w:val="ro-RO"/>
              </w:rPr>
              <w:t>Cererile de înscriere la Competiție trebuie depuse la organizator prin intermediul formularului de înscriere disponibil la organizator sau pe site-ul web al organizatorului.</w:t>
            </w:r>
          </w:p>
          <w:p w14:paraId="16947C7A" w14:textId="3EA74FFC"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7.1.2</w:t>
            </w:r>
            <w:r w:rsidRPr="00B83231">
              <w:rPr>
                <w:rFonts w:asciiTheme="majorHAnsi" w:hAnsiTheme="majorHAnsi" w:cstheme="majorHAnsi"/>
                <w:sz w:val="18"/>
                <w:szCs w:val="18"/>
                <w:lang w:val="ro-RO"/>
              </w:rPr>
              <w:t xml:space="preserve"> Nicio modificare nu poate fi adusă unei înscrieri, odată depusă, cu excepția celor prevăzute în prezentul Regulament. Cu toate acestea, Concurentul poate înlocui în mod liber mașina declarată în formularul de înscriere cu o alta, până la verificările tehnice.</w:t>
            </w:r>
            <w:r w:rsidR="005072BC" w:rsidRPr="00B83231">
              <w:rPr>
                <w:rFonts w:asciiTheme="majorHAnsi" w:hAnsiTheme="majorHAnsi" w:cstheme="majorHAnsi"/>
                <w:sz w:val="18"/>
                <w:szCs w:val="18"/>
                <w:lang w:val="ro-RO"/>
              </w:rPr>
              <w:t xml:space="preserve"> În acest caz, are obligația de a transmite Secretariatului Competiției fișa de înscriere actualizată, înainte de Verificările Tehnice Inițiale.</w:t>
            </w:r>
          </w:p>
          <w:p w14:paraId="59780639" w14:textId="7F856563"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7.1.3</w:t>
            </w:r>
            <w:r w:rsidRPr="00B83231">
              <w:rPr>
                <w:rFonts w:asciiTheme="majorHAnsi" w:hAnsiTheme="majorHAnsi" w:cstheme="majorHAnsi"/>
                <w:sz w:val="18"/>
                <w:szCs w:val="18"/>
                <w:lang w:val="ro-RO"/>
              </w:rPr>
              <w:t xml:space="preserve"> Prin îns</w:t>
            </w:r>
            <w:r w:rsidR="00554906" w:rsidRPr="00B83231">
              <w:rPr>
                <w:rFonts w:asciiTheme="majorHAnsi" w:hAnsiTheme="majorHAnsi" w:cstheme="majorHAnsi"/>
                <w:sz w:val="18"/>
                <w:szCs w:val="18"/>
                <w:lang w:val="ro-RO"/>
              </w:rPr>
              <w:t>ă</w:t>
            </w:r>
            <w:r w:rsidRPr="00B83231">
              <w:rPr>
                <w:rFonts w:asciiTheme="majorHAnsi" w:hAnsiTheme="majorHAnsi" w:cstheme="majorHAnsi"/>
                <w:sz w:val="18"/>
                <w:szCs w:val="18"/>
                <w:lang w:val="ro-RO"/>
              </w:rPr>
              <w:t>și semnarea cererii de înscriere, Concurentul și toți membrii echipei sale sunt de acord să fie legați de Cod și Anexele acestuia, de Prescripții și de prezentul Regulament.</w:t>
            </w:r>
          </w:p>
          <w:p w14:paraId="6C93917F" w14:textId="6D110995"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7.1.4</w:t>
            </w:r>
            <w:r w:rsidRPr="00B83231">
              <w:rPr>
                <w:rFonts w:asciiTheme="majorHAnsi" w:hAnsiTheme="majorHAnsi" w:cstheme="majorHAnsi"/>
                <w:sz w:val="18"/>
                <w:szCs w:val="18"/>
                <w:lang w:val="ro-RO"/>
              </w:rPr>
              <w:t xml:space="preserve"> Orice cerere de înscriere nu poate fi acceptată decât dacă este însoțită de suma totală a taxelor de înscriere.</w:t>
            </w:r>
            <w:r w:rsidR="00670C6C" w:rsidRPr="00B83231">
              <w:rPr>
                <w:rFonts w:asciiTheme="majorHAnsi" w:hAnsiTheme="majorHAnsi" w:cstheme="majorHAnsi"/>
                <w:sz w:val="18"/>
                <w:szCs w:val="18"/>
                <w:lang w:val="ro-RO"/>
              </w:rPr>
              <w:t xml:space="preserve"> </w:t>
            </w:r>
          </w:p>
          <w:p w14:paraId="137E2E54" w14:textId="7C9B494D" w:rsidR="00B37EF8" w:rsidRPr="00B83231" w:rsidRDefault="00B37EF8" w:rsidP="00B37EF8">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7.2 Taxa de </w:t>
            </w:r>
            <w:r w:rsidR="0094464D" w:rsidRPr="00B83231">
              <w:rPr>
                <w:rFonts w:asciiTheme="majorHAnsi" w:hAnsiTheme="majorHAnsi" w:cstheme="majorHAnsi"/>
                <w:b/>
                <w:bCs/>
                <w:sz w:val="18"/>
                <w:szCs w:val="18"/>
                <w:lang w:val="ro-RO"/>
              </w:rPr>
              <w:t>înscriere</w:t>
            </w:r>
          </w:p>
          <w:p w14:paraId="6AC41592" w14:textId="1196B444" w:rsidR="00B37EF8" w:rsidRDefault="00B37EF8" w:rsidP="00B37EF8">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7.2.1</w:t>
            </w:r>
            <w:r w:rsidRPr="00B83231">
              <w:rPr>
                <w:rFonts w:asciiTheme="majorHAnsi" w:hAnsiTheme="majorHAnsi" w:cstheme="majorHAnsi"/>
                <w:sz w:val="18"/>
                <w:szCs w:val="18"/>
                <w:lang w:val="ro-RO"/>
              </w:rPr>
              <w:t xml:space="preserve"> </w:t>
            </w:r>
            <w:r w:rsidRPr="00B83231">
              <w:rPr>
                <w:rFonts w:asciiTheme="majorHAnsi" w:hAnsiTheme="majorHAnsi" w:cstheme="majorHAnsi"/>
                <w:b/>
                <w:bCs/>
                <w:sz w:val="18"/>
                <w:szCs w:val="18"/>
                <w:lang w:val="ro-RO"/>
              </w:rPr>
              <w:t>Taxa de înscriere</w:t>
            </w:r>
            <w:r w:rsidR="0076197B">
              <w:rPr>
                <w:rFonts w:asciiTheme="majorHAnsi" w:hAnsiTheme="majorHAnsi" w:cstheme="majorHAnsi"/>
                <w:b/>
                <w:bCs/>
                <w:sz w:val="18"/>
                <w:szCs w:val="18"/>
                <w:lang w:val="ro-RO"/>
              </w:rPr>
              <w:t>se plătește la FRAS</w:t>
            </w:r>
            <w:r w:rsidRPr="00B83231">
              <w:rPr>
                <w:rFonts w:asciiTheme="majorHAnsi" w:hAnsiTheme="majorHAnsi" w:cstheme="majorHAnsi"/>
                <w:b/>
                <w:bCs/>
                <w:sz w:val="18"/>
                <w:szCs w:val="18"/>
                <w:lang w:val="ro-RO"/>
              </w:rPr>
              <w:t xml:space="preserve"> </w:t>
            </w:r>
            <w:r w:rsidR="00670C6C" w:rsidRPr="00B83231">
              <w:rPr>
                <w:rFonts w:asciiTheme="majorHAnsi" w:hAnsiTheme="majorHAnsi" w:cstheme="majorHAnsi"/>
                <w:b/>
                <w:bCs/>
                <w:sz w:val="18"/>
                <w:szCs w:val="18"/>
                <w:lang w:val="ro-RO"/>
              </w:rPr>
              <w:t xml:space="preserve">pentru </w:t>
            </w:r>
            <w:r w:rsidR="00D22E65" w:rsidRPr="00B83231">
              <w:rPr>
                <w:rFonts w:asciiTheme="majorHAnsi" w:hAnsiTheme="majorHAnsi" w:cstheme="majorHAnsi"/>
                <w:b/>
                <w:bCs/>
                <w:sz w:val="18"/>
                <w:szCs w:val="18"/>
                <w:lang w:val="ro-RO"/>
              </w:rPr>
              <w:t xml:space="preserve">întreg campionatul </w:t>
            </w:r>
            <w:r w:rsidR="00670C6C" w:rsidRPr="00B83231">
              <w:rPr>
                <w:rFonts w:asciiTheme="majorHAnsi" w:hAnsiTheme="majorHAnsi" w:cstheme="majorHAnsi"/>
                <w:b/>
                <w:bCs/>
                <w:sz w:val="18"/>
                <w:szCs w:val="18"/>
                <w:lang w:val="ro-RO"/>
              </w:rPr>
              <w:t xml:space="preserve">va fi de </w:t>
            </w:r>
            <w:r w:rsidR="002D772F">
              <w:rPr>
                <w:rFonts w:asciiTheme="majorHAnsi" w:hAnsiTheme="majorHAnsi" w:cstheme="majorHAnsi"/>
                <w:b/>
                <w:bCs/>
                <w:sz w:val="18"/>
                <w:szCs w:val="18"/>
                <w:lang w:val="ro-RO"/>
              </w:rPr>
              <w:t>1</w:t>
            </w:r>
            <w:r w:rsidR="00591E1E">
              <w:rPr>
                <w:rFonts w:asciiTheme="majorHAnsi" w:hAnsiTheme="majorHAnsi" w:cstheme="majorHAnsi"/>
                <w:b/>
                <w:bCs/>
                <w:sz w:val="18"/>
                <w:szCs w:val="18"/>
                <w:lang w:val="ro-RO"/>
              </w:rPr>
              <w:t>5</w:t>
            </w:r>
            <w:r w:rsidR="00670C6C" w:rsidRPr="00B83231">
              <w:rPr>
                <w:rFonts w:asciiTheme="majorHAnsi" w:hAnsiTheme="majorHAnsi" w:cstheme="majorHAnsi"/>
                <w:b/>
                <w:bCs/>
                <w:sz w:val="18"/>
                <w:szCs w:val="18"/>
                <w:lang w:val="ro-RO"/>
              </w:rPr>
              <w:t xml:space="preserve">00 euro și se va plăti până la 01 MAI </w:t>
            </w:r>
            <w:r w:rsidR="00285BEC">
              <w:rPr>
                <w:rFonts w:asciiTheme="majorHAnsi" w:hAnsiTheme="majorHAnsi" w:cstheme="majorHAnsi"/>
                <w:b/>
                <w:bCs/>
                <w:sz w:val="18"/>
                <w:szCs w:val="18"/>
                <w:lang w:val="ro-RO"/>
              </w:rPr>
              <w:t>2026</w:t>
            </w:r>
            <w:r w:rsidR="00670C6C" w:rsidRPr="00B83231">
              <w:rPr>
                <w:rFonts w:asciiTheme="majorHAnsi" w:hAnsiTheme="majorHAnsi" w:cstheme="majorHAnsi"/>
                <w:b/>
                <w:bCs/>
                <w:sz w:val="18"/>
                <w:szCs w:val="18"/>
                <w:lang w:val="ro-RO"/>
              </w:rPr>
              <w:t>.</w:t>
            </w:r>
            <w:r w:rsidR="00467DED" w:rsidRPr="00B83231">
              <w:rPr>
                <w:rFonts w:asciiTheme="majorHAnsi" w:hAnsiTheme="majorHAnsi" w:cstheme="majorHAnsi"/>
                <w:b/>
                <w:bCs/>
                <w:sz w:val="18"/>
                <w:szCs w:val="18"/>
                <w:lang w:val="ro-RO"/>
              </w:rPr>
              <w:t xml:space="preserve"> </w:t>
            </w:r>
            <w:r w:rsidR="00310E82">
              <w:rPr>
                <w:rFonts w:asciiTheme="majorHAnsi" w:hAnsiTheme="majorHAnsi" w:cstheme="majorHAnsi"/>
                <w:b/>
                <w:bCs/>
                <w:sz w:val="18"/>
                <w:szCs w:val="18"/>
                <w:lang w:val="ro-RO"/>
              </w:rPr>
              <w:t xml:space="preserve">Taxa de înscriere se returnează parțial, printr-o înțelegere amiabilă, dacă în anul </w:t>
            </w:r>
            <w:r w:rsidR="00285BEC">
              <w:rPr>
                <w:rFonts w:asciiTheme="majorHAnsi" w:hAnsiTheme="majorHAnsi" w:cstheme="majorHAnsi"/>
                <w:b/>
                <w:bCs/>
                <w:sz w:val="18"/>
                <w:szCs w:val="18"/>
                <w:lang w:val="ro-RO"/>
              </w:rPr>
              <w:t>2026</w:t>
            </w:r>
            <w:r w:rsidR="00310E82">
              <w:rPr>
                <w:rFonts w:asciiTheme="majorHAnsi" w:hAnsiTheme="majorHAnsi" w:cstheme="majorHAnsi"/>
                <w:b/>
                <w:bCs/>
                <w:sz w:val="18"/>
                <w:szCs w:val="18"/>
                <w:lang w:val="ro-RO"/>
              </w:rPr>
              <w:t xml:space="preserve"> se desfășoară mai puțin de 4 etape. </w:t>
            </w:r>
            <w:r w:rsidR="00467DED" w:rsidRPr="00B83231">
              <w:rPr>
                <w:rFonts w:asciiTheme="majorHAnsi" w:hAnsiTheme="majorHAnsi" w:cstheme="majorHAnsi"/>
                <w:b/>
                <w:bCs/>
                <w:sz w:val="18"/>
                <w:szCs w:val="18"/>
                <w:lang w:val="ro-RO"/>
              </w:rPr>
              <w:t>Taxa include promovarea piloților</w:t>
            </w:r>
            <w:r w:rsidR="0030477C" w:rsidRPr="00B83231">
              <w:rPr>
                <w:rFonts w:asciiTheme="majorHAnsi" w:hAnsiTheme="majorHAnsi" w:cstheme="majorHAnsi"/>
                <w:b/>
                <w:bCs/>
                <w:sz w:val="18"/>
                <w:szCs w:val="18"/>
                <w:lang w:val="ro-RO"/>
              </w:rPr>
              <w:t xml:space="preserve">. </w:t>
            </w:r>
            <w:r w:rsidR="002F4B9D" w:rsidRPr="00B83231">
              <w:rPr>
                <w:rFonts w:asciiTheme="majorHAnsi" w:hAnsiTheme="majorHAnsi" w:cstheme="majorHAnsi"/>
                <w:b/>
                <w:bCs/>
                <w:sz w:val="18"/>
                <w:szCs w:val="18"/>
                <w:lang w:val="ro-RO"/>
              </w:rPr>
              <w:t>NU se percepe taxă de înscriere pentru ECHIPE.</w:t>
            </w:r>
          </w:p>
          <w:p w14:paraId="0455CADA" w14:textId="12EB077D" w:rsidR="008144AB" w:rsidRPr="00B83231" w:rsidRDefault="008144AB" w:rsidP="00B37EF8">
            <w:pPr>
              <w:rPr>
                <w:rFonts w:asciiTheme="majorHAnsi" w:hAnsiTheme="majorHAnsi" w:cstheme="majorHAnsi"/>
                <w:sz w:val="18"/>
                <w:szCs w:val="18"/>
                <w:lang w:val="ro-RO"/>
              </w:rPr>
            </w:pPr>
            <w:r>
              <w:rPr>
                <w:rFonts w:asciiTheme="majorHAnsi" w:hAnsiTheme="majorHAnsi" w:cstheme="majorHAnsi"/>
                <w:b/>
                <w:bCs/>
                <w:sz w:val="18"/>
                <w:szCs w:val="18"/>
                <w:lang w:val="ro-RO"/>
              </w:rPr>
              <w:t>Taxa de înscriere One Event 400 eur.</w:t>
            </w:r>
          </w:p>
          <w:p w14:paraId="7F7C5FB2" w14:textId="77417FF4"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7.2.2</w:t>
            </w:r>
            <w:r w:rsidRPr="00B83231">
              <w:rPr>
                <w:rFonts w:asciiTheme="majorHAnsi" w:hAnsiTheme="majorHAnsi" w:cstheme="majorHAnsi"/>
                <w:sz w:val="18"/>
                <w:szCs w:val="18"/>
                <w:lang w:val="ro-RO"/>
              </w:rPr>
              <w:t xml:space="preserve"> Taxe suplimentare pot fi plătite de către concuren</w:t>
            </w:r>
            <w:r w:rsidR="0094464D" w:rsidRPr="00B83231">
              <w:rPr>
                <w:rFonts w:asciiTheme="majorHAnsi" w:hAnsiTheme="majorHAnsi" w:cstheme="majorHAnsi"/>
                <w:sz w:val="18"/>
                <w:szCs w:val="18"/>
                <w:lang w:val="ro-RO"/>
              </w:rPr>
              <w:t>ții</w:t>
            </w:r>
            <w:r w:rsidRPr="00B83231">
              <w:rPr>
                <w:rFonts w:asciiTheme="majorHAnsi" w:hAnsiTheme="majorHAnsi" w:cstheme="majorHAnsi"/>
                <w:sz w:val="18"/>
                <w:szCs w:val="18"/>
                <w:lang w:val="ro-RO"/>
              </w:rPr>
              <w:t xml:space="preserve"> care refuză să </w:t>
            </w:r>
            <w:r w:rsidR="0094464D" w:rsidRPr="00B83231">
              <w:rPr>
                <w:rFonts w:asciiTheme="majorHAnsi" w:hAnsiTheme="majorHAnsi" w:cstheme="majorHAnsi"/>
                <w:sz w:val="18"/>
                <w:szCs w:val="18"/>
                <w:lang w:val="ro-RO"/>
              </w:rPr>
              <w:t>afișeze</w:t>
            </w:r>
            <w:r w:rsidRPr="00B83231">
              <w:rPr>
                <w:rFonts w:asciiTheme="majorHAnsi" w:hAnsiTheme="majorHAnsi" w:cstheme="majorHAnsi"/>
                <w:sz w:val="18"/>
                <w:szCs w:val="18"/>
                <w:lang w:val="ro-RO"/>
              </w:rPr>
              <w:t xml:space="preserve"> publicitatea </w:t>
            </w:r>
            <w:r w:rsidR="0094464D" w:rsidRPr="00B83231">
              <w:rPr>
                <w:rFonts w:asciiTheme="majorHAnsi" w:hAnsiTheme="majorHAnsi" w:cstheme="majorHAnsi"/>
                <w:sz w:val="18"/>
                <w:szCs w:val="18"/>
                <w:lang w:val="ro-RO"/>
              </w:rPr>
              <w:t xml:space="preserve">obligatorie a </w:t>
            </w:r>
            <w:r w:rsidR="0098700E" w:rsidRPr="00B83231">
              <w:rPr>
                <w:rFonts w:asciiTheme="majorHAnsi" w:hAnsiTheme="majorHAnsi" w:cstheme="majorHAnsi"/>
                <w:sz w:val="18"/>
                <w:szCs w:val="18"/>
                <w:lang w:val="ro-RO"/>
              </w:rPr>
              <w:t xml:space="preserve">sponsorului </w:t>
            </w:r>
            <w:r w:rsidRPr="00B83231">
              <w:rPr>
                <w:rFonts w:asciiTheme="majorHAnsi" w:hAnsiTheme="majorHAnsi" w:cstheme="majorHAnsi"/>
                <w:sz w:val="18"/>
                <w:szCs w:val="18"/>
                <w:lang w:val="ro-RO"/>
              </w:rPr>
              <w:t>organizatorului (vezi Regulamentul suplimentar).</w:t>
            </w:r>
          </w:p>
          <w:p w14:paraId="617031D0" w14:textId="69091406"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7.2.3</w:t>
            </w:r>
            <w:r w:rsidRPr="00B83231">
              <w:rPr>
                <w:rFonts w:asciiTheme="majorHAnsi" w:hAnsiTheme="majorHAnsi" w:cstheme="majorHAnsi"/>
                <w:sz w:val="18"/>
                <w:szCs w:val="18"/>
                <w:lang w:val="ro-RO"/>
              </w:rPr>
              <w:t xml:space="preserve"> Taxele de intrare pot fi rambursate </w:t>
            </w:r>
            <w:r w:rsidR="0098700E" w:rsidRPr="00B83231">
              <w:rPr>
                <w:rFonts w:asciiTheme="majorHAnsi" w:hAnsiTheme="majorHAnsi" w:cstheme="majorHAnsi"/>
                <w:sz w:val="18"/>
                <w:szCs w:val="18"/>
                <w:lang w:val="ro-RO"/>
              </w:rPr>
              <w:t>în totalitate doar</w:t>
            </w:r>
            <w:r w:rsidRPr="00B83231">
              <w:rPr>
                <w:rFonts w:asciiTheme="majorHAnsi" w:hAnsiTheme="majorHAnsi" w:cstheme="majorHAnsi"/>
                <w:sz w:val="18"/>
                <w:szCs w:val="18"/>
                <w:lang w:val="ro-RO"/>
              </w:rPr>
              <w:t>:</w:t>
            </w:r>
          </w:p>
          <w:p w14:paraId="2833E609" w14:textId="081C2133"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w:t>
            </w:r>
            <w:r w:rsidR="0098700E" w:rsidRPr="00B83231">
              <w:rPr>
                <w:rFonts w:asciiTheme="majorHAnsi" w:hAnsiTheme="majorHAnsi" w:cstheme="majorHAnsi"/>
                <w:sz w:val="18"/>
                <w:szCs w:val="18"/>
                <w:lang w:val="ro-RO"/>
              </w:rPr>
              <w:t>concurenților</w:t>
            </w:r>
            <w:r w:rsidRPr="00B83231">
              <w:rPr>
                <w:rFonts w:asciiTheme="majorHAnsi" w:hAnsiTheme="majorHAnsi" w:cstheme="majorHAnsi"/>
                <w:sz w:val="18"/>
                <w:szCs w:val="18"/>
                <w:lang w:val="ro-RO"/>
              </w:rPr>
              <w:t xml:space="preserve"> care nu sunt acceptați,</w:t>
            </w:r>
          </w:p>
          <w:p w14:paraId="217CE23A" w14:textId="0BEC96BD" w:rsidR="00D824FA"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în cazul în care </w:t>
            </w:r>
            <w:r w:rsidR="0098700E" w:rsidRPr="00B83231">
              <w:rPr>
                <w:rFonts w:asciiTheme="majorHAnsi" w:hAnsiTheme="majorHAnsi" w:cstheme="majorHAnsi"/>
                <w:sz w:val="18"/>
                <w:szCs w:val="18"/>
                <w:lang w:val="ro-RO"/>
              </w:rPr>
              <w:t>competiți</w:t>
            </w:r>
            <w:r w:rsidR="00554906" w:rsidRPr="00B83231">
              <w:rPr>
                <w:rFonts w:asciiTheme="majorHAnsi" w:hAnsiTheme="majorHAnsi" w:cstheme="majorHAnsi"/>
                <w:sz w:val="18"/>
                <w:szCs w:val="18"/>
                <w:lang w:val="ro-RO"/>
              </w:rPr>
              <w:t>ile</w:t>
            </w:r>
            <w:r w:rsidRPr="00B83231">
              <w:rPr>
                <w:rFonts w:asciiTheme="majorHAnsi" w:hAnsiTheme="majorHAnsi" w:cstheme="majorHAnsi"/>
                <w:sz w:val="18"/>
                <w:szCs w:val="18"/>
                <w:lang w:val="ro-RO"/>
              </w:rPr>
              <w:t xml:space="preserve"> nu a</w:t>
            </w:r>
            <w:r w:rsidR="00554906" w:rsidRPr="00B83231">
              <w:rPr>
                <w:rFonts w:asciiTheme="majorHAnsi" w:hAnsiTheme="majorHAnsi" w:cstheme="majorHAnsi"/>
                <w:sz w:val="18"/>
                <w:szCs w:val="18"/>
                <w:lang w:val="ro-RO"/>
              </w:rPr>
              <w:t>u</w:t>
            </w:r>
            <w:r w:rsidRPr="00B83231">
              <w:rPr>
                <w:rFonts w:asciiTheme="majorHAnsi" w:hAnsiTheme="majorHAnsi" w:cstheme="majorHAnsi"/>
                <w:sz w:val="18"/>
                <w:szCs w:val="18"/>
                <w:lang w:val="ro-RO"/>
              </w:rPr>
              <w:t xml:space="preserve"> loc</w:t>
            </w:r>
            <w:r w:rsidR="00D824FA" w:rsidRPr="00B83231">
              <w:rPr>
                <w:rFonts w:asciiTheme="majorHAnsi" w:hAnsiTheme="majorHAnsi" w:cstheme="majorHAnsi"/>
                <w:sz w:val="18"/>
                <w:szCs w:val="18"/>
                <w:lang w:val="ro-RO"/>
              </w:rPr>
              <w:t>.</w:t>
            </w:r>
          </w:p>
          <w:p w14:paraId="3A8FE4BD" w14:textId="4D6C26A6" w:rsidR="00B37EF8" w:rsidRPr="00B83231" w:rsidRDefault="00B37EF8" w:rsidP="00B37EF8">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7.3 Condiții de </w:t>
            </w:r>
            <w:r w:rsidR="0098700E" w:rsidRPr="00B83231">
              <w:rPr>
                <w:rFonts w:asciiTheme="majorHAnsi" w:hAnsiTheme="majorHAnsi" w:cstheme="majorHAnsi"/>
                <w:b/>
                <w:bCs/>
                <w:sz w:val="18"/>
                <w:szCs w:val="18"/>
                <w:lang w:val="ro-RO"/>
              </w:rPr>
              <w:t>înscriere</w:t>
            </w:r>
          </w:p>
          <w:p w14:paraId="3D46F078" w14:textId="3BDAFEC1"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7.3.1</w:t>
            </w:r>
            <w:r w:rsidRPr="00B83231">
              <w:rPr>
                <w:rFonts w:asciiTheme="majorHAnsi" w:hAnsiTheme="majorHAnsi" w:cstheme="majorHAnsi"/>
                <w:sz w:val="18"/>
                <w:szCs w:val="18"/>
                <w:lang w:val="ro-RO"/>
              </w:rPr>
              <w:t xml:space="preserve"> Comitetul de Organizare își rezervă dreptul de a refuza </w:t>
            </w:r>
            <w:r w:rsidR="00A30D81" w:rsidRPr="00B83231">
              <w:rPr>
                <w:rFonts w:asciiTheme="majorHAnsi" w:hAnsiTheme="majorHAnsi" w:cstheme="majorHAnsi"/>
                <w:sz w:val="18"/>
                <w:szCs w:val="18"/>
                <w:lang w:val="ro-RO"/>
              </w:rPr>
              <w:t>înscrierea</w:t>
            </w:r>
            <w:r w:rsidRPr="00B83231">
              <w:rPr>
                <w:rFonts w:asciiTheme="majorHAnsi" w:hAnsiTheme="majorHAnsi" w:cstheme="majorHAnsi"/>
                <w:sz w:val="18"/>
                <w:szCs w:val="18"/>
                <w:lang w:val="ro-RO"/>
              </w:rPr>
              <w:t xml:space="preserve"> unui Concurent sau a unui Pilot, indicând motivul acestui refuz.</w:t>
            </w:r>
          </w:p>
          <w:p w14:paraId="728F5C7B" w14:textId="5125B2B8" w:rsidR="00B37EF8" w:rsidRPr="00B83231" w:rsidRDefault="00B37EF8" w:rsidP="00B37E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7.3.</w:t>
            </w:r>
            <w:r w:rsidR="00E62B3A" w:rsidRPr="00B83231">
              <w:rPr>
                <w:rFonts w:asciiTheme="majorHAnsi" w:hAnsiTheme="majorHAnsi" w:cstheme="majorHAnsi"/>
                <w:b/>
                <w:bCs/>
                <w:sz w:val="18"/>
                <w:szCs w:val="18"/>
                <w:lang w:val="ro-RO"/>
              </w:rPr>
              <w:t>2</w:t>
            </w:r>
            <w:r w:rsidRPr="00B83231">
              <w:rPr>
                <w:rFonts w:asciiTheme="majorHAnsi" w:hAnsiTheme="majorHAnsi" w:cstheme="majorHAnsi"/>
                <w:sz w:val="18"/>
                <w:szCs w:val="18"/>
                <w:lang w:val="ro-RO"/>
              </w:rPr>
              <w:t xml:space="preserve"> </w:t>
            </w:r>
            <w:r w:rsidR="00F71E2A" w:rsidRPr="00B83231">
              <w:rPr>
                <w:rFonts w:asciiTheme="majorHAnsi" w:hAnsiTheme="majorHAnsi" w:cstheme="majorHAnsi"/>
                <w:sz w:val="18"/>
                <w:szCs w:val="18"/>
                <w:lang w:val="ro-RO"/>
              </w:rPr>
              <w:t xml:space="preserve">Se acceptă doi concurenți pe aceeași </w:t>
            </w:r>
            <w:r w:rsidRPr="00B83231">
              <w:rPr>
                <w:rFonts w:asciiTheme="majorHAnsi" w:hAnsiTheme="majorHAnsi" w:cstheme="majorHAnsi"/>
                <w:sz w:val="18"/>
                <w:szCs w:val="18"/>
                <w:lang w:val="ro-RO"/>
              </w:rPr>
              <w:t>mașină</w:t>
            </w:r>
            <w:r w:rsidR="00F71E2A" w:rsidRPr="00B83231">
              <w:rPr>
                <w:rFonts w:asciiTheme="majorHAnsi" w:hAnsiTheme="majorHAnsi" w:cstheme="majorHAnsi"/>
                <w:sz w:val="18"/>
                <w:szCs w:val="18"/>
                <w:lang w:val="ro-RO"/>
              </w:rPr>
              <w:t>.</w:t>
            </w:r>
            <w:r w:rsidRPr="00B83231">
              <w:rPr>
                <w:rFonts w:asciiTheme="majorHAnsi" w:hAnsiTheme="majorHAnsi" w:cstheme="majorHAnsi"/>
                <w:sz w:val="18"/>
                <w:szCs w:val="18"/>
                <w:lang w:val="ro-RO"/>
              </w:rPr>
              <w:t xml:space="preserve"> </w:t>
            </w:r>
            <w:r w:rsidR="00F71E2A" w:rsidRPr="00B83231">
              <w:rPr>
                <w:rFonts w:asciiTheme="majorHAnsi" w:hAnsiTheme="majorHAnsi" w:cstheme="majorHAnsi"/>
                <w:sz w:val="18"/>
                <w:szCs w:val="18"/>
                <w:lang w:val="ro-RO"/>
              </w:rPr>
              <w:t>N</w:t>
            </w:r>
            <w:r w:rsidRPr="00B83231">
              <w:rPr>
                <w:rFonts w:asciiTheme="majorHAnsi" w:hAnsiTheme="majorHAnsi" w:cstheme="majorHAnsi"/>
                <w:sz w:val="18"/>
                <w:szCs w:val="18"/>
                <w:lang w:val="ro-RO"/>
              </w:rPr>
              <w:t>iciun Pilot nu poate concura</w:t>
            </w:r>
            <w:r w:rsidR="0098700E" w:rsidRPr="00B83231">
              <w:rPr>
                <w:rFonts w:asciiTheme="majorHAnsi" w:hAnsiTheme="majorHAnsi" w:cstheme="majorHAnsi"/>
                <w:sz w:val="18"/>
                <w:szCs w:val="18"/>
                <w:lang w:val="ro-RO"/>
              </w:rPr>
              <w:t xml:space="preserve"> </w:t>
            </w:r>
            <w:r w:rsidR="00F71E2A" w:rsidRPr="00B83231">
              <w:rPr>
                <w:rFonts w:asciiTheme="majorHAnsi" w:hAnsiTheme="majorHAnsi" w:cstheme="majorHAnsi"/>
                <w:sz w:val="18"/>
                <w:szCs w:val="18"/>
                <w:lang w:val="ro-RO"/>
              </w:rPr>
              <w:t>pe mai multe mașini</w:t>
            </w:r>
            <w:r w:rsidRPr="00B83231">
              <w:rPr>
                <w:rFonts w:asciiTheme="majorHAnsi" w:hAnsiTheme="majorHAnsi" w:cstheme="majorHAnsi"/>
                <w:sz w:val="18"/>
                <w:szCs w:val="18"/>
                <w:lang w:val="ro-RO"/>
              </w:rPr>
              <w:t>.</w:t>
            </w:r>
          </w:p>
          <w:p w14:paraId="68D1AFBE" w14:textId="3E0D8B59" w:rsidR="00663003" w:rsidRPr="00B83231" w:rsidRDefault="00B37EF8" w:rsidP="00E62B3A">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7.3.</w:t>
            </w:r>
            <w:r w:rsidR="00E62B3A" w:rsidRPr="00B83231">
              <w:rPr>
                <w:rFonts w:asciiTheme="majorHAnsi" w:hAnsiTheme="majorHAnsi" w:cstheme="majorHAnsi"/>
                <w:b/>
                <w:bCs/>
                <w:sz w:val="18"/>
                <w:szCs w:val="18"/>
                <w:lang w:val="ro-RO"/>
              </w:rPr>
              <w:t>3</w:t>
            </w:r>
            <w:r w:rsidRPr="00B83231">
              <w:rPr>
                <w:rFonts w:asciiTheme="majorHAnsi" w:hAnsiTheme="majorHAnsi" w:cstheme="majorHAnsi"/>
                <w:sz w:val="18"/>
                <w:szCs w:val="18"/>
                <w:lang w:val="ro-RO"/>
              </w:rPr>
              <w:t xml:space="preserve"> Numărul maxim de </w:t>
            </w:r>
            <w:r w:rsidR="00E62B3A" w:rsidRPr="00B83231">
              <w:rPr>
                <w:rFonts w:asciiTheme="majorHAnsi" w:hAnsiTheme="majorHAnsi" w:cstheme="majorHAnsi"/>
                <w:sz w:val="18"/>
                <w:szCs w:val="18"/>
                <w:lang w:val="ro-RO"/>
              </w:rPr>
              <w:t xml:space="preserve">concurenți admiși la start </w:t>
            </w:r>
            <w:r w:rsidRPr="00B83231">
              <w:rPr>
                <w:rFonts w:asciiTheme="majorHAnsi" w:hAnsiTheme="majorHAnsi" w:cstheme="majorHAnsi"/>
                <w:sz w:val="18"/>
                <w:szCs w:val="18"/>
                <w:lang w:val="ro-RO"/>
              </w:rPr>
              <w:t xml:space="preserve">este definit în </w:t>
            </w:r>
            <w:r w:rsidR="00E62B3A" w:rsidRPr="00B83231">
              <w:rPr>
                <w:rFonts w:asciiTheme="majorHAnsi" w:hAnsiTheme="majorHAnsi" w:cstheme="majorHAnsi"/>
                <w:sz w:val="18"/>
                <w:szCs w:val="18"/>
                <w:lang w:val="ro-RO"/>
              </w:rPr>
              <w:t>Regulamentul Particular</w:t>
            </w:r>
            <w:r w:rsidR="00D824FA" w:rsidRPr="00B83231">
              <w:rPr>
                <w:rFonts w:asciiTheme="majorHAnsi" w:hAnsiTheme="majorHAnsi" w:cstheme="majorHAnsi"/>
                <w:sz w:val="18"/>
                <w:szCs w:val="18"/>
                <w:lang w:val="ro-RO"/>
              </w:rPr>
              <w:t>.</w:t>
            </w:r>
          </w:p>
        </w:tc>
      </w:tr>
      <w:tr w:rsidR="00B83231" w:rsidRPr="00B83231" w14:paraId="4F76EAEE" w14:textId="77777777" w:rsidTr="00975012">
        <w:tc>
          <w:tcPr>
            <w:tcW w:w="5310" w:type="dxa"/>
          </w:tcPr>
          <w:p w14:paraId="45634972" w14:textId="03DB18EA" w:rsidR="008B17C8" w:rsidRPr="00B83231" w:rsidRDefault="00663003" w:rsidP="008B17C8">
            <w:pPr>
              <w:pStyle w:val="Pa4"/>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t xml:space="preserve">8. COMPETITION NUMBERS </w:t>
            </w:r>
            <w:r w:rsidR="008E5A0C" w:rsidRPr="00B83231">
              <w:rPr>
                <w:rFonts w:asciiTheme="majorHAnsi" w:hAnsiTheme="majorHAnsi" w:cstheme="majorHAnsi"/>
                <w:b/>
                <w:bCs/>
                <w:i/>
                <w:iCs/>
                <w:sz w:val="18"/>
                <w:szCs w:val="18"/>
              </w:rPr>
              <w:t>AND ADVERSISING</w:t>
            </w:r>
          </w:p>
          <w:p w14:paraId="5E672CBA" w14:textId="61557127" w:rsidR="0021421D" w:rsidRPr="00B83231" w:rsidRDefault="00D824FA" w:rsidP="0021421D">
            <w:pPr>
              <w:rPr>
                <w:rFonts w:asciiTheme="majorHAnsi" w:hAnsiTheme="majorHAnsi" w:cstheme="majorHAnsi"/>
                <w:i/>
                <w:iCs/>
                <w:sz w:val="18"/>
                <w:szCs w:val="18"/>
              </w:rPr>
            </w:pPr>
            <w:r w:rsidRPr="00B83231">
              <w:rPr>
                <w:rFonts w:asciiTheme="majorHAnsi" w:hAnsiTheme="majorHAnsi" w:cstheme="majorHAnsi"/>
                <w:i/>
                <w:iCs/>
                <w:sz w:val="18"/>
                <w:szCs w:val="18"/>
              </w:rPr>
              <w:t xml:space="preserve">The competition numbers are </w:t>
            </w:r>
            <w:r w:rsidR="00A30D81" w:rsidRPr="00B83231">
              <w:rPr>
                <w:rFonts w:asciiTheme="majorHAnsi" w:hAnsiTheme="majorHAnsi" w:cstheme="majorHAnsi"/>
                <w:i/>
                <w:iCs/>
                <w:sz w:val="18"/>
                <w:szCs w:val="18"/>
              </w:rPr>
              <w:t>allocated</w:t>
            </w:r>
            <w:r w:rsidRPr="00B83231">
              <w:rPr>
                <w:rFonts w:asciiTheme="majorHAnsi" w:hAnsiTheme="majorHAnsi" w:cstheme="majorHAnsi"/>
                <w:i/>
                <w:iCs/>
                <w:sz w:val="18"/>
                <w:szCs w:val="18"/>
              </w:rPr>
              <w:t xml:space="preserve"> by FRAS.</w:t>
            </w:r>
          </w:p>
          <w:p w14:paraId="12175906" w14:textId="4756A53D" w:rsidR="00D824FA" w:rsidRPr="00B83231" w:rsidRDefault="00D824FA" w:rsidP="0021421D">
            <w:pPr>
              <w:rPr>
                <w:rFonts w:asciiTheme="majorHAnsi" w:hAnsiTheme="majorHAnsi" w:cstheme="majorHAnsi"/>
                <w:i/>
                <w:iCs/>
                <w:sz w:val="18"/>
                <w:szCs w:val="18"/>
              </w:rPr>
            </w:pPr>
          </w:p>
        </w:tc>
        <w:tc>
          <w:tcPr>
            <w:tcW w:w="5175" w:type="dxa"/>
          </w:tcPr>
          <w:p w14:paraId="739A38B1" w14:textId="2183A08A" w:rsidR="008B17C8" w:rsidRPr="00B83231" w:rsidRDefault="00663003" w:rsidP="008F037E">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8. NUMERE DE COMPETIȚIE</w:t>
            </w:r>
            <w:r w:rsidR="008E5A0C" w:rsidRPr="00B83231">
              <w:rPr>
                <w:rFonts w:asciiTheme="majorHAnsi" w:hAnsiTheme="majorHAnsi" w:cstheme="majorHAnsi"/>
                <w:b/>
                <w:bCs/>
                <w:sz w:val="18"/>
                <w:szCs w:val="18"/>
                <w:lang w:val="ro-RO"/>
              </w:rPr>
              <w:t xml:space="preserve"> ȘI PUBLICITATE</w:t>
            </w:r>
          </w:p>
          <w:p w14:paraId="468A95A5" w14:textId="1E58B6E2" w:rsidR="002250E0" w:rsidRPr="00B83231" w:rsidRDefault="00D22E65" w:rsidP="002250E0">
            <w:pPr>
              <w:rPr>
                <w:rFonts w:asciiTheme="majorHAnsi" w:hAnsiTheme="majorHAnsi" w:cstheme="majorHAnsi"/>
                <w:sz w:val="18"/>
                <w:szCs w:val="18"/>
              </w:rPr>
            </w:pPr>
            <w:proofErr w:type="spellStart"/>
            <w:r w:rsidRPr="00B83231">
              <w:rPr>
                <w:rFonts w:asciiTheme="majorHAnsi" w:hAnsiTheme="majorHAnsi" w:cstheme="majorHAnsi"/>
                <w:sz w:val="18"/>
                <w:szCs w:val="18"/>
              </w:rPr>
              <w:t>Numerele</w:t>
            </w:r>
            <w:proofErr w:type="spellEnd"/>
            <w:r w:rsidRPr="00B83231">
              <w:rPr>
                <w:rFonts w:asciiTheme="majorHAnsi" w:hAnsiTheme="majorHAnsi" w:cstheme="majorHAnsi"/>
                <w:sz w:val="18"/>
                <w:szCs w:val="18"/>
              </w:rPr>
              <w:t xml:space="preserve"> </w:t>
            </w:r>
            <w:r w:rsidR="00A30D81" w:rsidRPr="00B83231">
              <w:rPr>
                <w:rFonts w:asciiTheme="majorHAnsi" w:hAnsiTheme="majorHAnsi" w:cstheme="majorHAnsi"/>
                <w:sz w:val="18"/>
                <w:szCs w:val="18"/>
              </w:rPr>
              <w:t xml:space="preserve">de concurs </w:t>
            </w:r>
            <w:r w:rsidRPr="00B83231">
              <w:rPr>
                <w:rFonts w:asciiTheme="majorHAnsi" w:hAnsiTheme="majorHAnsi" w:cstheme="majorHAnsi"/>
                <w:sz w:val="18"/>
                <w:szCs w:val="18"/>
              </w:rPr>
              <w:t xml:space="preserve">sunt </w:t>
            </w:r>
            <w:proofErr w:type="spellStart"/>
            <w:r w:rsidR="00A30D81" w:rsidRPr="00B83231">
              <w:rPr>
                <w:rFonts w:asciiTheme="majorHAnsi" w:hAnsiTheme="majorHAnsi" w:cstheme="majorHAnsi"/>
                <w:sz w:val="18"/>
                <w:szCs w:val="18"/>
              </w:rPr>
              <w:t>alocate</w:t>
            </w:r>
            <w:proofErr w:type="spellEnd"/>
            <w:r w:rsidRPr="00B83231">
              <w:rPr>
                <w:rFonts w:asciiTheme="majorHAnsi" w:hAnsiTheme="majorHAnsi" w:cstheme="majorHAnsi"/>
                <w:sz w:val="18"/>
                <w:szCs w:val="18"/>
              </w:rPr>
              <w:t xml:space="preserve"> de </w:t>
            </w:r>
            <w:proofErr w:type="spellStart"/>
            <w:r w:rsidRPr="00B83231">
              <w:rPr>
                <w:rFonts w:asciiTheme="majorHAnsi" w:hAnsiTheme="majorHAnsi" w:cstheme="majorHAnsi"/>
                <w:sz w:val="18"/>
                <w:szCs w:val="18"/>
              </w:rPr>
              <w:t>către</w:t>
            </w:r>
            <w:proofErr w:type="spellEnd"/>
            <w:r w:rsidRPr="00B83231">
              <w:rPr>
                <w:rFonts w:asciiTheme="majorHAnsi" w:hAnsiTheme="majorHAnsi" w:cstheme="majorHAnsi"/>
                <w:sz w:val="18"/>
                <w:szCs w:val="18"/>
              </w:rPr>
              <w:t xml:space="preserve"> FRAS.</w:t>
            </w:r>
          </w:p>
          <w:p w14:paraId="24BF06DC" w14:textId="138DF0AC" w:rsidR="00D22E65" w:rsidRPr="00B83231" w:rsidRDefault="00D22E65" w:rsidP="002250E0">
            <w:pPr>
              <w:rPr>
                <w:rFonts w:asciiTheme="majorHAnsi" w:hAnsiTheme="majorHAnsi" w:cstheme="majorHAnsi"/>
                <w:sz w:val="18"/>
                <w:szCs w:val="18"/>
              </w:rPr>
            </w:pPr>
            <w:proofErr w:type="spellStart"/>
            <w:r w:rsidRPr="0027271B">
              <w:rPr>
                <w:rFonts w:asciiTheme="majorHAnsi" w:hAnsiTheme="majorHAnsi" w:cstheme="majorHAnsi"/>
                <w:color w:val="EE0000"/>
                <w:sz w:val="18"/>
                <w:szCs w:val="18"/>
              </w:rPr>
              <w:t>Numerele</w:t>
            </w:r>
            <w:proofErr w:type="spellEnd"/>
            <w:r w:rsidRPr="0027271B">
              <w:rPr>
                <w:rFonts w:asciiTheme="majorHAnsi" w:hAnsiTheme="majorHAnsi" w:cstheme="majorHAnsi"/>
                <w:color w:val="EE0000"/>
                <w:sz w:val="18"/>
                <w:szCs w:val="18"/>
              </w:rPr>
              <w:t xml:space="preserve"> pe </w:t>
            </w:r>
            <w:proofErr w:type="spellStart"/>
            <w:r w:rsidRPr="0027271B">
              <w:rPr>
                <w:rFonts w:asciiTheme="majorHAnsi" w:hAnsiTheme="majorHAnsi" w:cstheme="majorHAnsi"/>
                <w:color w:val="EE0000"/>
                <w:sz w:val="18"/>
                <w:szCs w:val="18"/>
              </w:rPr>
              <w:t>mașina</w:t>
            </w:r>
            <w:proofErr w:type="spellEnd"/>
            <w:r w:rsidRPr="0027271B">
              <w:rPr>
                <w:rFonts w:asciiTheme="majorHAnsi" w:hAnsiTheme="majorHAnsi" w:cstheme="majorHAnsi"/>
                <w:color w:val="EE0000"/>
                <w:sz w:val="18"/>
                <w:szCs w:val="18"/>
              </w:rPr>
              <w:t xml:space="preserve"> de concurs </w:t>
            </w:r>
            <w:proofErr w:type="spellStart"/>
            <w:r w:rsidR="0027271B" w:rsidRPr="0027271B">
              <w:rPr>
                <w:rFonts w:asciiTheme="majorHAnsi" w:hAnsiTheme="majorHAnsi" w:cstheme="majorHAnsi"/>
                <w:color w:val="EE0000"/>
                <w:sz w:val="18"/>
                <w:szCs w:val="18"/>
              </w:rPr>
              <w:t>trebuie</w:t>
            </w:r>
            <w:proofErr w:type="spellEnd"/>
            <w:r w:rsidR="0027271B" w:rsidRPr="0027271B">
              <w:rPr>
                <w:rFonts w:asciiTheme="majorHAnsi" w:hAnsiTheme="majorHAnsi" w:cstheme="majorHAnsi"/>
                <w:color w:val="EE0000"/>
                <w:sz w:val="18"/>
                <w:szCs w:val="18"/>
              </w:rPr>
              <w:t xml:space="preserve"> </w:t>
            </w:r>
            <w:proofErr w:type="spellStart"/>
            <w:r w:rsidR="0027271B" w:rsidRPr="0027271B">
              <w:rPr>
                <w:rFonts w:asciiTheme="majorHAnsi" w:hAnsiTheme="majorHAnsi" w:cstheme="majorHAnsi"/>
                <w:color w:val="EE0000"/>
                <w:sz w:val="18"/>
                <w:szCs w:val="18"/>
              </w:rPr>
              <w:t>să</w:t>
            </w:r>
            <w:proofErr w:type="spellEnd"/>
            <w:r w:rsidR="0027271B" w:rsidRPr="0027271B">
              <w:rPr>
                <w:rFonts w:asciiTheme="majorHAnsi" w:hAnsiTheme="majorHAnsi" w:cstheme="majorHAnsi"/>
                <w:color w:val="EE0000"/>
                <w:sz w:val="18"/>
                <w:szCs w:val="18"/>
              </w:rPr>
              <w:t xml:space="preserve"> fie conform CNR, </w:t>
            </w:r>
            <w:proofErr w:type="spellStart"/>
            <w:r w:rsidR="0027271B" w:rsidRPr="0027271B">
              <w:rPr>
                <w:rFonts w:asciiTheme="majorHAnsi" w:hAnsiTheme="majorHAnsi" w:cstheme="majorHAnsi"/>
                <w:color w:val="EE0000"/>
                <w:sz w:val="18"/>
                <w:szCs w:val="18"/>
              </w:rPr>
              <w:t>Viteză</w:t>
            </w:r>
            <w:proofErr w:type="spellEnd"/>
            <w:r w:rsidR="0027271B" w:rsidRPr="0027271B">
              <w:rPr>
                <w:rFonts w:asciiTheme="majorHAnsi" w:hAnsiTheme="majorHAnsi" w:cstheme="majorHAnsi"/>
                <w:color w:val="EE0000"/>
                <w:sz w:val="18"/>
                <w:szCs w:val="18"/>
              </w:rPr>
              <w:t xml:space="preserve"> </w:t>
            </w:r>
            <w:proofErr w:type="spellStart"/>
            <w:r w:rsidR="0027271B" w:rsidRPr="0027271B">
              <w:rPr>
                <w:rFonts w:asciiTheme="majorHAnsi" w:hAnsiTheme="majorHAnsi" w:cstheme="majorHAnsi"/>
                <w:color w:val="EE0000"/>
                <w:sz w:val="18"/>
                <w:szCs w:val="18"/>
              </w:rPr>
              <w:t>în</w:t>
            </w:r>
            <w:proofErr w:type="spellEnd"/>
            <w:r w:rsidR="0027271B" w:rsidRPr="0027271B">
              <w:rPr>
                <w:rFonts w:asciiTheme="majorHAnsi" w:hAnsiTheme="majorHAnsi" w:cstheme="majorHAnsi"/>
                <w:color w:val="EE0000"/>
                <w:sz w:val="18"/>
                <w:szCs w:val="18"/>
              </w:rPr>
              <w:t xml:space="preserve"> </w:t>
            </w:r>
            <w:proofErr w:type="spellStart"/>
            <w:r w:rsidR="0027271B" w:rsidRPr="0027271B">
              <w:rPr>
                <w:rFonts w:asciiTheme="majorHAnsi" w:hAnsiTheme="majorHAnsi" w:cstheme="majorHAnsi"/>
                <w:color w:val="EE0000"/>
                <w:sz w:val="18"/>
                <w:szCs w:val="18"/>
              </w:rPr>
              <w:t>coastă</w:t>
            </w:r>
            <w:proofErr w:type="spellEnd"/>
            <w:r w:rsidR="0027271B" w:rsidRPr="0027271B">
              <w:rPr>
                <w:rFonts w:asciiTheme="majorHAnsi" w:hAnsiTheme="majorHAnsi" w:cstheme="majorHAnsi"/>
                <w:color w:val="EE0000"/>
                <w:sz w:val="18"/>
                <w:szCs w:val="18"/>
              </w:rPr>
              <w:t xml:space="preserve">, circuit. </w:t>
            </w:r>
            <w:proofErr w:type="spellStart"/>
            <w:r w:rsidR="0027271B" w:rsidRPr="0027271B">
              <w:rPr>
                <w:rFonts w:asciiTheme="majorHAnsi" w:hAnsiTheme="majorHAnsi" w:cstheme="majorHAnsi"/>
                <w:color w:val="EE0000"/>
                <w:sz w:val="18"/>
                <w:szCs w:val="18"/>
              </w:rPr>
              <w:t>Dacă</w:t>
            </w:r>
            <w:proofErr w:type="spellEnd"/>
            <w:r w:rsidR="0027271B" w:rsidRPr="0027271B">
              <w:rPr>
                <w:rFonts w:asciiTheme="majorHAnsi" w:hAnsiTheme="majorHAnsi" w:cstheme="majorHAnsi"/>
                <w:color w:val="EE0000"/>
                <w:sz w:val="18"/>
                <w:szCs w:val="18"/>
              </w:rPr>
              <w:t xml:space="preserve"> au alt model </w:t>
            </w:r>
            <w:proofErr w:type="spellStart"/>
            <w:r w:rsidR="0027271B" w:rsidRPr="0027271B">
              <w:rPr>
                <w:rFonts w:asciiTheme="majorHAnsi" w:hAnsiTheme="majorHAnsi" w:cstheme="majorHAnsi"/>
                <w:color w:val="EE0000"/>
                <w:sz w:val="18"/>
                <w:szCs w:val="18"/>
              </w:rPr>
              <w:t>acestea</w:t>
            </w:r>
            <w:proofErr w:type="spellEnd"/>
            <w:r w:rsidR="0027271B" w:rsidRPr="0027271B">
              <w:rPr>
                <w:rFonts w:asciiTheme="majorHAnsi" w:hAnsiTheme="majorHAnsi" w:cstheme="majorHAnsi"/>
                <w:color w:val="EE0000"/>
                <w:sz w:val="18"/>
                <w:szCs w:val="18"/>
              </w:rPr>
              <w:t xml:space="preserve"> </w:t>
            </w:r>
            <w:proofErr w:type="spellStart"/>
            <w:r w:rsidR="0027271B" w:rsidRPr="0027271B">
              <w:rPr>
                <w:rFonts w:asciiTheme="majorHAnsi" w:hAnsiTheme="majorHAnsi" w:cstheme="majorHAnsi"/>
                <w:color w:val="EE0000"/>
                <w:sz w:val="18"/>
                <w:szCs w:val="18"/>
              </w:rPr>
              <w:t>trebuie</w:t>
            </w:r>
            <w:proofErr w:type="spellEnd"/>
            <w:r w:rsidR="0027271B" w:rsidRPr="0027271B">
              <w:rPr>
                <w:rFonts w:asciiTheme="majorHAnsi" w:hAnsiTheme="majorHAnsi" w:cstheme="majorHAnsi"/>
                <w:color w:val="EE0000"/>
                <w:sz w:val="18"/>
                <w:szCs w:val="18"/>
              </w:rPr>
              <w:t xml:space="preserve"> </w:t>
            </w:r>
            <w:proofErr w:type="spellStart"/>
            <w:r w:rsidR="0027271B" w:rsidRPr="0027271B">
              <w:rPr>
                <w:rFonts w:asciiTheme="majorHAnsi" w:hAnsiTheme="majorHAnsi" w:cstheme="majorHAnsi"/>
                <w:color w:val="EE0000"/>
                <w:sz w:val="18"/>
                <w:szCs w:val="18"/>
              </w:rPr>
              <w:t>să</w:t>
            </w:r>
            <w:proofErr w:type="spellEnd"/>
            <w:r w:rsidR="0027271B" w:rsidRPr="0027271B">
              <w:rPr>
                <w:rFonts w:asciiTheme="majorHAnsi" w:hAnsiTheme="majorHAnsi" w:cstheme="majorHAnsi"/>
                <w:color w:val="EE0000"/>
                <w:sz w:val="18"/>
                <w:szCs w:val="18"/>
              </w:rPr>
              <w:t xml:space="preserve"> </w:t>
            </w:r>
            <w:proofErr w:type="spellStart"/>
            <w:r w:rsidR="0027271B" w:rsidRPr="0027271B">
              <w:rPr>
                <w:rFonts w:asciiTheme="majorHAnsi" w:hAnsiTheme="majorHAnsi" w:cstheme="majorHAnsi"/>
                <w:color w:val="EE0000"/>
                <w:sz w:val="18"/>
                <w:szCs w:val="18"/>
              </w:rPr>
              <w:t>aibă</w:t>
            </w:r>
            <w:proofErr w:type="spellEnd"/>
            <w:r w:rsidR="0027271B" w:rsidRPr="0027271B">
              <w:rPr>
                <w:rFonts w:asciiTheme="majorHAnsi" w:hAnsiTheme="majorHAnsi" w:cstheme="majorHAnsi"/>
                <w:color w:val="EE0000"/>
                <w:sz w:val="18"/>
                <w:szCs w:val="18"/>
              </w:rPr>
              <w:t xml:space="preserve"> minim 20 cm </w:t>
            </w:r>
            <w:proofErr w:type="spellStart"/>
            <w:r w:rsidR="0027271B" w:rsidRPr="0027271B">
              <w:rPr>
                <w:rFonts w:asciiTheme="majorHAnsi" w:hAnsiTheme="majorHAnsi" w:cstheme="majorHAnsi"/>
                <w:color w:val="EE0000"/>
                <w:sz w:val="18"/>
                <w:szCs w:val="18"/>
              </w:rPr>
              <w:t>înălțime</w:t>
            </w:r>
            <w:proofErr w:type="spellEnd"/>
            <w:r w:rsidR="0027271B" w:rsidRPr="0027271B">
              <w:rPr>
                <w:rFonts w:asciiTheme="majorHAnsi" w:hAnsiTheme="majorHAnsi" w:cstheme="majorHAnsi"/>
                <w:color w:val="EE0000"/>
                <w:sz w:val="18"/>
                <w:szCs w:val="18"/>
              </w:rPr>
              <w:t>.</w:t>
            </w:r>
          </w:p>
        </w:tc>
      </w:tr>
      <w:tr w:rsidR="00B83231" w:rsidRPr="00B83231" w14:paraId="7B86A7F7" w14:textId="77777777" w:rsidTr="00975012">
        <w:tc>
          <w:tcPr>
            <w:tcW w:w="5310" w:type="dxa"/>
          </w:tcPr>
          <w:p w14:paraId="122755B5" w14:textId="7B538AE9" w:rsidR="00F3422F" w:rsidRPr="00B83231" w:rsidRDefault="00F3422F" w:rsidP="00F3422F">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 xml:space="preserve">9. </w:t>
            </w:r>
            <w:r w:rsidR="008004A2" w:rsidRPr="00B83231">
              <w:rPr>
                <w:rFonts w:asciiTheme="majorHAnsi" w:hAnsiTheme="majorHAnsi" w:cstheme="majorHAnsi"/>
                <w:b/>
                <w:bCs/>
                <w:i/>
                <w:iCs/>
                <w:sz w:val="18"/>
                <w:szCs w:val="18"/>
              </w:rPr>
              <w:t>ELIGIBLE CARS – CLASSES</w:t>
            </w:r>
            <w:r w:rsidR="00377A78" w:rsidRPr="00B83231">
              <w:rPr>
                <w:rFonts w:asciiTheme="majorHAnsi" w:hAnsiTheme="majorHAnsi" w:cstheme="majorHAnsi"/>
                <w:b/>
                <w:bCs/>
                <w:i/>
                <w:iCs/>
                <w:sz w:val="18"/>
                <w:szCs w:val="18"/>
              </w:rPr>
              <w:t xml:space="preserve"> AND</w:t>
            </w:r>
            <w:r w:rsidR="008004A2" w:rsidRPr="00B83231">
              <w:rPr>
                <w:rFonts w:asciiTheme="majorHAnsi" w:hAnsiTheme="majorHAnsi" w:cstheme="majorHAnsi"/>
                <w:b/>
                <w:bCs/>
                <w:i/>
                <w:iCs/>
                <w:sz w:val="18"/>
                <w:szCs w:val="18"/>
              </w:rPr>
              <w:t xml:space="preserve"> GROUPS</w:t>
            </w:r>
          </w:p>
          <w:p w14:paraId="40F3396F" w14:textId="77777777" w:rsidR="00D8168C" w:rsidRPr="00B83231" w:rsidRDefault="00D8168C" w:rsidP="00D8168C">
            <w:pPr>
              <w:pStyle w:val="Pa5"/>
              <w:jc w:val="both"/>
              <w:rPr>
                <w:rFonts w:asciiTheme="majorHAnsi" w:hAnsiTheme="majorHAnsi" w:cstheme="majorHAnsi"/>
                <w:i/>
                <w:iCs/>
                <w:sz w:val="18"/>
                <w:szCs w:val="18"/>
              </w:rPr>
            </w:pPr>
            <w:r w:rsidRPr="00B83231">
              <w:rPr>
                <w:rFonts w:asciiTheme="majorHAnsi" w:hAnsiTheme="majorHAnsi" w:cstheme="majorHAnsi"/>
                <w:i/>
                <w:iCs/>
                <w:sz w:val="18"/>
                <w:szCs w:val="18"/>
              </w:rPr>
              <w:t>The following car classes are allowed in the National Super Rally Championship:</w:t>
            </w:r>
          </w:p>
          <w:p w14:paraId="4C399438" w14:textId="6C3F2661" w:rsidR="00D824FA" w:rsidRPr="00B83231" w:rsidRDefault="00D824FA" w:rsidP="00D824FA">
            <w:pPr>
              <w:pStyle w:val="Pa5"/>
              <w:ind w:left="720"/>
              <w:rPr>
                <w:rFonts w:asciiTheme="majorHAnsi" w:hAnsiTheme="majorHAnsi" w:cstheme="majorHAnsi"/>
                <w:b/>
                <w:bCs/>
                <w:sz w:val="18"/>
                <w:szCs w:val="18"/>
              </w:rPr>
            </w:pPr>
            <w:r w:rsidRPr="00B83231">
              <w:rPr>
                <w:rFonts w:asciiTheme="majorHAnsi" w:hAnsiTheme="majorHAnsi" w:cstheme="majorHAnsi"/>
                <w:b/>
                <w:bCs/>
                <w:sz w:val="18"/>
                <w:szCs w:val="18"/>
              </w:rPr>
              <w:lastRenderedPageBreak/>
              <w:t xml:space="preserve">Class 1 – </w:t>
            </w:r>
            <w:r w:rsidR="005D060E" w:rsidRPr="00B83231">
              <w:rPr>
                <w:rFonts w:asciiTheme="majorHAnsi" w:hAnsiTheme="majorHAnsi" w:cstheme="majorHAnsi"/>
                <w:b/>
                <w:bCs/>
                <w:sz w:val="18"/>
                <w:szCs w:val="18"/>
              </w:rPr>
              <w:t>Single Seaters</w:t>
            </w:r>
            <w:r w:rsidRPr="00B83231">
              <w:rPr>
                <w:rFonts w:asciiTheme="majorHAnsi" w:hAnsiTheme="majorHAnsi" w:cstheme="majorHAnsi"/>
                <w:b/>
                <w:bCs/>
                <w:sz w:val="18"/>
                <w:szCs w:val="18"/>
              </w:rPr>
              <w:br/>
              <w:t>Class 2 – Production cars, with closed body</w:t>
            </w:r>
          </w:p>
          <w:p w14:paraId="22242EBD" w14:textId="7600C0FA" w:rsidR="00D824FA" w:rsidRPr="00B83231" w:rsidRDefault="00E6587C" w:rsidP="00E6587C">
            <w:pPr>
              <w:ind w:left="1440"/>
              <w:rPr>
                <w:rFonts w:asciiTheme="majorHAnsi" w:hAnsiTheme="majorHAnsi" w:cstheme="majorHAnsi"/>
                <w:b/>
                <w:bCs/>
                <w:sz w:val="18"/>
                <w:szCs w:val="18"/>
              </w:rPr>
            </w:pPr>
            <w:r w:rsidRPr="00B83231">
              <w:rPr>
                <w:b/>
                <w:bCs/>
                <w:sz w:val="18"/>
                <w:szCs w:val="18"/>
              </w:rPr>
              <w:t xml:space="preserve">- </w:t>
            </w:r>
            <w:r w:rsidRPr="00B83231">
              <w:rPr>
                <w:rFonts w:asciiTheme="majorHAnsi" w:hAnsiTheme="majorHAnsi" w:cstheme="majorHAnsi"/>
                <w:b/>
                <w:bCs/>
                <w:sz w:val="18"/>
                <w:szCs w:val="18"/>
              </w:rPr>
              <w:t>Class 2A – FWD</w:t>
            </w:r>
          </w:p>
          <w:p w14:paraId="07FBACF4" w14:textId="2D6E11D4" w:rsidR="00E6587C" w:rsidRPr="00B83231" w:rsidRDefault="00E6587C" w:rsidP="00E6587C">
            <w:pPr>
              <w:ind w:left="1440"/>
              <w:rPr>
                <w:rFonts w:asciiTheme="majorHAnsi" w:hAnsiTheme="majorHAnsi" w:cstheme="majorHAnsi"/>
                <w:b/>
                <w:bCs/>
                <w:sz w:val="18"/>
                <w:szCs w:val="18"/>
              </w:rPr>
            </w:pPr>
            <w:r w:rsidRPr="00B83231">
              <w:rPr>
                <w:rFonts w:asciiTheme="majorHAnsi" w:hAnsiTheme="majorHAnsi" w:cstheme="majorHAnsi"/>
                <w:b/>
                <w:bCs/>
                <w:sz w:val="18"/>
                <w:szCs w:val="18"/>
              </w:rPr>
              <w:t>- Class 2B – AWD</w:t>
            </w:r>
          </w:p>
          <w:p w14:paraId="0938CD73" w14:textId="785A5CC0" w:rsidR="00E6587C" w:rsidRDefault="00E6587C" w:rsidP="00E6587C">
            <w:pPr>
              <w:ind w:left="1440"/>
              <w:rPr>
                <w:rFonts w:asciiTheme="majorHAnsi" w:hAnsiTheme="majorHAnsi" w:cstheme="majorHAnsi"/>
                <w:b/>
                <w:bCs/>
                <w:sz w:val="18"/>
                <w:szCs w:val="18"/>
              </w:rPr>
            </w:pPr>
            <w:r w:rsidRPr="00B83231">
              <w:rPr>
                <w:rFonts w:asciiTheme="majorHAnsi" w:hAnsiTheme="majorHAnsi" w:cstheme="majorHAnsi"/>
                <w:b/>
                <w:bCs/>
                <w:sz w:val="18"/>
                <w:szCs w:val="18"/>
              </w:rPr>
              <w:t xml:space="preserve">- Class </w:t>
            </w:r>
            <w:r w:rsidR="00337F41">
              <w:rPr>
                <w:rFonts w:asciiTheme="majorHAnsi" w:hAnsiTheme="majorHAnsi" w:cstheme="majorHAnsi"/>
                <w:b/>
                <w:bCs/>
                <w:sz w:val="18"/>
                <w:szCs w:val="18"/>
              </w:rPr>
              <w:t>2C – GT, RWD</w:t>
            </w:r>
          </w:p>
          <w:p w14:paraId="3F7DB2D1" w14:textId="78975393" w:rsidR="002D772F" w:rsidRDefault="002D772F" w:rsidP="00E6587C">
            <w:pPr>
              <w:ind w:left="1440"/>
              <w:rPr>
                <w:rFonts w:asciiTheme="majorHAnsi" w:hAnsiTheme="majorHAnsi" w:cstheme="majorHAnsi"/>
                <w:b/>
                <w:bCs/>
                <w:sz w:val="18"/>
                <w:szCs w:val="18"/>
              </w:rPr>
            </w:pPr>
            <w:r>
              <w:rPr>
                <w:rFonts w:asciiTheme="majorHAnsi" w:hAnsiTheme="majorHAnsi" w:cstheme="majorHAnsi"/>
                <w:b/>
                <w:bCs/>
                <w:sz w:val="18"/>
                <w:szCs w:val="18"/>
              </w:rPr>
              <w:t>-Class 2D- TCR</w:t>
            </w:r>
          </w:p>
          <w:p w14:paraId="4F88052F" w14:textId="4856632C" w:rsidR="001D7A66" w:rsidRPr="00B83231" w:rsidRDefault="001D7A66" w:rsidP="00E6587C">
            <w:pPr>
              <w:ind w:left="1440"/>
              <w:rPr>
                <w:rFonts w:asciiTheme="majorHAnsi" w:hAnsiTheme="majorHAnsi" w:cstheme="majorHAnsi"/>
                <w:b/>
                <w:bCs/>
                <w:sz w:val="18"/>
                <w:szCs w:val="18"/>
              </w:rPr>
            </w:pPr>
            <w:r>
              <w:rPr>
                <w:rFonts w:asciiTheme="majorHAnsi" w:hAnsiTheme="majorHAnsi" w:cstheme="majorHAnsi"/>
                <w:b/>
                <w:bCs/>
                <w:sz w:val="18"/>
                <w:szCs w:val="18"/>
              </w:rPr>
              <w:t>-Electric</w:t>
            </w:r>
          </w:p>
          <w:p w14:paraId="6335DC0F" w14:textId="28C13FEC" w:rsidR="008037CA" w:rsidRPr="00B83231" w:rsidRDefault="008037CA" w:rsidP="008037CA">
            <w:pPr>
              <w:rPr>
                <w:i/>
                <w:iCs/>
              </w:rPr>
            </w:pPr>
            <w:r w:rsidRPr="00B83231">
              <w:rPr>
                <w:rFonts w:asciiTheme="majorHAnsi" w:hAnsiTheme="majorHAnsi" w:cstheme="majorHAnsi"/>
                <w:b/>
                <w:bCs/>
                <w:i/>
                <w:iCs/>
                <w:sz w:val="18"/>
                <w:szCs w:val="18"/>
                <w:lang w:val="ro-RO"/>
              </w:rPr>
              <w:t xml:space="preserve">Important! All rules and technical restrictions, specially referring to the </w:t>
            </w:r>
            <w:r w:rsidR="00FE5D41" w:rsidRPr="00B83231">
              <w:rPr>
                <w:rFonts w:asciiTheme="majorHAnsi" w:hAnsiTheme="majorHAnsi" w:cstheme="majorHAnsi"/>
                <w:b/>
                <w:bCs/>
                <w:i/>
                <w:iCs/>
                <w:sz w:val="18"/>
                <w:szCs w:val="18"/>
                <w:lang w:val="ro-RO"/>
              </w:rPr>
              <w:t xml:space="preserve">engine </w:t>
            </w:r>
            <w:r w:rsidRPr="00B83231">
              <w:rPr>
                <w:rFonts w:asciiTheme="majorHAnsi" w:hAnsiTheme="majorHAnsi" w:cstheme="majorHAnsi"/>
                <w:b/>
                <w:bCs/>
                <w:i/>
                <w:iCs/>
                <w:sz w:val="18"/>
                <w:szCs w:val="18"/>
                <w:lang w:val="ro-RO"/>
              </w:rPr>
              <w:t>rotation</w:t>
            </w:r>
            <w:r w:rsidR="00FE5D41" w:rsidRPr="00B83231">
              <w:rPr>
                <w:rFonts w:asciiTheme="majorHAnsi" w:hAnsiTheme="majorHAnsi" w:cstheme="majorHAnsi"/>
                <w:b/>
                <w:bCs/>
                <w:i/>
                <w:iCs/>
                <w:sz w:val="18"/>
                <w:szCs w:val="18"/>
                <w:lang w:val="ro-RO"/>
              </w:rPr>
              <w:t xml:space="preserve">, which are applied to the competition cars are identical to the </w:t>
            </w:r>
            <w:r w:rsidR="00285BEC">
              <w:rPr>
                <w:rFonts w:asciiTheme="majorHAnsi" w:hAnsiTheme="majorHAnsi" w:cstheme="majorHAnsi"/>
                <w:b/>
                <w:bCs/>
                <w:i/>
                <w:iCs/>
                <w:sz w:val="18"/>
                <w:szCs w:val="18"/>
                <w:lang w:val="ro-RO"/>
              </w:rPr>
              <w:t>2026</w:t>
            </w:r>
            <w:r w:rsidR="00FE5D41" w:rsidRPr="00B83231">
              <w:rPr>
                <w:rFonts w:asciiTheme="majorHAnsi" w:hAnsiTheme="majorHAnsi" w:cstheme="majorHAnsi"/>
                <w:b/>
                <w:bCs/>
                <w:i/>
                <w:iCs/>
                <w:sz w:val="18"/>
                <w:szCs w:val="18"/>
                <w:lang w:val="ro-RO"/>
              </w:rPr>
              <w:t xml:space="preserve"> National Hillclimb Championship regulations. </w:t>
            </w:r>
          </w:p>
        </w:tc>
        <w:tc>
          <w:tcPr>
            <w:tcW w:w="5175" w:type="dxa"/>
          </w:tcPr>
          <w:p w14:paraId="3E9149F9" w14:textId="484D9958" w:rsidR="00F3422F" w:rsidRPr="00B83231" w:rsidRDefault="00F3422F" w:rsidP="00F3422F">
            <w:pPr>
              <w:rPr>
                <w:rFonts w:asciiTheme="majorHAnsi" w:hAnsiTheme="majorHAnsi" w:cstheme="majorHAnsi"/>
                <w:b/>
                <w:bCs/>
                <w:sz w:val="18"/>
                <w:szCs w:val="18"/>
                <w:lang w:val="ro-RO"/>
              </w:rPr>
            </w:pPr>
            <w:r w:rsidRPr="00B83231">
              <w:rPr>
                <w:rFonts w:asciiTheme="majorHAnsi" w:hAnsiTheme="majorHAnsi" w:cstheme="majorHAnsi"/>
                <w:b/>
                <w:bCs/>
                <w:sz w:val="18"/>
                <w:szCs w:val="18"/>
              </w:rPr>
              <w:lastRenderedPageBreak/>
              <w:t>9</w:t>
            </w:r>
            <w:r w:rsidRPr="00B83231">
              <w:rPr>
                <w:rFonts w:asciiTheme="majorHAnsi" w:hAnsiTheme="majorHAnsi" w:cstheme="majorHAnsi"/>
                <w:b/>
                <w:bCs/>
                <w:sz w:val="18"/>
                <w:szCs w:val="18"/>
                <w:lang w:val="ro-RO"/>
              </w:rPr>
              <w:t xml:space="preserve">. </w:t>
            </w:r>
            <w:r w:rsidR="008C780A" w:rsidRPr="00B83231">
              <w:rPr>
                <w:rFonts w:asciiTheme="majorHAnsi" w:hAnsiTheme="majorHAnsi" w:cstheme="majorHAnsi"/>
                <w:b/>
                <w:bCs/>
                <w:sz w:val="18"/>
                <w:szCs w:val="18"/>
                <w:lang w:val="ro-RO"/>
              </w:rPr>
              <w:t>MAȘINI ELIGIBILE – CLASE</w:t>
            </w:r>
            <w:r w:rsidR="00377A78" w:rsidRPr="00B83231">
              <w:rPr>
                <w:rFonts w:asciiTheme="majorHAnsi" w:hAnsiTheme="majorHAnsi" w:cstheme="majorHAnsi"/>
                <w:b/>
                <w:bCs/>
                <w:sz w:val="18"/>
                <w:szCs w:val="18"/>
                <w:lang w:val="ro-RO"/>
              </w:rPr>
              <w:t xml:space="preserve"> ȘI </w:t>
            </w:r>
            <w:r w:rsidR="008C780A" w:rsidRPr="00B83231">
              <w:rPr>
                <w:rFonts w:asciiTheme="majorHAnsi" w:hAnsiTheme="majorHAnsi" w:cstheme="majorHAnsi"/>
                <w:b/>
                <w:bCs/>
                <w:sz w:val="18"/>
                <w:szCs w:val="18"/>
                <w:lang w:val="ro-RO"/>
              </w:rPr>
              <w:t>GRUPE</w:t>
            </w:r>
          </w:p>
          <w:p w14:paraId="72517CDA" w14:textId="77777777" w:rsidR="00F3422F" w:rsidRPr="00B83231" w:rsidRDefault="00F224E1" w:rsidP="00F3422F">
            <w:pPr>
              <w:rPr>
                <w:rFonts w:asciiTheme="majorHAnsi" w:hAnsiTheme="majorHAnsi" w:cstheme="majorHAnsi"/>
                <w:sz w:val="18"/>
                <w:szCs w:val="18"/>
                <w:lang w:val="ro-RO"/>
              </w:rPr>
            </w:pPr>
            <w:r w:rsidRPr="00B83231">
              <w:rPr>
                <w:rFonts w:asciiTheme="majorHAnsi" w:hAnsiTheme="majorHAnsi" w:cstheme="majorHAnsi"/>
                <w:sz w:val="18"/>
                <w:szCs w:val="18"/>
                <w:lang w:val="ro-RO"/>
              </w:rPr>
              <w:t>În Campionatul Național de Super Rally sunt admise următoarele clase de mașini:</w:t>
            </w:r>
          </w:p>
          <w:p w14:paraId="7089D80D" w14:textId="659FE1AA" w:rsidR="00365E0E" w:rsidRPr="00B83231" w:rsidRDefault="00F224E1" w:rsidP="00F3422F">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Clasa </w:t>
            </w:r>
            <w:r w:rsidR="00013352" w:rsidRPr="00B83231">
              <w:rPr>
                <w:rFonts w:asciiTheme="majorHAnsi" w:hAnsiTheme="majorHAnsi" w:cstheme="majorHAnsi"/>
                <w:b/>
                <w:bCs/>
                <w:sz w:val="18"/>
                <w:szCs w:val="18"/>
                <w:lang w:val="ro-RO"/>
              </w:rPr>
              <w:t xml:space="preserve">1 </w:t>
            </w:r>
            <w:r w:rsidR="00DF5406" w:rsidRPr="00B83231">
              <w:rPr>
                <w:rFonts w:asciiTheme="majorHAnsi" w:hAnsiTheme="majorHAnsi" w:cstheme="majorHAnsi"/>
                <w:b/>
                <w:bCs/>
                <w:sz w:val="18"/>
                <w:szCs w:val="18"/>
                <w:lang w:val="ro-RO"/>
              </w:rPr>
              <w:t>–</w:t>
            </w:r>
            <w:r w:rsidR="00013352" w:rsidRPr="00B83231">
              <w:rPr>
                <w:rFonts w:asciiTheme="majorHAnsi" w:hAnsiTheme="majorHAnsi" w:cstheme="majorHAnsi"/>
                <w:b/>
                <w:bCs/>
                <w:sz w:val="18"/>
                <w:szCs w:val="18"/>
                <w:lang w:val="ro-RO"/>
              </w:rPr>
              <w:t xml:space="preserve"> </w:t>
            </w:r>
            <w:r w:rsidR="00DF5406" w:rsidRPr="00B83231">
              <w:rPr>
                <w:rFonts w:asciiTheme="majorHAnsi" w:hAnsiTheme="majorHAnsi" w:cstheme="majorHAnsi"/>
                <w:b/>
                <w:bCs/>
                <w:sz w:val="18"/>
                <w:szCs w:val="18"/>
                <w:lang w:val="ro-RO"/>
              </w:rPr>
              <w:t xml:space="preserve">MONOPOSTURI  </w:t>
            </w:r>
          </w:p>
          <w:p w14:paraId="05AFD8E0" w14:textId="6122FCC2" w:rsidR="00377A78" w:rsidRPr="00B83231" w:rsidRDefault="00365E0E" w:rsidP="00DF5406">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lastRenderedPageBreak/>
              <w:t xml:space="preserve">Clasa </w:t>
            </w:r>
            <w:r w:rsidR="00013352" w:rsidRPr="00B83231">
              <w:rPr>
                <w:rFonts w:asciiTheme="majorHAnsi" w:hAnsiTheme="majorHAnsi" w:cstheme="majorHAnsi"/>
                <w:b/>
                <w:bCs/>
                <w:sz w:val="18"/>
                <w:szCs w:val="18"/>
                <w:lang w:val="ro-RO"/>
              </w:rPr>
              <w:t xml:space="preserve">2 </w:t>
            </w:r>
            <w:r w:rsidR="00DF5406" w:rsidRPr="00B83231">
              <w:rPr>
                <w:rFonts w:asciiTheme="majorHAnsi" w:hAnsiTheme="majorHAnsi" w:cstheme="majorHAnsi"/>
                <w:b/>
                <w:bCs/>
                <w:sz w:val="18"/>
                <w:szCs w:val="18"/>
                <w:lang w:val="ro-RO"/>
              </w:rPr>
              <w:t>–</w:t>
            </w:r>
            <w:r w:rsidR="00013352" w:rsidRPr="00B83231">
              <w:rPr>
                <w:rFonts w:asciiTheme="majorHAnsi" w:hAnsiTheme="majorHAnsi" w:cstheme="majorHAnsi"/>
                <w:b/>
                <w:bCs/>
                <w:sz w:val="18"/>
                <w:szCs w:val="18"/>
                <w:lang w:val="ro-RO"/>
              </w:rPr>
              <w:t xml:space="preserve"> </w:t>
            </w:r>
            <w:r w:rsidR="00DF5406" w:rsidRPr="00B83231">
              <w:rPr>
                <w:rFonts w:asciiTheme="majorHAnsi" w:hAnsiTheme="majorHAnsi" w:cstheme="majorHAnsi"/>
                <w:b/>
                <w:bCs/>
                <w:sz w:val="18"/>
                <w:szCs w:val="18"/>
                <w:lang w:val="ro-RO"/>
              </w:rPr>
              <w:t>AUTOTURISME de producție, cu caroserie închisă</w:t>
            </w:r>
          </w:p>
          <w:p w14:paraId="7F87670E" w14:textId="77777777" w:rsidR="00E55E60" w:rsidRPr="00B83231" w:rsidRDefault="00DF5406" w:rsidP="00DF5406">
            <w:pPr>
              <w:pStyle w:val="ListParagraph"/>
              <w:numPr>
                <w:ilvl w:val="0"/>
                <w:numId w:val="4"/>
              </w:num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Clasa 2A, tracțiune față</w:t>
            </w:r>
          </w:p>
          <w:p w14:paraId="7B3016FB" w14:textId="2423E4E3" w:rsidR="00DF5406" w:rsidRPr="00B83231" w:rsidRDefault="00DF5406" w:rsidP="00DF5406">
            <w:pPr>
              <w:pStyle w:val="ListParagraph"/>
              <w:numPr>
                <w:ilvl w:val="0"/>
                <w:numId w:val="4"/>
              </w:numPr>
              <w:rPr>
                <w:rFonts w:asciiTheme="majorHAnsi" w:hAnsiTheme="majorHAnsi" w:cstheme="majorHAnsi"/>
                <w:sz w:val="18"/>
                <w:szCs w:val="18"/>
                <w:lang w:val="ro-RO"/>
              </w:rPr>
            </w:pPr>
            <w:r w:rsidRPr="00B83231">
              <w:rPr>
                <w:rFonts w:asciiTheme="majorHAnsi" w:hAnsiTheme="majorHAnsi" w:cstheme="majorHAnsi"/>
                <w:b/>
                <w:bCs/>
                <w:sz w:val="18"/>
                <w:szCs w:val="18"/>
                <w:lang w:val="ro-RO"/>
              </w:rPr>
              <w:t>Clasa 2B, tracțiune integrală</w:t>
            </w:r>
          </w:p>
          <w:p w14:paraId="383BCB98" w14:textId="3C824F7A" w:rsidR="009170A7" w:rsidRDefault="009170A7" w:rsidP="00DF5406">
            <w:pPr>
              <w:pStyle w:val="ListParagraph"/>
              <w:numPr>
                <w:ilvl w:val="0"/>
                <w:numId w:val="4"/>
              </w:num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Clasa </w:t>
            </w:r>
            <w:r w:rsidR="008F41F8">
              <w:rPr>
                <w:rFonts w:asciiTheme="majorHAnsi" w:hAnsiTheme="majorHAnsi" w:cstheme="majorHAnsi"/>
                <w:b/>
                <w:bCs/>
                <w:sz w:val="18"/>
                <w:szCs w:val="18"/>
                <w:lang w:val="ro-RO"/>
              </w:rPr>
              <w:t xml:space="preserve">2C  </w:t>
            </w:r>
            <w:r w:rsidRPr="00B83231">
              <w:rPr>
                <w:rFonts w:asciiTheme="majorHAnsi" w:hAnsiTheme="majorHAnsi" w:cstheme="majorHAnsi"/>
                <w:b/>
                <w:bCs/>
                <w:sz w:val="18"/>
                <w:szCs w:val="18"/>
                <w:lang w:val="ro-RO"/>
              </w:rPr>
              <w:t>GT</w:t>
            </w:r>
            <w:r w:rsidR="008F41F8">
              <w:rPr>
                <w:rFonts w:asciiTheme="majorHAnsi" w:hAnsiTheme="majorHAnsi" w:cstheme="majorHAnsi"/>
                <w:b/>
                <w:bCs/>
                <w:sz w:val="18"/>
                <w:szCs w:val="18"/>
                <w:lang w:val="ro-RO"/>
              </w:rPr>
              <w:t>, propulsie (spate)</w:t>
            </w:r>
          </w:p>
          <w:p w14:paraId="50BE92AC" w14:textId="04CAD16F" w:rsidR="002D772F" w:rsidRDefault="002D772F" w:rsidP="00DF5406">
            <w:pPr>
              <w:pStyle w:val="ListParagraph"/>
              <w:numPr>
                <w:ilvl w:val="0"/>
                <w:numId w:val="4"/>
              </w:numPr>
              <w:rPr>
                <w:rFonts w:asciiTheme="majorHAnsi" w:hAnsiTheme="majorHAnsi" w:cstheme="majorHAnsi"/>
                <w:b/>
                <w:bCs/>
                <w:sz w:val="18"/>
                <w:szCs w:val="18"/>
                <w:lang w:val="ro-RO"/>
              </w:rPr>
            </w:pPr>
            <w:r>
              <w:rPr>
                <w:rFonts w:asciiTheme="majorHAnsi" w:hAnsiTheme="majorHAnsi" w:cstheme="majorHAnsi"/>
                <w:b/>
                <w:bCs/>
                <w:sz w:val="18"/>
                <w:szCs w:val="18"/>
                <w:lang w:val="ro-RO"/>
              </w:rPr>
              <w:t>Clasa 2D  TCR</w:t>
            </w:r>
          </w:p>
          <w:p w14:paraId="318301AC" w14:textId="5EDE5D6C" w:rsidR="001D7A66" w:rsidRPr="00B83231" w:rsidRDefault="001D7A66" w:rsidP="00DF5406">
            <w:pPr>
              <w:pStyle w:val="ListParagraph"/>
              <w:numPr>
                <w:ilvl w:val="0"/>
                <w:numId w:val="4"/>
              </w:numPr>
              <w:rPr>
                <w:rFonts w:asciiTheme="majorHAnsi" w:hAnsiTheme="majorHAnsi" w:cstheme="majorHAnsi"/>
                <w:b/>
                <w:bCs/>
                <w:sz w:val="18"/>
                <w:szCs w:val="18"/>
                <w:lang w:val="ro-RO"/>
              </w:rPr>
            </w:pPr>
            <w:r>
              <w:rPr>
                <w:rFonts w:asciiTheme="majorHAnsi" w:hAnsiTheme="majorHAnsi" w:cstheme="majorHAnsi"/>
                <w:b/>
                <w:bCs/>
                <w:sz w:val="18"/>
                <w:szCs w:val="18"/>
                <w:lang w:val="ro-RO"/>
              </w:rPr>
              <w:t>Electrice</w:t>
            </w:r>
          </w:p>
          <w:p w14:paraId="24480F7B" w14:textId="4FFFEBB8" w:rsidR="00FD4432" w:rsidRPr="00B83231" w:rsidRDefault="00FD4432" w:rsidP="00FD4432">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Important! Toate regulile și restricțiile tehnice și de securitate generale, în special cele referitoare la turație, aplicate mașinilor participante sunt identice cu regulile din CNVC </w:t>
            </w:r>
            <w:r w:rsidR="00285BEC">
              <w:rPr>
                <w:rFonts w:asciiTheme="majorHAnsi" w:hAnsiTheme="majorHAnsi" w:cstheme="majorHAnsi"/>
                <w:b/>
                <w:bCs/>
                <w:sz w:val="18"/>
                <w:szCs w:val="18"/>
                <w:lang w:val="ro-RO"/>
              </w:rPr>
              <w:t>2026</w:t>
            </w:r>
            <w:r w:rsidRPr="00B83231">
              <w:rPr>
                <w:rFonts w:asciiTheme="majorHAnsi" w:hAnsiTheme="majorHAnsi" w:cstheme="majorHAnsi"/>
                <w:b/>
                <w:bCs/>
                <w:sz w:val="18"/>
                <w:szCs w:val="18"/>
                <w:lang w:val="ro-RO"/>
              </w:rPr>
              <w:t>.</w:t>
            </w:r>
          </w:p>
        </w:tc>
      </w:tr>
      <w:tr w:rsidR="00B83231" w:rsidRPr="00B83231" w14:paraId="229E54C7" w14:textId="77777777" w:rsidTr="00975012">
        <w:tc>
          <w:tcPr>
            <w:tcW w:w="5310" w:type="dxa"/>
          </w:tcPr>
          <w:p w14:paraId="3254A0C6" w14:textId="69DFAFD9" w:rsidR="00F3422F" w:rsidRPr="00B83231" w:rsidRDefault="001814A7" w:rsidP="00F3422F">
            <w:pPr>
              <w:pStyle w:val="Pa4"/>
              <w:jc w:val="both"/>
              <w:rPr>
                <w:rFonts w:asciiTheme="majorHAnsi" w:hAnsiTheme="majorHAnsi" w:cstheme="majorHAnsi"/>
                <w:b/>
                <w:bCs/>
                <w:i/>
                <w:iCs/>
                <w:sz w:val="18"/>
                <w:szCs w:val="18"/>
              </w:rPr>
            </w:pPr>
            <w:r w:rsidRPr="00B83231">
              <w:rPr>
                <w:rFonts w:asciiTheme="majorHAnsi" w:hAnsiTheme="majorHAnsi" w:cstheme="majorHAnsi"/>
                <w:b/>
                <w:bCs/>
                <w:i/>
                <w:iCs/>
                <w:sz w:val="18"/>
                <w:szCs w:val="18"/>
              </w:rPr>
              <w:lastRenderedPageBreak/>
              <w:t>10. CHECKS</w:t>
            </w:r>
          </w:p>
          <w:p w14:paraId="5DF53FD4" w14:textId="12B1265C" w:rsidR="001814A7" w:rsidRPr="00B83231" w:rsidRDefault="001814A7" w:rsidP="001814A7">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t>10.1 ADMINISTRATIVE CHECKING</w:t>
            </w:r>
          </w:p>
          <w:p w14:paraId="249E9D5B" w14:textId="77777777" w:rsidR="001814A7" w:rsidRPr="00B83231" w:rsidRDefault="001814A7" w:rsidP="001814A7">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Administrative checks will be done online and in person.</w:t>
            </w:r>
          </w:p>
          <w:p w14:paraId="740770C4" w14:textId="0E9983A2" w:rsidR="001814A7" w:rsidRPr="00B83231" w:rsidRDefault="001814A7" w:rsidP="001814A7">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1</w:t>
            </w:r>
            <w:r w:rsidR="0056654F" w:rsidRPr="00B83231">
              <w:rPr>
                <w:rFonts w:asciiTheme="majorHAnsi" w:hAnsiTheme="majorHAnsi" w:cstheme="majorHAnsi"/>
                <w:b/>
                <w:bCs/>
                <w:i/>
                <w:iCs/>
                <w:color w:val="auto"/>
                <w:sz w:val="18"/>
                <w:szCs w:val="18"/>
              </w:rPr>
              <w:t>0</w:t>
            </w:r>
            <w:r w:rsidRPr="00B83231">
              <w:rPr>
                <w:rFonts w:asciiTheme="majorHAnsi" w:hAnsiTheme="majorHAnsi" w:cstheme="majorHAnsi"/>
                <w:b/>
                <w:bCs/>
                <w:i/>
                <w:iCs/>
                <w:color w:val="auto"/>
                <w:sz w:val="18"/>
                <w:szCs w:val="18"/>
              </w:rPr>
              <w:t>.1</w:t>
            </w:r>
            <w:r w:rsidR="0056654F" w:rsidRPr="00B83231">
              <w:rPr>
                <w:rFonts w:asciiTheme="majorHAnsi" w:hAnsiTheme="majorHAnsi" w:cstheme="majorHAnsi"/>
                <w:b/>
                <w:bCs/>
                <w:i/>
                <w:iCs/>
                <w:color w:val="auto"/>
                <w:sz w:val="18"/>
                <w:szCs w:val="18"/>
              </w:rPr>
              <w:t xml:space="preserve">.2 </w:t>
            </w:r>
            <w:r w:rsidR="00FE5D41" w:rsidRPr="00B83231">
              <w:rPr>
                <w:rFonts w:asciiTheme="majorHAnsi" w:hAnsiTheme="majorHAnsi" w:cstheme="majorHAnsi"/>
                <w:i/>
                <w:iCs/>
                <w:color w:val="auto"/>
                <w:sz w:val="18"/>
                <w:szCs w:val="18"/>
              </w:rPr>
              <w:t>Online,</w:t>
            </w:r>
            <w:r w:rsidR="00FE5D41" w:rsidRPr="00B83231">
              <w:rPr>
                <w:rFonts w:asciiTheme="majorHAnsi" w:hAnsiTheme="majorHAnsi" w:cstheme="majorHAnsi"/>
                <w:b/>
                <w:bCs/>
                <w:i/>
                <w:iCs/>
                <w:color w:val="auto"/>
                <w:sz w:val="18"/>
                <w:szCs w:val="18"/>
              </w:rPr>
              <w:t xml:space="preserve"> </w:t>
            </w:r>
            <w:r w:rsidR="00FE5D41" w:rsidRPr="00B83231">
              <w:rPr>
                <w:rFonts w:asciiTheme="majorHAnsi" w:hAnsiTheme="majorHAnsi" w:cstheme="majorHAnsi"/>
                <w:i/>
                <w:iCs/>
                <w:color w:val="auto"/>
                <w:sz w:val="18"/>
                <w:szCs w:val="18"/>
              </w:rPr>
              <w:t>t</w:t>
            </w:r>
            <w:r w:rsidRPr="00B83231">
              <w:rPr>
                <w:rFonts w:asciiTheme="majorHAnsi" w:hAnsiTheme="majorHAnsi" w:cstheme="majorHAnsi"/>
                <w:i/>
                <w:iCs/>
                <w:color w:val="auto"/>
                <w:sz w:val="18"/>
                <w:szCs w:val="18"/>
              </w:rPr>
              <w:t>he following documents will be sent online together with the entry form:</w:t>
            </w:r>
          </w:p>
          <w:p w14:paraId="5C7DFEB2" w14:textId="613AFC85" w:rsidR="001814A7" w:rsidRPr="00B83231" w:rsidRDefault="001814A7" w:rsidP="001814A7">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 the car driving </w:t>
            </w:r>
            <w:proofErr w:type="spellStart"/>
            <w:r w:rsidRPr="00B83231">
              <w:rPr>
                <w:rFonts w:asciiTheme="majorHAnsi" w:hAnsiTheme="majorHAnsi" w:cstheme="majorHAnsi"/>
                <w:i/>
                <w:iCs/>
                <w:color w:val="auto"/>
                <w:sz w:val="18"/>
                <w:szCs w:val="18"/>
              </w:rPr>
              <w:t>licence</w:t>
            </w:r>
            <w:proofErr w:type="spellEnd"/>
            <w:r w:rsidRPr="00B83231">
              <w:rPr>
                <w:rFonts w:asciiTheme="majorHAnsi" w:hAnsiTheme="majorHAnsi" w:cstheme="majorHAnsi"/>
                <w:i/>
                <w:iCs/>
                <w:color w:val="auto"/>
                <w:sz w:val="18"/>
                <w:szCs w:val="18"/>
              </w:rPr>
              <w:t xml:space="preserve"> or a valid </w:t>
            </w:r>
            <w:r w:rsidR="00FE5D41" w:rsidRPr="00B83231">
              <w:rPr>
                <w:rFonts w:asciiTheme="majorHAnsi" w:hAnsiTheme="majorHAnsi" w:cstheme="majorHAnsi"/>
                <w:i/>
                <w:iCs/>
                <w:color w:val="auto"/>
                <w:sz w:val="18"/>
                <w:szCs w:val="18"/>
              </w:rPr>
              <w:t>proof</w:t>
            </w:r>
            <w:r w:rsidRPr="00B83231">
              <w:rPr>
                <w:rFonts w:asciiTheme="majorHAnsi" w:hAnsiTheme="majorHAnsi" w:cstheme="majorHAnsi"/>
                <w:i/>
                <w:iCs/>
                <w:color w:val="auto"/>
                <w:sz w:val="18"/>
                <w:szCs w:val="18"/>
              </w:rPr>
              <w:t>,</w:t>
            </w:r>
            <w:r w:rsidR="00337F41">
              <w:rPr>
                <w:rFonts w:asciiTheme="majorHAnsi" w:hAnsiTheme="majorHAnsi" w:cstheme="majorHAnsi"/>
                <w:i/>
                <w:iCs/>
                <w:color w:val="auto"/>
                <w:sz w:val="18"/>
                <w:szCs w:val="18"/>
              </w:rPr>
              <w:t xml:space="preserve"> for over </w:t>
            </w:r>
            <w:proofErr w:type="gramStart"/>
            <w:r w:rsidR="00337F41">
              <w:rPr>
                <w:rFonts w:asciiTheme="majorHAnsi" w:hAnsiTheme="majorHAnsi" w:cstheme="majorHAnsi"/>
                <w:i/>
                <w:iCs/>
                <w:color w:val="auto"/>
                <w:sz w:val="18"/>
                <w:szCs w:val="18"/>
              </w:rPr>
              <w:t>18 year</w:t>
            </w:r>
            <w:proofErr w:type="gramEnd"/>
            <w:r w:rsidR="00337F41">
              <w:rPr>
                <w:rFonts w:asciiTheme="majorHAnsi" w:hAnsiTheme="majorHAnsi" w:cstheme="majorHAnsi"/>
                <w:i/>
                <w:iCs/>
                <w:color w:val="auto"/>
                <w:sz w:val="18"/>
                <w:szCs w:val="18"/>
              </w:rPr>
              <w:t xml:space="preserve"> competitors</w:t>
            </w:r>
          </w:p>
          <w:p w14:paraId="68A0D74A" w14:textId="35B6BADE" w:rsidR="001814A7" w:rsidRPr="00B83231" w:rsidRDefault="001814A7" w:rsidP="001814A7">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 the National </w:t>
            </w:r>
            <w:proofErr w:type="gramStart"/>
            <w:r w:rsidRPr="00B83231">
              <w:rPr>
                <w:rFonts w:asciiTheme="majorHAnsi" w:hAnsiTheme="majorHAnsi" w:cstheme="majorHAnsi"/>
                <w:i/>
                <w:iCs/>
                <w:color w:val="auto"/>
                <w:sz w:val="18"/>
                <w:szCs w:val="18"/>
              </w:rPr>
              <w:t xml:space="preserve">Driver’s </w:t>
            </w:r>
            <w:r w:rsidR="003E10EA">
              <w:rPr>
                <w:rFonts w:asciiTheme="majorHAnsi" w:hAnsiTheme="majorHAnsi" w:cstheme="majorHAnsi"/>
                <w:i/>
                <w:iCs/>
                <w:color w:val="auto"/>
                <w:sz w:val="18"/>
                <w:szCs w:val="18"/>
              </w:rPr>
              <w:t xml:space="preserve"> </w:t>
            </w:r>
            <w:proofErr w:type="spellStart"/>
            <w:r w:rsidRPr="00B83231">
              <w:rPr>
                <w:rFonts w:asciiTheme="majorHAnsi" w:hAnsiTheme="majorHAnsi" w:cstheme="majorHAnsi"/>
                <w:i/>
                <w:iCs/>
                <w:color w:val="auto"/>
                <w:sz w:val="18"/>
                <w:szCs w:val="18"/>
              </w:rPr>
              <w:t>Licences</w:t>
            </w:r>
            <w:proofErr w:type="spellEnd"/>
            <w:proofErr w:type="gramEnd"/>
            <w:r w:rsidRPr="00B83231">
              <w:rPr>
                <w:rFonts w:asciiTheme="majorHAnsi" w:hAnsiTheme="majorHAnsi" w:cstheme="majorHAnsi"/>
                <w:i/>
                <w:iCs/>
                <w:color w:val="auto"/>
                <w:sz w:val="18"/>
                <w:szCs w:val="18"/>
              </w:rPr>
              <w:t>,</w:t>
            </w:r>
          </w:p>
          <w:p w14:paraId="76561F64" w14:textId="7069234B" w:rsidR="001814A7" w:rsidRPr="00B83231" w:rsidRDefault="001814A7" w:rsidP="001814A7">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 The car's registration certificate or a document stating the ownership </w:t>
            </w:r>
            <w:r w:rsidR="00E6587C" w:rsidRPr="00B83231">
              <w:rPr>
                <w:rFonts w:asciiTheme="majorHAnsi" w:hAnsiTheme="majorHAnsi" w:cstheme="majorHAnsi"/>
                <w:i/>
                <w:iCs/>
                <w:color w:val="auto"/>
                <w:sz w:val="18"/>
                <w:szCs w:val="18"/>
              </w:rPr>
              <w:t xml:space="preserve">of the competition car </w:t>
            </w:r>
            <w:r w:rsidRPr="00B83231">
              <w:rPr>
                <w:rFonts w:asciiTheme="majorHAnsi" w:hAnsiTheme="majorHAnsi" w:cstheme="majorHAnsi"/>
                <w:i/>
                <w:iCs/>
                <w:color w:val="auto"/>
                <w:sz w:val="18"/>
                <w:szCs w:val="18"/>
              </w:rPr>
              <w:t xml:space="preserve">and </w:t>
            </w:r>
            <w:r w:rsidR="00E6587C" w:rsidRPr="00B83231">
              <w:rPr>
                <w:rFonts w:asciiTheme="majorHAnsi" w:hAnsiTheme="majorHAnsi" w:cstheme="majorHAnsi"/>
                <w:i/>
                <w:iCs/>
                <w:color w:val="auto"/>
                <w:sz w:val="18"/>
                <w:szCs w:val="18"/>
              </w:rPr>
              <w:t xml:space="preserve">/or </w:t>
            </w:r>
            <w:r w:rsidRPr="00B83231">
              <w:rPr>
                <w:rFonts w:asciiTheme="majorHAnsi" w:hAnsiTheme="majorHAnsi" w:cstheme="majorHAnsi"/>
                <w:i/>
                <w:iCs/>
                <w:color w:val="auto"/>
                <w:sz w:val="18"/>
                <w:szCs w:val="18"/>
              </w:rPr>
              <w:t>the right to use it in sports competitions.</w:t>
            </w:r>
          </w:p>
          <w:p w14:paraId="60FF3005" w14:textId="77777777" w:rsidR="001814A7" w:rsidRPr="00B83231" w:rsidRDefault="001814A7" w:rsidP="001814A7">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xml:space="preserve">– and, if necessary, </w:t>
            </w:r>
            <w:proofErr w:type="spellStart"/>
            <w:r w:rsidRPr="00B83231">
              <w:rPr>
                <w:rFonts w:asciiTheme="majorHAnsi" w:hAnsiTheme="majorHAnsi" w:cstheme="majorHAnsi"/>
                <w:i/>
                <w:iCs/>
                <w:color w:val="auto"/>
                <w:sz w:val="18"/>
                <w:szCs w:val="18"/>
              </w:rPr>
              <w:t>authorisations</w:t>
            </w:r>
            <w:proofErr w:type="spellEnd"/>
            <w:r w:rsidRPr="00B83231">
              <w:rPr>
                <w:rFonts w:asciiTheme="majorHAnsi" w:hAnsiTheme="majorHAnsi" w:cstheme="majorHAnsi"/>
                <w:i/>
                <w:iCs/>
                <w:color w:val="auto"/>
                <w:sz w:val="18"/>
                <w:szCs w:val="18"/>
              </w:rPr>
              <w:t xml:space="preserve"> from the ASNs </w:t>
            </w:r>
          </w:p>
          <w:p w14:paraId="38E210D9" w14:textId="2DC1A7DB" w:rsidR="001814A7" w:rsidRPr="00B83231" w:rsidRDefault="001814A7" w:rsidP="0063074D">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1</w:t>
            </w:r>
            <w:r w:rsidR="0056654F" w:rsidRPr="00B83231">
              <w:rPr>
                <w:rFonts w:asciiTheme="majorHAnsi" w:hAnsiTheme="majorHAnsi" w:cstheme="majorHAnsi"/>
                <w:b/>
                <w:bCs/>
                <w:i/>
                <w:iCs/>
                <w:color w:val="auto"/>
                <w:sz w:val="18"/>
                <w:szCs w:val="18"/>
              </w:rPr>
              <w:t>0</w:t>
            </w:r>
            <w:r w:rsidRPr="00B83231">
              <w:rPr>
                <w:rFonts w:asciiTheme="majorHAnsi" w:hAnsiTheme="majorHAnsi" w:cstheme="majorHAnsi"/>
                <w:b/>
                <w:bCs/>
                <w:i/>
                <w:iCs/>
                <w:color w:val="auto"/>
                <w:sz w:val="18"/>
                <w:szCs w:val="18"/>
              </w:rPr>
              <w:t>.</w:t>
            </w:r>
            <w:r w:rsidR="0056654F" w:rsidRPr="00B83231">
              <w:rPr>
                <w:rFonts w:asciiTheme="majorHAnsi" w:hAnsiTheme="majorHAnsi" w:cstheme="majorHAnsi"/>
                <w:b/>
                <w:bCs/>
                <w:i/>
                <w:iCs/>
                <w:color w:val="auto"/>
                <w:sz w:val="18"/>
                <w:szCs w:val="18"/>
              </w:rPr>
              <w:t>1.</w:t>
            </w:r>
            <w:r w:rsidRPr="00B83231">
              <w:rPr>
                <w:rFonts w:asciiTheme="majorHAnsi" w:hAnsiTheme="majorHAnsi" w:cstheme="majorHAnsi"/>
                <w:b/>
                <w:bCs/>
                <w:i/>
                <w:iCs/>
                <w:color w:val="auto"/>
                <w:sz w:val="18"/>
                <w:szCs w:val="18"/>
              </w:rPr>
              <w:t>2</w:t>
            </w:r>
            <w:r w:rsidR="0056654F" w:rsidRPr="00B83231">
              <w:rPr>
                <w:rFonts w:asciiTheme="majorHAnsi" w:hAnsiTheme="majorHAnsi" w:cstheme="majorHAnsi"/>
                <w:b/>
                <w:bCs/>
                <w:i/>
                <w:iCs/>
                <w:color w:val="auto"/>
                <w:sz w:val="18"/>
                <w:szCs w:val="18"/>
              </w:rPr>
              <w:t xml:space="preserve"> </w:t>
            </w:r>
            <w:r w:rsidRPr="00B83231">
              <w:rPr>
                <w:rFonts w:asciiTheme="majorHAnsi" w:hAnsiTheme="majorHAnsi" w:cstheme="majorHAnsi"/>
                <w:i/>
                <w:iCs/>
                <w:color w:val="auto"/>
                <w:sz w:val="18"/>
                <w:szCs w:val="18"/>
              </w:rPr>
              <w:t xml:space="preserve">The driver or his official representative must appear within the time allotted for the physical administrative checks, the location and time of which will be indicated in the Special Regulations, unless a written waiver has been granted by the clerk of the course. At the physical administrative </w:t>
            </w:r>
            <w:proofErr w:type="gramStart"/>
            <w:r w:rsidRPr="00B83231">
              <w:rPr>
                <w:rFonts w:asciiTheme="majorHAnsi" w:hAnsiTheme="majorHAnsi" w:cstheme="majorHAnsi"/>
                <w:i/>
                <w:iCs/>
                <w:color w:val="auto"/>
                <w:sz w:val="18"/>
                <w:szCs w:val="18"/>
              </w:rPr>
              <w:t>checks</w:t>
            </w:r>
            <w:proofErr w:type="gramEnd"/>
            <w:r w:rsidRPr="00B83231">
              <w:rPr>
                <w:rFonts w:asciiTheme="majorHAnsi" w:hAnsiTheme="majorHAnsi" w:cstheme="majorHAnsi"/>
                <w:i/>
                <w:iCs/>
                <w:color w:val="auto"/>
                <w:sz w:val="18"/>
                <w:szCs w:val="18"/>
              </w:rPr>
              <w:t xml:space="preserve"> the competitor will have to:</w:t>
            </w:r>
          </w:p>
          <w:p w14:paraId="53AD3749" w14:textId="77777777" w:rsidR="001814A7" w:rsidRPr="00B83231" w:rsidRDefault="001814A7" w:rsidP="0063074D">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Duly sign the entry form,</w:t>
            </w:r>
          </w:p>
          <w:p w14:paraId="372EDF49" w14:textId="77777777" w:rsidR="001814A7" w:rsidRPr="00B83231" w:rsidRDefault="001814A7" w:rsidP="0063074D">
            <w:pPr>
              <w:pStyle w:val="Default"/>
              <w:rPr>
                <w:rFonts w:asciiTheme="majorHAnsi" w:hAnsiTheme="majorHAnsi" w:cstheme="majorHAnsi"/>
                <w:i/>
                <w:iCs/>
                <w:color w:val="auto"/>
                <w:sz w:val="18"/>
                <w:szCs w:val="18"/>
              </w:rPr>
            </w:pPr>
            <w:r w:rsidRPr="00B83231">
              <w:rPr>
                <w:rFonts w:asciiTheme="majorHAnsi" w:hAnsiTheme="majorHAnsi" w:cstheme="majorHAnsi"/>
                <w:i/>
                <w:iCs/>
                <w:color w:val="auto"/>
                <w:sz w:val="18"/>
                <w:szCs w:val="18"/>
              </w:rPr>
              <w:t>- Present the car driving license or valid proof.</w:t>
            </w:r>
          </w:p>
          <w:p w14:paraId="7D01540E" w14:textId="375E9C7A" w:rsidR="00F3422F" w:rsidRPr="00B83231" w:rsidRDefault="001814A7" w:rsidP="0063074D">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1</w:t>
            </w:r>
            <w:r w:rsidR="0056654F" w:rsidRPr="00B83231">
              <w:rPr>
                <w:rFonts w:asciiTheme="majorHAnsi" w:hAnsiTheme="majorHAnsi" w:cstheme="majorHAnsi"/>
                <w:b/>
                <w:bCs/>
                <w:i/>
                <w:iCs/>
                <w:color w:val="auto"/>
                <w:sz w:val="18"/>
                <w:szCs w:val="18"/>
              </w:rPr>
              <w:t>0</w:t>
            </w:r>
            <w:r w:rsidRPr="00B83231">
              <w:rPr>
                <w:rFonts w:asciiTheme="majorHAnsi" w:hAnsiTheme="majorHAnsi" w:cstheme="majorHAnsi"/>
                <w:b/>
                <w:bCs/>
                <w:i/>
                <w:iCs/>
                <w:color w:val="auto"/>
                <w:sz w:val="18"/>
                <w:szCs w:val="18"/>
              </w:rPr>
              <w:t>.</w:t>
            </w:r>
            <w:r w:rsidR="0056654F" w:rsidRPr="00B83231">
              <w:rPr>
                <w:rFonts w:asciiTheme="majorHAnsi" w:hAnsiTheme="majorHAnsi" w:cstheme="majorHAnsi"/>
                <w:b/>
                <w:bCs/>
                <w:i/>
                <w:iCs/>
                <w:color w:val="auto"/>
                <w:sz w:val="18"/>
                <w:szCs w:val="18"/>
              </w:rPr>
              <w:t>1.</w:t>
            </w:r>
            <w:r w:rsidRPr="00B83231">
              <w:rPr>
                <w:rFonts w:asciiTheme="majorHAnsi" w:hAnsiTheme="majorHAnsi" w:cstheme="majorHAnsi"/>
                <w:b/>
                <w:bCs/>
                <w:i/>
                <w:iCs/>
                <w:color w:val="auto"/>
                <w:sz w:val="18"/>
                <w:szCs w:val="18"/>
              </w:rPr>
              <w:t>3</w:t>
            </w:r>
            <w:r w:rsidR="0056654F" w:rsidRPr="00B83231">
              <w:rPr>
                <w:rFonts w:asciiTheme="majorHAnsi" w:hAnsiTheme="majorHAnsi" w:cstheme="majorHAnsi"/>
                <w:b/>
                <w:bCs/>
                <w:i/>
                <w:iCs/>
                <w:color w:val="auto"/>
                <w:sz w:val="18"/>
                <w:szCs w:val="18"/>
              </w:rPr>
              <w:t xml:space="preserve"> </w:t>
            </w:r>
            <w:r w:rsidRPr="00B83231">
              <w:rPr>
                <w:rFonts w:asciiTheme="majorHAnsi" w:hAnsiTheme="majorHAnsi" w:cstheme="majorHAnsi"/>
                <w:i/>
                <w:iCs/>
                <w:color w:val="auto"/>
                <w:sz w:val="18"/>
                <w:szCs w:val="18"/>
              </w:rPr>
              <w:t xml:space="preserve">If a </w:t>
            </w:r>
            <w:r w:rsidR="00E6587C" w:rsidRPr="00B83231">
              <w:rPr>
                <w:rFonts w:asciiTheme="majorHAnsi" w:hAnsiTheme="majorHAnsi" w:cstheme="majorHAnsi"/>
                <w:i/>
                <w:iCs/>
                <w:color w:val="auto"/>
                <w:sz w:val="18"/>
                <w:szCs w:val="18"/>
              </w:rPr>
              <w:t>driver</w:t>
            </w:r>
            <w:r w:rsidRPr="00B83231">
              <w:rPr>
                <w:rFonts w:asciiTheme="majorHAnsi" w:hAnsiTheme="majorHAnsi" w:cstheme="majorHAnsi"/>
                <w:i/>
                <w:iCs/>
                <w:color w:val="auto"/>
                <w:sz w:val="18"/>
                <w:szCs w:val="18"/>
              </w:rPr>
              <w:t xml:space="preserve"> does not present all the mentioned documents, the Chief Secretary will refuse to validate the entry.</w:t>
            </w:r>
          </w:p>
          <w:p w14:paraId="4F5D2CB2" w14:textId="77777777" w:rsidR="00981E50" w:rsidRPr="00B83231" w:rsidRDefault="00981E50" w:rsidP="0063074D">
            <w:pPr>
              <w:pStyle w:val="Default"/>
              <w:rPr>
                <w:rFonts w:asciiTheme="majorHAnsi" w:hAnsiTheme="majorHAnsi" w:cstheme="majorHAnsi"/>
                <w:i/>
                <w:iCs/>
                <w:color w:val="auto"/>
                <w:sz w:val="18"/>
                <w:szCs w:val="18"/>
              </w:rPr>
            </w:pPr>
          </w:p>
          <w:p w14:paraId="683DD586" w14:textId="45AD2A6E" w:rsidR="00691700" w:rsidRPr="00B83231" w:rsidRDefault="00691700" w:rsidP="0063074D">
            <w:pPr>
              <w:pStyle w:val="Default"/>
              <w:rPr>
                <w:rFonts w:asciiTheme="majorHAnsi" w:hAnsiTheme="majorHAnsi" w:cstheme="majorHAnsi"/>
                <w:b/>
                <w:bCs/>
                <w:i/>
                <w:iCs/>
                <w:color w:val="auto"/>
                <w:sz w:val="18"/>
                <w:szCs w:val="18"/>
              </w:rPr>
            </w:pPr>
            <w:r w:rsidRPr="00B83231">
              <w:rPr>
                <w:rFonts w:asciiTheme="majorHAnsi" w:hAnsiTheme="majorHAnsi" w:cstheme="majorHAnsi"/>
                <w:b/>
                <w:bCs/>
                <w:i/>
                <w:iCs/>
                <w:color w:val="auto"/>
                <w:sz w:val="18"/>
                <w:szCs w:val="18"/>
              </w:rPr>
              <w:t>10.2. SCRUTINEERING</w:t>
            </w:r>
          </w:p>
          <w:p w14:paraId="27357236" w14:textId="6DD3DBC9" w:rsidR="00691700" w:rsidRPr="00B83231" w:rsidRDefault="00691700" w:rsidP="0063074D">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10.2.1</w:t>
            </w:r>
            <w:r w:rsidRPr="00B83231">
              <w:rPr>
                <w:rFonts w:asciiTheme="majorHAnsi" w:hAnsiTheme="majorHAnsi" w:cstheme="majorHAnsi"/>
                <w:i/>
                <w:iCs/>
                <w:color w:val="auto"/>
                <w:sz w:val="18"/>
                <w:szCs w:val="18"/>
              </w:rPr>
              <w:t xml:space="preserve"> All cars entered in the competition must be </w:t>
            </w:r>
            <w:r w:rsidR="00E6587C" w:rsidRPr="00B83231">
              <w:rPr>
                <w:rFonts w:asciiTheme="majorHAnsi" w:hAnsiTheme="majorHAnsi" w:cstheme="majorHAnsi"/>
                <w:i/>
                <w:iCs/>
                <w:color w:val="auto"/>
                <w:sz w:val="18"/>
                <w:szCs w:val="18"/>
              </w:rPr>
              <w:t>presented</w:t>
            </w:r>
            <w:r w:rsidRPr="00B83231">
              <w:rPr>
                <w:rFonts w:asciiTheme="majorHAnsi" w:hAnsiTheme="majorHAnsi" w:cstheme="majorHAnsi"/>
                <w:i/>
                <w:iCs/>
                <w:color w:val="auto"/>
                <w:sz w:val="18"/>
                <w:szCs w:val="18"/>
              </w:rPr>
              <w:t xml:space="preserve"> by the driver or a person representing him at the </w:t>
            </w:r>
            <w:r w:rsidR="00E6587C" w:rsidRPr="00B83231">
              <w:rPr>
                <w:rFonts w:asciiTheme="majorHAnsi" w:hAnsiTheme="majorHAnsi" w:cstheme="majorHAnsi"/>
                <w:i/>
                <w:iCs/>
                <w:color w:val="auto"/>
                <w:sz w:val="18"/>
                <w:szCs w:val="18"/>
              </w:rPr>
              <w:t>scrutineering</w:t>
            </w:r>
            <w:r w:rsidRPr="00B83231">
              <w:rPr>
                <w:rFonts w:asciiTheme="majorHAnsi" w:hAnsiTheme="majorHAnsi" w:cstheme="majorHAnsi"/>
                <w:i/>
                <w:iCs/>
                <w:color w:val="auto"/>
                <w:sz w:val="18"/>
                <w:szCs w:val="18"/>
              </w:rPr>
              <w:t>.</w:t>
            </w:r>
          </w:p>
          <w:p w14:paraId="486B571C" w14:textId="737D0786" w:rsidR="00691700" w:rsidRPr="00B83231" w:rsidRDefault="00691700" w:rsidP="0063074D">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10.2.2</w:t>
            </w:r>
            <w:r w:rsidRPr="00B83231">
              <w:rPr>
                <w:rFonts w:asciiTheme="majorHAnsi" w:hAnsiTheme="majorHAnsi" w:cstheme="majorHAnsi"/>
                <w:i/>
                <w:iCs/>
                <w:color w:val="auto"/>
                <w:sz w:val="18"/>
                <w:szCs w:val="18"/>
              </w:rPr>
              <w:t>. The organizer may provide for a special period for technical checks for competitors who have been late and may apply financial penalties</w:t>
            </w:r>
            <w:r w:rsidR="00E6587C" w:rsidRPr="00B83231">
              <w:rPr>
                <w:rFonts w:asciiTheme="majorHAnsi" w:hAnsiTheme="majorHAnsi" w:cstheme="majorHAnsi"/>
                <w:i/>
                <w:iCs/>
                <w:color w:val="auto"/>
                <w:sz w:val="18"/>
                <w:szCs w:val="18"/>
              </w:rPr>
              <w:t>, which must</w:t>
            </w:r>
            <w:r w:rsidRPr="00B83231">
              <w:rPr>
                <w:rFonts w:asciiTheme="majorHAnsi" w:hAnsiTheme="majorHAnsi" w:cstheme="majorHAnsi"/>
                <w:i/>
                <w:iCs/>
                <w:color w:val="auto"/>
                <w:sz w:val="18"/>
                <w:szCs w:val="18"/>
              </w:rPr>
              <w:t xml:space="preserve"> be specified in the </w:t>
            </w:r>
            <w:r w:rsidR="00E6587C" w:rsidRPr="00B83231">
              <w:rPr>
                <w:rFonts w:asciiTheme="majorHAnsi" w:hAnsiTheme="majorHAnsi" w:cstheme="majorHAnsi"/>
                <w:i/>
                <w:iCs/>
                <w:color w:val="auto"/>
                <w:sz w:val="18"/>
                <w:szCs w:val="18"/>
              </w:rPr>
              <w:t xml:space="preserve">supplementary </w:t>
            </w:r>
            <w:r w:rsidRPr="00B83231">
              <w:rPr>
                <w:rFonts w:asciiTheme="majorHAnsi" w:hAnsiTheme="majorHAnsi" w:cstheme="majorHAnsi"/>
                <w:i/>
                <w:iCs/>
                <w:color w:val="auto"/>
                <w:sz w:val="18"/>
                <w:szCs w:val="18"/>
              </w:rPr>
              <w:t>regulation</w:t>
            </w:r>
            <w:r w:rsidR="00E6587C" w:rsidRPr="00B83231">
              <w:rPr>
                <w:rFonts w:asciiTheme="majorHAnsi" w:hAnsiTheme="majorHAnsi" w:cstheme="majorHAnsi"/>
                <w:i/>
                <w:iCs/>
                <w:color w:val="auto"/>
                <w:sz w:val="18"/>
                <w:szCs w:val="18"/>
              </w:rPr>
              <w:t>s</w:t>
            </w:r>
            <w:r w:rsidRPr="00B83231">
              <w:rPr>
                <w:rFonts w:asciiTheme="majorHAnsi" w:hAnsiTheme="majorHAnsi" w:cstheme="majorHAnsi"/>
                <w:i/>
                <w:iCs/>
                <w:color w:val="auto"/>
                <w:sz w:val="18"/>
                <w:szCs w:val="18"/>
              </w:rPr>
              <w:t>.</w:t>
            </w:r>
          </w:p>
          <w:p w14:paraId="58F9B0AD" w14:textId="208E0A9B" w:rsidR="00691700" w:rsidRPr="00B83231" w:rsidRDefault="00691700" w:rsidP="0063074D">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10.2.3</w:t>
            </w:r>
            <w:r w:rsidRPr="00B83231">
              <w:rPr>
                <w:rFonts w:asciiTheme="majorHAnsi" w:hAnsiTheme="majorHAnsi" w:cstheme="majorHAnsi"/>
                <w:i/>
                <w:iCs/>
                <w:color w:val="auto"/>
                <w:sz w:val="18"/>
                <w:szCs w:val="18"/>
              </w:rPr>
              <w:t xml:space="preserve"> Additional </w:t>
            </w:r>
            <w:r w:rsidR="00E6587C" w:rsidRPr="00B83231">
              <w:rPr>
                <w:rFonts w:asciiTheme="majorHAnsi" w:hAnsiTheme="majorHAnsi" w:cstheme="majorHAnsi"/>
                <w:i/>
                <w:iCs/>
                <w:color w:val="auto"/>
                <w:sz w:val="18"/>
                <w:szCs w:val="18"/>
              </w:rPr>
              <w:t>scrutineering</w:t>
            </w:r>
            <w:r w:rsidRPr="00B83231">
              <w:rPr>
                <w:rFonts w:asciiTheme="majorHAnsi" w:hAnsiTheme="majorHAnsi" w:cstheme="majorHAnsi"/>
                <w:i/>
                <w:iCs/>
                <w:color w:val="auto"/>
                <w:sz w:val="18"/>
                <w:szCs w:val="18"/>
              </w:rPr>
              <w:t xml:space="preserve"> may be made at any time during the competition.</w:t>
            </w:r>
          </w:p>
          <w:p w14:paraId="15BAE2B9" w14:textId="468A2370" w:rsidR="00691700" w:rsidRPr="00B83231" w:rsidRDefault="00691700" w:rsidP="0063074D">
            <w:pPr>
              <w:pStyle w:val="Default"/>
              <w:rPr>
                <w:rFonts w:asciiTheme="majorHAnsi" w:hAnsiTheme="majorHAnsi" w:cstheme="majorHAnsi"/>
                <w:i/>
                <w:iCs/>
                <w:color w:val="auto"/>
                <w:sz w:val="18"/>
                <w:szCs w:val="18"/>
              </w:rPr>
            </w:pPr>
            <w:r w:rsidRPr="00B83231">
              <w:rPr>
                <w:rFonts w:asciiTheme="majorHAnsi" w:hAnsiTheme="majorHAnsi" w:cstheme="majorHAnsi"/>
                <w:b/>
                <w:bCs/>
                <w:i/>
                <w:iCs/>
                <w:color w:val="auto"/>
                <w:sz w:val="18"/>
                <w:szCs w:val="18"/>
              </w:rPr>
              <w:t>10.2.4</w:t>
            </w:r>
            <w:r w:rsidRPr="00B83231">
              <w:rPr>
                <w:rFonts w:asciiTheme="majorHAnsi" w:hAnsiTheme="majorHAnsi" w:cstheme="majorHAnsi"/>
                <w:i/>
                <w:iCs/>
                <w:color w:val="auto"/>
                <w:sz w:val="18"/>
                <w:szCs w:val="18"/>
              </w:rPr>
              <w:t xml:space="preserve"> </w:t>
            </w:r>
            <w:r w:rsidR="00E6587C" w:rsidRPr="00B83231">
              <w:rPr>
                <w:rFonts w:asciiTheme="majorHAnsi" w:hAnsiTheme="majorHAnsi" w:cstheme="majorHAnsi"/>
                <w:i/>
                <w:iCs/>
                <w:color w:val="auto"/>
                <w:sz w:val="18"/>
                <w:szCs w:val="18"/>
              </w:rPr>
              <w:t>The driver</w:t>
            </w:r>
            <w:r w:rsidRPr="00B83231">
              <w:rPr>
                <w:rFonts w:asciiTheme="majorHAnsi" w:hAnsiTheme="majorHAnsi" w:cstheme="majorHAnsi"/>
                <w:i/>
                <w:iCs/>
                <w:color w:val="auto"/>
                <w:sz w:val="18"/>
                <w:szCs w:val="18"/>
              </w:rPr>
              <w:t xml:space="preserve"> equipment (overalls, helmets, gloves, </w:t>
            </w:r>
            <w:r w:rsidR="00E6587C" w:rsidRPr="00B83231">
              <w:rPr>
                <w:rFonts w:asciiTheme="majorHAnsi" w:hAnsiTheme="majorHAnsi" w:cstheme="majorHAnsi"/>
                <w:i/>
                <w:iCs/>
                <w:color w:val="auto"/>
                <w:sz w:val="18"/>
                <w:szCs w:val="18"/>
              </w:rPr>
              <w:t>shoes</w:t>
            </w:r>
            <w:r w:rsidRPr="00B83231">
              <w:rPr>
                <w:rFonts w:asciiTheme="majorHAnsi" w:hAnsiTheme="majorHAnsi" w:cstheme="majorHAnsi"/>
                <w:i/>
                <w:iCs/>
                <w:color w:val="auto"/>
                <w:sz w:val="18"/>
                <w:szCs w:val="18"/>
              </w:rPr>
              <w:t xml:space="preserve">) must be presented at the </w:t>
            </w:r>
            <w:r w:rsidR="00E66763" w:rsidRPr="00B83231">
              <w:rPr>
                <w:rFonts w:asciiTheme="majorHAnsi" w:hAnsiTheme="majorHAnsi" w:cstheme="majorHAnsi"/>
                <w:i/>
                <w:iCs/>
                <w:color w:val="auto"/>
                <w:sz w:val="18"/>
                <w:szCs w:val="18"/>
              </w:rPr>
              <w:t>scrutin</w:t>
            </w:r>
            <w:r w:rsidR="00981E50" w:rsidRPr="00B83231">
              <w:rPr>
                <w:rFonts w:asciiTheme="majorHAnsi" w:hAnsiTheme="majorHAnsi" w:cstheme="majorHAnsi"/>
                <w:i/>
                <w:iCs/>
                <w:color w:val="auto"/>
                <w:sz w:val="18"/>
                <w:szCs w:val="18"/>
              </w:rPr>
              <w:t>e</w:t>
            </w:r>
            <w:r w:rsidR="00E66763" w:rsidRPr="00B83231">
              <w:rPr>
                <w:rFonts w:asciiTheme="majorHAnsi" w:hAnsiTheme="majorHAnsi" w:cstheme="majorHAnsi"/>
                <w:i/>
                <w:iCs/>
                <w:color w:val="auto"/>
                <w:sz w:val="18"/>
                <w:szCs w:val="18"/>
              </w:rPr>
              <w:t>ering</w:t>
            </w:r>
            <w:r w:rsidRPr="00B83231">
              <w:rPr>
                <w:rFonts w:asciiTheme="majorHAnsi" w:hAnsiTheme="majorHAnsi" w:cstheme="majorHAnsi"/>
                <w:i/>
                <w:iCs/>
                <w:color w:val="auto"/>
                <w:sz w:val="18"/>
                <w:szCs w:val="18"/>
              </w:rPr>
              <w:t xml:space="preserve"> at the same time as the </w:t>
            </w:r>
            <w:r w:rsidR="00E6587C" w:rsidRPr="00B83231">
              <w:rPr>
                <w:rFonts w:asciiTheme="majorHAnsi" w:hAnsiTheme="majorHAnsi" w:cstheme="majorHAnsi"/>
                <w:i/>
                <w:iCs/>
                <w:color w:val="auto"/>
                <w:sz w:val="18"/>
                <w:szCs w:val="18"/>
              </w:rPr>
              <w:t>car</w:t>
            </w:r>
            <w:r w:rsidRPr="00B83231">
              <w:rPr>
                <w:rFonts w:asciiTheme="majorHAnsi" w:hAnsiTheme="majorHAnsi" w:cstheme="majorHAnsi"/>
                <w:i/>
                <w:iCs/>
                <w:color w:val="auto"/>
                <w:sz w:val="18"/>
                <w:szCs w:val="18"/>
              </w:rPr>
              <w:t>.</w:t>
            </w:r>
          </w:p>
        </w:tc>
        <w:tc>
          <w:tcPr>
            <w:tcW w:w="5175" w:type="dxa"/>
          </w:tcPr>
          <w:p w14:paraId="1EED0AE5" w14:textId="6DA2E428" w:rsidR="00F3422F" w:rsidRPr="00B83231" w:rsidRDefault="00F3422F" w:rsidP="00F3422F">
            <w:pPr>
              <w:rPr>
                <w:rFonts w:asciiTheme="majorHAnsi" w:hAnsiTheme="majorHAnsi" w:cstheme="majorHAnsi"/>
                <w:b/>
                <w:bCs/>
                <w:sz w:val="18"/>
                <w:szCs w:val="18"/>
              </w:rPr>
            </w:pPr>
            <w:r w:rsidRPr="00B83231">
              <w:rPr>
                <w:rFonts w:asciiTheme="majorHAnsi" w:hAnsiTheme="majorHAnsi" w:cstheme="majorHAnsi"/>
                <w:b/>
                <w:bCs/>
                <w:sz w:val="18"/>
                <w:szCs w:val="18"/>
              </w:rPr>
              <w:t xml:space="preserve">10. </w:t>
            </w:r>
            <w:r w:rsidR="00394B6E" w:rsidRPr="00B83231">
              <w:rPr>
                <w:rFonts w:asciiTheme="majorHAnsi" w:hAnsiTheme="majorHAnsi" w:cstheme="majorHAnsi"/>
                <w:b/>
                <w:bCs/>
                <w:sz w:val="18"/>
                <w:szCs w:val="18"/>
              </w:rPr>
              <w:t>VERIFICĂRI</w:t>
            </w:r>
          </w:p>
          <w:p w14:paraId="2FA0BBFB" w14:textId="420CBFA3" w:rsidR="00394B6E" w:rsidRPr="00B83231" w:rsidRDefault="00394B6E" w:rsidP="00394B6E">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10.1 VERIFICĂRILE ADMINISTRATIVE</w:t>
            </w:r>
          </w:p>
          <w:p w14:paraId="44586559" w14:textId="77777777"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Verificările administrative se vor face online și fizic. </w:t>
            </w:r>
          </w:p>
          <w:p w14:paraId="0E34E705" w14:textId="359CC5B9"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10.1</w:t>
            </w:r>
            <w:r w:rsidR="001814A7" w:rsidRPr="00B83231">
              <w:rPr>
                <w:rFonts w:asciiTheme="majorHAnsi" w:hAnsiTheme="majorHAnsi" w:cstheme="majorHAnsi"/>
                <w:b/>
                <w:bCs/>
                <w:sz w:val="18"/>
                <w:szCs w:val="18"/>
                <w:lang w:val="ro-RO"/>
              </w:rPr>
              <w:t>.1</w:t>
            </w:r>
            <w:r w:rsidRPr="00B83231">
              <w:rPr>
                <w:rFonts w:asciiTheme="majorHAnsi" w:hAnsiTheme="majorHAnsi" w:cstheme="majorHAnsi"/>
                <w:sz w:val="18"/>
                <w:szCs w:val="18"/>
                <w:lang w:val="ro-RO"/>
              </w:rPr>
              <w:t xml:space="preserve"> Online, împreună cu cererea de înscriere vor fi transmise următoarele documente:</w:t>
            </w:r>
          </w:p>
          <w:p w14:paraId="1E8F5C92" w14:textId="59D7A182"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sz w:val="18"/>
                <w:szCs w:val="18"/>
                <w:lang w:val="ro-RO"/>
              </w:rPr>
              <w:t>– permisul de conducere auto sau dovada valabilă,</w:t>
            </w:r>
            <w:r w:rsidR="00C13786">
              <w:rPr>
                <w:rFonts w:asciiTheme="majorHAnsi" w:hAnsiTheme="majorHAnsi" w:cstheme="majorHAnsi"/>
                <w:sz w:val="18"/>
                <w:szCs w:val="18"/>
                <w:lang w:val="ro-RO"/>
              </w:rPr>
              <w:t xml:space="preserve"> </w:t>
            </w:r>
            <w:r w:rsidR="00002D71">
              <w:rPr>
                <w:rFonts w:asciiTheme="majorHAnsi" w:hAnsiTheme="majorHAnsi" w:cstheme="majorHAnsi"/>
                <w:sz w:val="18"/>
                <w:szCs w:val="18"/>
                <w:lang w:val="ro-RO"/>
              </w:rPr>
              <w:t>dacă este cazul  pentru sportivul care are peste 18 ani</w:t>
            </w:r>
          </w:p>
          <w:p w14:paraId="7CDF17E4" w14:textId="4AF69464"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licența de pilot </w:t>
            </w:r>
          </w:p>
          <w:p w14:paraId="609A768D" w14:textId="77777777"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sz w:val="18"/>
                <w:szCs w:val="18"/>
                <w:lang w:val="ro-RO"/>
              </w:rPr>
              <w:t>- Certificatul de înmatriculare al automobilului sau un document din care să rezulte dreptul de proprietate asupra acestuia sau dreptul de utilizare în competiții sportive.</w:t>
            </w:r>
          </w:p>
          <w:p w14:paraId="20C2DD2F" w14:textId="512AD773"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w:t>
            </w:r>
            <w:r w:rsidR="00002D71">
              <w:rPr>
                <w:rFonts w:asciiTheme="majorHAnsi" w:hAnsiTheme="majorHAnsi" w:cstheme="majorHAnsi"/>
                <w:sz w:val="18"/>
                <w:szCs w:val="18"/>
                <w:lang w:val="ro-RO"/>
              </w:rPr>
              <w:t>alte documente solicitate prin regulamentul particular</w:t>
            </w:r>
          </w:p>
          <w:p w14:paraId="6EAC255E" w14:textId="2DBCD4D3"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10.</w:t>
            </w:r>
            <w:r w:rsidR="001814A7" w:rsidRPr="00B83231">
              <w:rPr>
                <w:rFonts w:asciiTheme="majorHAnsi" w:hAnsiTheme="majorHAnsi" w:cstheme="majorHAnsi"/>
                <w:b/>
                <w:bCs/>
                <w:sz w:val="18"/>
                <w:szCs w:val="18"/>
                <w:lang w:val="ro-RO"/>
              </w:rPr>
              <w:t>1.</w:t>
            </w:r>
            <w:r w:rsidRPr="00B83231">
              <w:rPr>
                <w:rFonts w:asciiTheme="majorHAnsi" w:hAnsiTheme="majorHAnsi" w:cstheme="majorHAnsi"/>
                <w:b/>
                <w:bCs/>
                <w:sz w:val="18"/>
                <w:szCs w:val="18"/>
                <w:lang w:val="ro-RO"/>
              </w:rPr>
              <w:t>2</w:t>
            </w:r>
            <w:r w:rsidRPr="00B83231">
              <w:rPr>
                <w:rFonts w:asciiTheme="majorHAnsi" w:hAnsiTheme="majorHAnsi" w:cstheme="majorHAnsi"/>
                <w:sz w:val="18"/>
                <w:szCs w:val="18"/>
                <w:lang w:val="ro-RO"/>
              </w:rPr>
              <w:t xml:space="preserve"> Pilotul sau reprezentantul său oficial trebuie să se prezinte în timpul alocat la verificările administrative fizice, a căror locație și oră vor fi indicate în Regulamentul Particular, cu excepția cazului în care i-a fost acordată o derogare scrisă de către directorul </w:t>
            </w:r>
            <w:r w:rsidR="00981E50" w:rsidRPr="00B83231">
              <w:rPr>
                <w:rFonts w:asciiTheme="majorHAnsi" w:hAnsiTheme="majorHAnsi" w:cstheme="majorHAnsi"/>
                <w:sz w:val="18"/>
                <w:szCs w:val="18"/>
                <w:lang w:val="ro-RO"/>
              </w:rPr>
              <w:t>de concurs</w:t>
            </w:r>
            <w:r w:rsidRPr="00B83231">
              <w:rPr>
                <w:rFonts w:asciiTheme="majorHAnsi" w:hAnsiTheme="majorHAnsi" w:cstheme="majorHAnsi"/>
                <w:sz w:val="18"/>
                <w:szCs w:val="18"/>
                <w:lang w:val="ro-RO"/>
              </w:rPr>
              <w:t>. La verificările administrative fizice concurentul va trebui să:</w:t>
            </w:r>
          </w:p>
          <w:p w14:paraId="5D228A6C" w14:textId="77777777"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sz w:val="18"/>
                <w:szCs w:val="18"/>
                <w:lang w:val="ro-RO"/>
              </w:rPr>
              <w:t>– Semneze în original cererea de înscriere,</w:t>
            </w:r>
          </w:p>
          <w:p w14:paraId="11253411" w14:textId="2DC3FAF0" w:rsidR="00394B6E"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sz w:val="18"/>
                <w:szCs w:val="18"/>
                <w:lang w:val="ro-RO"/>
              </w:rPr>
              <w:t>– Prezinte permisul de conducere auto sau dovada valabilă</w:t>
            </w:r>
            <w:r w:rsidR="00C13786">
              <w:rPr>
                <w:rFonts w:asciiTheme="majorHAnsi" w:hAnsiTheme="majorHAnsi" w:cstheme="majorHAnsi"/>
                <w:sz w:val="18"/>
                <w:szCs w:val="18"/>
                <w:lang w:val="ro-RO"/>
              </w:rPr>
              <w:t>, pentru sportivii peste 18 ani</w:t>
            </w:r>
            <w:r w:rsidRPr="00B83231">
              <w:rPr>
                <w:rFonts w:asciiTheme="majorHAnsi" w:hAnsiTheme="majorHAnsi" w:cstheme="majorHAnsi"/>
                <w:sz w:val="18"/>
                <w:szCs w:val="18"/>
                <w:lang w:val="ro-RO"/>
              </w:rPr>
              <w:t>.</w:t>
            </w:r>
          </w:p>
          <w:p w14:paraId="0833478E" w14:textId="77777777" w:rsidR="00F3422F" w:rsidRPr="00B83231" w:rsidRDefault="00394B6E" w:rsidP="00394B6E">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10.</w:t>
            </w:r>
            <w:r w:rsidR="001814A7" w:rsidRPr="00B83231">
              <w:rPr>
                <w:rFonts w:asciiTheme="majorHAnsi" w:hAnsiTheme="majorHAnsi" w:cstheme="majorHAnsi"/>
                <w:b/>
                <w:bCs/>
                <w:sz w:val="18"/>
                <w:szCs w:val="18"/>
                <w:lang w:val="ro-RO"/>
              </w:rPr>
              <w:t>1.</w:t>
            </w:r>
            <w:r w:rsidRPr="00B83231">
              <w:rPr>
                <w:rFonts w:asciiTheme="majorHAnsi" w:hAnsiTheme="majorHAnsi" w:cstheme="majorHAnsi"/>
                <w:b/>
                <w:bCs/>
                <w:sz w:val="18"/>
                <w:szCs w:val="18"/>
                <w:lang w:val="ro-RO"/>
              </w:rPr>
              <w:t xml:space="preserve">3 </w:t>
            </w:r>
            <w:r w:rsidRPr="00B83231">
              <w:rPr>
                <w:rFonts w:asciiTheme="majorHAnsi" w:hAnsiTheme="majorHAnsi" w:cstheme="majorHAnsi"/>
                <w:sz w:val="18"/>
                <w:szCs w:val="18"/>
                <w:lang w:val="ro-RO"/>
              </w:rPr>
              <w:t>În cazul în care un pilot nu prezintă toate documentele menționate, Secretarul șef va refuza validarea înscrierii.</w:t>
            </w:r>
          </w:p>
          <w:p w14:paraId="12031DC4" w14:textId="77777777" w:rsidR="00981E50" w:rsidRPr="00B83231" w:rsidRDefault="00981E50" w:rsidP="00394B6E">
            <w:pPr>
              <w:rPr>
                <w:rFonts w:asciiTheme="majorHAnsi" w:hAnsiTheme="majorHAnsi" w:cstheme="majorHAnsi"/>
                <w:sz w:val="18"/>
                <w:szCs w:val="18"/>
                <w:lang w:val="ro-RO"/>
              </w:rPr>
            </w:pPr>
          </w:p>
          <w:p w14:paraId="5E6BEA3C" w14:textId="4E51388E" w:rsidR="0052470A" w:rsidRPr="00B83231" w:rsidRDefault="0052470A" w:rsidP="0052470A">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10.2. VERIFICĂRI TEHNICE</w:t>
            </w:r>
          </w:p>
          <w:p w14:paraId="6763B7CD" w14:textId="796FD6C6" w:rsidR="0052470A" w:rsidRPr="00B83231" w:rsidRDefault="0052470A" w:rsidP="0052470A">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10.2.1</w:t>
            </w:r>
            <w:r w:rsidRPr="00B83231">
              <w:rPr>
                <w:rFonts w:asciiTheme="majorHAnsi" w:hAnsiTheme="majorHAnsi" w:cstheme="majorHAnsi"/>
                <w:sz w:val="18"/>
                <w:szCs w:val="18"/>
                <w:lang w:val="ro-RO"/>
              </w:rPr>
              <w:t xml:space="preserve"> Orice mașină înscrisă în concurs trebuie prezentată de către pilot sau o persoană care îl reprezintă la verificarea tehnică.</w:t>
            </w:r>
          </w:p>
          <w:p w14:paraId="4876EB48" w14:textId="31D0A33C" w:rsidR="0052470A" w:rsidRPr="00B83231" w:rsidRDefault="0052470A" w:rsidP="0052470A">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10.2.2.</w:t>
            </w:r>
            <w:r w:rsidRPr="00B83231">
              <w:rPr>
                <w:rFonts w:asciiTheme="majorHAnsi" w:hAnsiTheme="majorHAnsi" w:cstheme="majorHAnsi"/>
                <w:sz w:val="18"/>
                <w:szCs w:val="18"/>
                <w:lang w:val="ro-RO"/>
              </w:rPr>
              <w:t xml:space="preserve"> Organizatorul poate prevedea o perioadă specială pentru verificări tehnice pentru concurenții care au întârziat şi poate aplica penalități financiare care trebuie specificate în regulamentul particular.</w:t>
            </w:r>
          </w:p>
          <w:p w14:paraId="152D10C9" w14:textId="71A3FAB4" w:rsidR="0052470A" w:rsidRPr="00B83231" w:rsidRDefault="0052470A" w:rsidP="0052470A">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10.2.3</w:t>
            </w:r>
            <w:r w:rsidRPr="00B83231">
              <w:rPr>
                <w:rFonts w:asciiTheme="majorHAnsi" w:hAnsiTheme="majorHAnsi" w:cstheme="majorHAnsi"/>
                <w:sz w:val="18"/>
                <w:szCs w:val="18"/>
                <w:lang w:val="ro-RO"/>
              </w:rPr>
              <w:t xml:space="preserve"> Verificări tehnice suplimentare pot fi făcute oricând pe durata concursului.</w:t>
            </w:r>
          </w:p>
          <w:p w14:paraId="19CC6C16" w14:textId="2A2D9D5B" w:rsidR="0052470A" w:rsidRPr="00B83231" w:rsidRDefault="0052470A" w:rsidP="009C13C3">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10.2.4</w:t>
            </w:r>
            <w:r w:rsidRPr="00B83231">
              <w:rPr>
                <w:rFonts w:asciiTheme="majorHAnsi" w:hAnsiTheme="majorHAnsi" w:cstheme="majorHAnsi"/>
                <w:sz w:val="18"/>
                <w:szCs w:val="18"/>
                <w:lang w:val="ro-RO"/>
              </w:rPr>
              <w:t xml:space="preserve"> Echipamentul </w:t>
            </w:r>
            <w:r w:rsidR="009C13C3" w:rsidRPr="00B83231">
              <w:rPr>
                <w:rFonts w:asciiTheme="majorHAnsi" w:hAnsiTheme="majorHAnsi" w:cstheme="majorHAnsi"/>
                <w:sz w:val="18"/>
                <w:szCs w:val="18"/>
                <w:lang w:val="ro-RO"/>
              </w:rPr>
              <w:t>piloților</w:t>
            </w:r>
            <w:r w:rsidRPr="00B83231">
              <w:rPr>
                <w:rFonts w:asciiTheme="majorHAnsi" w:hAnsiTheme="majorHAnsi" w:cstheme="majorHAnsi"/>
                <w:sz w:val="18"/>
                <w:szCs w:val="18"/>
                <w:lang w:val="ro-RO"/>
              </w:rPr>
              <w:t xml:space="preserve"> (combinezon, cască, </w:t>
            </w:r>
            <w:r w:rsidR="009C13C3" w:rsidRPr="00B83231">
              <w:rPr>
                <w:rFonts w:asciiTheme="majorHAnsi" w:hAnsiTheme="majorHAnsi" w:cstheme="majorHAnsi"/>
                <w:sz w:val="18"/>
                <w:szCs w:val="18"/>
                <w:lang w:val="ro-RO"/>
              </w:rPr>
              <w:t>mănuși</w:t>
            </w:r>
            <w:r w:rsidRPr="00B83231">
              <w:rPr>
                <w:rFonts w:asciiTheme="majorHAnsi" w:hAnsiTheme="majorHAnsi" w:cstheme="majorHAnsi"/>
                <w:sz w:val="18"/>
                <w:szCs w:val="18"/>
                <w:lang w:val="ro-RO"/>
              </w:rPr>
              <w:t>,</w:t>
            </w:r>
            <w:r w:rsidR="009C13C3" w:rsidRPr="00B83231">
              <w:rPr>
                <w:rFonts w:asciiTheme="majorHAnsi" w:hAnsiTheme="majorHAnsi" w:cstheme="majorHAnsi"/>
                <w:sz w:val="18"/>
                <w:szCs w:val="18"/>
                <w:lang w:val="ro-RO"/>
              </w:rPr>
              <w:t xml:space="preserve"> încălțăminte</w:t>
            </w:r>
            <w:r w:rsidRPr="00B83231">
              <w:rPr>
                <w:rFonts w:asciiTheme="majorHAnsi" w:hAnsiTheme="majorHAnsi" w:cstheme="majorHAnsi"/>
                <w:sz w:val="18"/>
                <w:szCs w:val="18"/>
                <w:lang w:val="ro-RO"/>
              </w:rPr>
              <w:t>) trebuie prezentat în momentul</w:t>
            </w:r>
            <w:r w:rsidR="009C13C3"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 xml:space="preserve">verificării tehnice în </w:t>
            </w:r>
            <w:r w:rsidR="009C13C3" w:rsidRPr="00B83231">
              <w:rPr>
                <w:rFonts w:asciiTheme="majorHAnsi" w:hAnsiTheme="majorHAnsi" w:cstheme="majorHAnsi"/>
                <w:sz w:val="18"/>
                <w:szCs w:val="18"/>
                <w:lang w:val="ro-RO"/>
              </w:rPr>
              <w:t>același</w:t>
            </w:r>
            <w:r w:rsidRPr="00B83231">
              <w:rPr>
                <w:rFonts w:asciiTheme="majorHAnsi" w:hAnsiTheme="majorHAnsi" w:cstheme="majorHAnsi"/>
                <w:sz w:val="18"/>
                <w:szCs w:val="18"/>
                <w:lang w:val="ro-RO"/>
              </w:rPr>
              <w:t xml:space="preserve"> timp cu </w:t>
            </w:r>
            <w:r w:rsidR="009C13C3" w:rsidRPr="00B83231">
              <w:rPr>
                <w:rFonts w:asciiTheme="majorHAnsi" w:hAnsiTheme="majorHAnsi" w:cstheme="majorHAnsi"/>
                <w:sz w:val="18"/>
                <w:szCs w:val="18"/>
                <w:lang w:val="ro-RO"/>
              </w:rPr>
              <w:t>mașina</w:t>
            </w:r>
            <w:r w:rsidR="00E6587C" w:rsidRPr="00B83231">
              <w:rPr>
                <w:rFonts w:asciiTheme="majorHAnsi" w:hAnsiTheme="majorHAnsi" w:cstheme="majorHAnsi"/>
                <w:sz w:val="18"/>
                <w:szCs w:val="18"/>
                <w:lang w:val="ro-RO"/>
              </w:rPr>
              <w:t>.</w:t>
            </w:r>
          </w:p>
          <w:p w14:paraId="3D989BD0" w14:textId="0EA2E233" w:rsidR="0071339D" w:rsidRPr="00B83231" w:rsidRDefault="0071339D" w:rsidP="009C13C3">
            <w:pPr>
              <w:rPr>
                <w:rFonts w:asciiTheme="majorHAnsi" w:hAnsiTheme="majorHAnsi" w:cstheme="majorHAnsi"/>
                <w:b/>
                <w:bCs/>
                <w:sz w:val="18"/>
                <w:szCs w:val="18"/>
              </w:rPr>
            </w:pPr>
          </w:p>
        </w:tc>
      </w:tr>
      <w:tr w:rsidR="00B83231" w:rsidRPr="00B83231" w14:paraId="06000A81" w14:textId="77777777" w:rsidTr="00517280">
        <w:trPr>
          <w:trHeight w:val="7329"/>
        </w:trPr>
        <w:tc>
          <w:tcPr>
            <w:tcW w:w="5310" w:type="dxa"/>
          </w:tcPr>
          <w:p w14:paraId="5BE32CF4" w14:textId="77777777" w:rsidR="00D254EE" w:rsidRPr="00B83231" w:rsidRDefault="00D254EE" w:rsidP="00517280">
            <w:pPr>
              <w:rPr>
                <w:rFonts w:asciiTheme="majorHAnsi" w:hAnsiTheme="majorHAnsi" w:cstheme="majorHAnsi"/>
                <w:i/>
                <w:iCs/>
                <w:sz w:val="18"/>
                <w:szCs w:val="18"/>
              </w:rPr>
            </w:pPr>
            <w:r w:rsidRPr="00B83231">
              <w:rPr>
                <w:rFonts w:asciiTheme="majorHAnsi" w:hAnsiTheme="majorHAnsi" w:cstheme="majorHAnsi"/>
                <w:b/>
                <w:bCs/>
                <w:i/>
                <w:iCs/>
                <w:sz w:val="18"/>
                <w:szCs w:val="18"/>
              </w:rPr>
              <w:lastRenderedPageBreak/>
              <w:t>11. SAFETY</w:t>
            </w:r>
            <w:r w:rsidRPr="00B83231">
              <w:rPr>
                <w:rFonts w:asciiTheme="majorHAnsi" w:hAnsiTheme="majorHAnsi" w:cstheme="majorHAnsi"/>
                <w:i/>
                <w:iCs/>
                <w:sz w:val="18"/>
                <w:szCs w:val="18"/>
              </w:rPr>
              <w:t xml:space="preserve"> </w:t>
            </w:r>
          </w:p>
          <w:p w14:paraId="354062CF" w14:textId="77777777" w:rsidR="00D254EE" w:rsidRPr="00B83231" w:rsidRDefault="00D254EE" w:rsidP="00517280">
            <w:pPr>
              <w:rPr>
                <w:rFonts w:asciiTheme="majorHAnsi" w:hAnsiTheme="majorHAnsi" w:cstheme="majorHAnsi"/>
                <w:b/>
                <w:bCs/>
                <w:i/>
                <w:iCs/>
                <w:sz w:val="18"/>
                <w:szCs w:val="18"/>
              </w:rPr>
            </w:pPr>
            <w:r w:rsidRPr="00B83231">
              <w:rPr>
                <w:rFonts w:asciiTheme="majorHAnsi" w:hAnsiTheme="majorHAnsi" w:cstheme="majorHAnsi"/>
                <w:b/>
                <w:bCs/>
                <w:i/>
                <w:iCs/>
                <w:sz w:val="18"/>
                <w:szCs w:val="18"/>
              </w:rPr>
              <w:t>11.1 General safety</w:t>
            </w:r>
          </w:p>
          <w:p w14:paraId="021B74B2" w14:textId="726DDEA5" w:rsidR="00D254EE" w:rsidRPr="00B83231" w:rsidRDefault="00D254EE" w:rsidP="00517280">
            <w:pPr>
              <w:rPr>
                <w:rFonts w:asciiTheme="majorHAnsi" w:hAnsiTheme="majorHAnsi" w:cstheme="majorHAnsi"/>
                <w:i/>
                <w:iCs/>
                <w:sz w:val="18"/>
                <w:szCs w:val="18"/>
              </w:rPr>
            </w:pPr>
            <w:r w:rsidRPr="00B83231">
              <w:rPr>
                <w:rFonts w:asciiTheme="majorHAnsi" w:hAnsiTheme="majorHAnsi" w:cstheme="majorHAnsi"/>
                <w:b/>
                <w:bCs/>
                <w:i/>
                <w:iCs/>
                <w:sz w:val="18"/>
                <w:szCs w:val="18"/>
              </w:rPr>
              <w:t>11.1.1</w:t>
            </w:r>
            <w:r w:rsidRPr="00B83231">
              <w:rPr>
                <w:rFonts w:asciiTheme="majorHAnsi" w:hAnsiTheme="majorHAnsi" w:cstheme="majorHAnsi"/>
                <w:i/>
                <w:iCs/>
                <w:sz w:val="18"/>
                <w:szCs w:val="18"/>
              </w:rPr>
              <w:t xml:space="preserve"> During all practice and race</w:t>
            </w:r>
            <w:r w:rsidR="005D63BB" w:rsidRPr="00B83231">
              <w:rPr>
                <w:rFonts w:asciiTheme="majorHAnsi" w:hAnsiTheme="majorHAnsi" w:cstheme="majorHAnsi"/>
                <w:i/>
                <w:iCs/>
                <w:sz w:val="18"/>
                <w:szCs w:val="18"/>
              </w:rPr>
              <w:t xml:space="preserve"> sessions</w:t>
            </w:r>
            <w:r w:rsidRPr="00B83231">
              <w:rPr>
                <w:rFonts w:asciiTheme="majorHAnsi" w:hAnsiTheme="majorHAnsi" w:cstheme="majorHAnsi"/>
                <w:i/>
                <w:iCs/>
                <w:sz w:val="18"/>
                <w:szCs w:val="18"/>
              </w:rPr>
              <w:t>, each Driver must wear a helmet</w:t>
            </w:r>
            <w:r w:rsidR="0027271B">
              <w:rPr>
                <w:rFonts w:asciiTheme="majorHAnsi" w:hAnsiTheme="majorHAnsi" w:cstheme="majorHAnsi"/>
                <w:i/>
                <w:iCs/>
                <w:sz w:val="18"/>
                <w:szCs w:val="18"/>
              </w:rPr>
              <w:t>. HANS</w:t>
            </w:r>
            <w:r w:rsidRPr="00B83231">
              <w:rPr>
                <w:rFonts w:asciiTheme="majorHAnsi" w:hAnsiTheme="majorHAnsi" w:cstheme="majorHAnsi"/>
                <w:i/>
                <w:iCs/>
                <w:sz w:val="18"/>
                <w:szCs w:val="18"/>
              </w:rPr>
              <w:t xml:space="preserve"> and fire-resistant clothing as required by </w:t>
            </w:r>
            <w:r w:rsidR="00AF3FDA">
              <w:rPr>
                <w:rFonts w:asciiTheme="majorHAnsi" w:hAnsiTheme="majorHAnsi" w:cstheme="majorHAnsi"/>
                <w:i/>
                <w:iCs/>
                <w:sz w:val="18"/>
                <w:szCs w:val="18"/>
              </w:rPr>
              <w:t>NSC</w:t>
            </w:r>
          </w:p>
          <w:p w14:paraId="72588DCE" w14:textId="77777777" w:rsidR="00D254EE" w:rsidRPr="00B83231" w:rsidRDefault="00D254EE" w:rsidP="00517280">
            <w:pPr>
              <w:rPr>
                <w:rFonts w:asciiTheme="majorHAnsi" w:hAnsiTheme="majorHAnsi" w:cstheme="majorHAnsi"/>
                <w:i/>
                <w:iCs/>
                <w:sz w:val="18"/>
                <w:szCs w:val="18"/>
              </w:rPr>
            </w:pPr>
            <w:r w:rsidRPr="00B83231">
              <w:rPr>
                <w:rFonts w:asciiTheme="majorHAnsi" w:hAnsiTheme="majorHAnsi" w:cstheme="majorHAnsi"/>
                <w:b/>
                <w:bCs/>
                <w:i/>
                <w:iCs/>
                <w:sz w:val="18"/>
                <w:szCs w:val="18"/>
              </w:rPr>
              <w:t>11.1.2</w:t>
            </w:r>
            <w:r w:rsidRPr="00B83231">
              <w:rPr>
                <w:rFonts w:asciiTheme="majorHAnsi" w:hAnsiTheme="majorHAnsi" w:cstheme="majorHAnsi"/>
                <w:i/>
                <w:iCs/>
                <w:sz w:val="18"/>
                <w:szCs w:val="18"/>
              </w:rPr>
              <w:t xml:space="preserve"> It is strictly forbidden for Drivers to drive their car in a direction opposite that of the race.</w:t>
            </w:r>
          </w:p>
          <w:p w14:paraId="4A44FA12" w14:textId="4D5BC9AE" w:rsidR="00D254EE" w:rsidRPr="00B83231" w:rsidRDefault="00D254EE" w:rsidP="00517280">
            <w:pPr>
              <w:rPr>
                <w:rFonts w:asciiTheme="majorHAnsi" w:hAnsiTheme="majorHAnsi" w:cstheme="majorHAnsi"/>
                <w:i/>
                <w:iCs/>
                <w:sz w:val="18"/>
                <w:szCs w:val="18"/>
              </w:rPr>
            </w:pPr>
            <w:r w:rsidRPr="00B83231">
              <w:rPr>
                <w:rFonts w:asciiTheme="majorHAnsi" w:hAnsiTheme="majorHAnsi" w:cstheme="majorHAnsi"/>
                <w:b/>
                <w:bCs/>
                <w:i/>
                <w:iCs/>
                <w:sz w:val="18"/>
                <w:szCs w:val="18"/>
              </w:rPr>
              <w:t>11.1.3</w:t>
            </w:r>
            <w:r w:rsidRPr="00B83231">
              <w:rPr>
                <w:rFonts w:asciiTheme="majorHAnsi" w:hAnsiTheme="majorHAnsi" w:cstheme="majorHAnsi"/>
                <w:i/>
                <w:iCs/>
                <w:sz w:val="18"/>
                <w:szCs w:val="18"/>
              </w:rPr>
              <w:t xml:space="preserve"> The speed of the cars outside of the race route may not exceed 20k</w:t>
            </w:r>
            <w:r w:rsidR="00662C03" w:rsidRPr="00B83231">
              <w:rPr>
                <w:rFonts w:asciiTheme="majorHAnsi" w:hAnsiTheme="majorHAnsi" w:cstheme="majorHAnsi"/>
                <w:i/>
                <w:iCs/>
                <w:sz w:val="18"/>
                <w:szCs w:val="18"/>
              </w:rPr>
              <w:t>m/</w:t>
            </w:r>
            <w:r w:rsidRPr="00B83231">
              <w:rPr>
                <w:rFonts w:asciiTheme="majorHAnsi" w:hAnsiTheme="majorHAnsi" w:cstheme="majorHAnsi"/>
                <w:i/>
                <w:iCs/>
                <w:sz w:val="18"/>
                <w:szCs w:val="18"/>
              </w:rPr>
              <w:t>h. Failure to comply with this limit shall result in a penalty applied by the stewards.</w:t>
            </w:r>
          </w:p>
          <w:p w14:paraId="533A540A" w14:textId="669C5D5E" w:rsidR="00D254EE" w:rsidRPr="00B83231" w:rsidRDefault="00D254EE" w:rsidP="00517280">
            <w:pPr>
              <w:rPr>
                <w:rFonts w:asciiTheme="majorHAnsi" w:hAnsiTheme="majorHAnsi" w:cstheme="majorHAnsi"/>
                <w:i/>
                <w:iCs/>
                <w:sz w:val="18"/>
                <w:szCs w:val="18"/>
              </w:rPr>
            </w:pPr>
            <w:r w:rsidRPr="00B83231">
              <w:rPr>
                <w:rFonts w:asciiTheme="majorHAnsi" w:hAnsiTheme="majorHAnsi" w:cstheme="majorHAnsi"/>
                <w:b/>
                <w:bCs/>
                <w:i/>
                <w:iCs/>
                <w:sz w:val="18"/>
                <w:szCs w:val="18"/>
              </w:rPr>
              <w:t xml:space="preserve">11.1.4 </w:t>
            </w:r>
            <w:r w:rsidRPr="00B83231">
              <w:rPr>
                <w:rFonts w:asciiTheme="majorHAnsi" w:hAnsiTheme="majorHAnsi" w:cstheme="majorHAnsi"/>
                <w:i/>
                <w:iCs/>
                <w:sz w:val="18"/>
                <w:szCs w:val="18"/>
              </w:rPr>
              <w:t>The clerk of the course can require a Driver to have a medical examination at any time during a Competition. A medical exam before the Competition is mandatory if the Driver was declared unfit in the previous Competition.</w:t>
            </w:r>
          </w:p>
          <w:p w14:paraId="7FB6D2C1" w14:textId="2D497F30" w:rsidR="00D254EE" w:rsidRPr="00B83231" w:rsidRDefault="00D254EE" w:rsidP="00517280">
            <w:pPr>
              <w:pStyle w:val="Pa5"/>
              <w:jc w:val="both"/>
              <w:rPr>
                <w:rFonts w:asciiTheme="majorHAnsi" w:hAnsiTheme="majorHAnsi" w:cstheme="majorHAnsi"/>
                <w:i/>
                <w:iCs/>
                <w:sz w:val="18"/>
                <w:szCs w:val="18"/>
              </w:rPr>
            </w:pPr>
            <w:r w:rsidRPr="00B83231">
              <w:rPr>
                <w:rFonts w:asciiTheme="majorHAnsi" w:hAnsiTheme="majorHAnsi" w:cstheme="majorHAnsi"/>
                <w:b/>
                <w:bCs/>
                <w:i/>
                <w:iCs/>
                <w:sz w:val="18"/>
                <w:szCs w:val="18"/>
              </w:rPr>
              <w:t xml:space="preserve">11.1.5 </w:t>
            </w:r>
            <w:r w:rsidRPr="00B83231">
              <w:rPr>
                <w:rFonts w:asciiTheme="majorHAnsi" w:hAnsiTheme="majorHAnsi" w:cstheme="majorHAnsi"/>
                <w:i/>
                <w:iCs/>
                <w:sz w:val="18"/>
                <w:szCs w:val="18"/>
              </w:rPr>
              <w:t xml:space="preserve">The </w:t>
            </w:r>
            <w:proofErr w:type="spellStart"/>
            <w:r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 xml:space="preserve"> undertakes to have on the course, from the beginning of the free practice until the end of the Competition, all safety devices</w:t>
            </w:r>
          </w:p>
          <w:p w14:paraId="23C02F20" w14:textId="77777777" w:rsidR="00D254EE" w:rsidRPr="00B83231" w:rsidRDefault="00D254EE" w:rsidP="00517280">
            <w:pPr>
              <w:autoSpaceDE w:val="0"/>
              <w:autoSpaceDN w:val="0"/>
              <w:adjustRightInd w:val="0"/>
              <w:spacing w:line="131" w:lineRule="atLeast"/>
              <w:jc w:val="both"/>
              <w:rPr>
                <w:rFonts w:asciiTheme="majorHAnsi" w:hAnsiTheme="majorHAnsi" w:cstheme="majorHAnsi"/>
                <w:i/>
                <w:iCs/>
                <w:sz w:val="18"/>
                <w:szCs w:val="18"/>
              </w:rPr>
            </w:pPr>
            <w:r w:rsidRPr="00B83231">
              <w:rPr>
                <w:rFonts w:asciiTheme="majorHAnsi" w:hAnsiTheme="majorHAnsi" w:cstheme="majorHAnsi"/>
                <w:b/>
                <w:bCs/>
                <w:i/>
                <w:iCs/>
                <w:sz w:val="18"/>
                <w:szCs w:val="18"/>
              </w:rPr>
              <w:t xml:space="preserve">11.1.6 </w:t>
            </w:r>
            <w:r w:rsidRPr="00B83231">
              <w:rPr>
                <w:rFonts w:asciiTheme="majorHAnsi" w:hAnsiTheme="majorHAnsi" w:cstheme="majorHAnsi"/>
                <w:i/>
                <w:iCs/>
                <w:sz w:val="18"/>
                <w:szCs w:val="18"/>
              </w:rPr>
              <w:t xml:space="preserve">For closed cars: each Driver must keep his side window closed (a small gap for better ventilation is acceptable). </w:t>
            </w:r>
          </w:p>
          <w:p w14:paraId="1EDC9F97" w14:textId="77777777" w:rsidR="00D254EE" w:rsidRPr="00B83231" w:rsidRDefault="00D254EE" w:rsidP="00517280">
            <w:pPr>
              <w:rPr>
                <w:rFonts w:asciiTheme="majorHAnsi" w:hAnsiTheme="majorHAnsi" w:cstheme="majorHAnsi"/>
                <w:i/>
                <w:iCs/>
                <w:sz w:val="18"/>
                <w:szCs w:val="18"/>
              </w:rPr>
            </w:pPr>
          </w:p>
          <w:p w14:paraId="10E329D7" w14:textId="77777777" w:rsidR="00D254EE" w:rsidRPr="00B83231" w:rsidRDefault="00D254EE" w:rsidP="00517280">
            <w:pPr>
              <w:rPr>
                <w:rFonts w:asciiTheme="majorHAnsi" w:hAnsiTheme="majorHAnsi" w:cstheme="majorHAnsi"/>
                <w:b/>
                <w:bCs/>
                <w:i/>
                <w:iCs/>
                <w:sz w:val="18"/>
                <w:szCs w:val="18"/>
              </w:rPr>
            </w:pPr>
            <w:r w:rsidRPr="00B83231">
              <w:rPr>
                <w:rFonts w:asciiTheme="majorHAnsi" w:hAnsiTheme="majorHAnsi" w:cstheme="majorHAnsi"/>
                <w:b/>
                <w:bCs/>
                <w:i/>
                <w:iCs/>
                <w:sz w:val="18"/>
                <w:szCs w:val="18"/>
              </w:rPr>
              <w:t>11.2 Flag signals</w:t>
            </w:r>
          </w:p>
          <w:p w14:paraId="75C8E99B" w14:textId="77777777" w:rsidR="00D254EE" w:rsidRPr="00B83231" w:rsidRDefault="00D254EE" w:rsidP="00517280">
            <w:pPr>
              <w:rPr>
                <w:rFonts w:asciiTheme="majorHAnsi" w:hAnsiTheme="majorHAnsi" w:cstheme="majorHAnsi"/>
                <w:i/>
                <w:iCs/>
                <w:sz w:val="18"/>
                <w:szCs w:val="18"/>
              </w:rPr>
            </w:pPr>
            <w:r w:rsidRPr="00B83231">
              <w:rPr>
                <w:rFonts w:asciiTheme="majorHAnsi" w:hAnsiTheme="majorHAnsi" w:cstheme="majorHAnsi"/>
                <w:i/>
                <w:iCs/>
                <w:sz w:val="18"/>
                <w:szCs w:val="18"/>
              </w:rPr>
              <w:t>The following flag signals may be used during the practice and race heats, and must be strictly observed:</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2854"/>
            </w:tblGrid>
            <w:tr w:rsidR="00B83231" w:rsidRPr="00B83231" w14:paraId="3A6D5A3C" w14:textId="77777777" w:rsidTr="005C3A5D">
              <w:trPr>
                <w:trHeight w:val="154"/>
              </w:trPr>
              <w:tc>
                <w:tcPr>
                  <w:tcW w:w="1287" w:type="dxa"/>
                </w:tcPr>
                <w:p w14:paraId="37B6CA9B"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rPr>
                    <w:t>Red flag</w:t>
                  </w:r>
                </w:p>
              </w:tc>
              <w:tc>
                <w:tcPr>
                  <w:tcW w:w="2854" w:type="dxa"/>
                </w:tcPr>
                <w:p w14:paraId="7A877A57" w14:textId="77777777" w:rsidR="00D254EE" w:rsidRPr="00B83231" w:rsidRDefault="00D254EE" w:rsidP="00517280">
                  <w:pPr>
                    <w:autoSpaceDE w:val="0"/>
                    <w:autoSpaceDN w:val="0"/>
                    <w:adjustRightInd w:val="0"/>
                    <w:spacing w:after="0" w:line="240" w:lineRule="auto"/>
                    <w:rPr>
                      <w:rFonts w:asciiTheme="majorHAnsi" w:hAnsiTheme="majorHAnsi" w:cstheme="majorHAnsi"/>
                      <w:sz w:val="18"/>
                      <w:szCs w:val="18"/>
                    </w:rPr>
                  </w:pPr>
                  <w:r w:rsidRPr="00B83231">
                    <w:rPr>
                      <w:rFonts w:asciiTheme="majorHAnsi" w:hAnsiTheme="majorHAnsi" w:cstheme="majorHAnsi"/>
                      <w:sz w:val="18"/>
                      <w:szCs w:val="18"/>
                    </w:rPr>
                    <w:t>stop immediately and definitively.</w:t>
                  </w:r>
                </w:p>
              </w:tc>
            </w:tr>
            <w:tr w:rsidR="00B83231" w:rsidRPr="00B83231" w14:paraId="1853816E" w14:textId="77777777" w:rsidTr="005C3A5D">
              <w:trPr>
                <w:trHeight w:val="364"/>
              </w:trPr>
              <w:tc>
                <w:tcPr>
                  <w:tcW w:w="1287" w:type="dxa"/>
                </w:tcPr>
                <w:p w14:paraId="102B88BD" w14:textId="77777777" w:rsidR="00D254EE" w:rsidRPr="00B83231" w:rsidRDefault="00D254EE" w:rsidP="00517280">
                  <w:pPr>
                    <w:autoSpaceDE w:val="0"/>
                    <w:autoSpaceDN w:val="0"/>
                    <w:adjustRightInd w:val="0"/>
                    <w:spacing w:after="0" w:line="240" w:lineRule="auto"/>
                    <w:rPr>
                      <w:rFonts w:asciiTheme="majorHAnsi" w:hAnsiTheme="majorHAnsi" w:cstheme="majorHAnsi"/>
                      <w:b/>
                      <w:bCs/>
                      <w:sz w:val="18"/>
                      <w:szCs w:val="18"/>
                    </w:rPr>
                  </w:pPr>
                  <w:r w:rsidRPr="00B83231">
                    <w:rPr>
                      <w:rFonts w:asciiTheme="majorHAnsi" w:hAnsiTheme="majorHAnsi" w:cstheme="majorHAnsi"/>
                      <w:b/>
                      <w:bCs/>
                      <w:sz w:val="18"/>
                      <w:szCs w:val="18"/>
                    </w:rPr>
                    <w:t>1 Waved yellow flag</w:t>
                  </w:r>
                </w:p>
                <w:p w14:paraId="71298570" w14:textId="77777777" w:rsidR="00D254EE" w:rsidRPr="00B83231" w:rsidRDefault="00D254EE" w:rsidP="00517280">
                  <w:pPr>
                    <w:spacing w:after="0" w:line="240" w:lineRule="auto"/>
                    <w:rPr>
                      <w:rFonts w:asciiTheme="majorHAnsi" w:hAnsiTheme="majorHAnsi" w:cstheme="majorHAnsi"/>
                      <w:b/>
                      <w:bCs/>
                      <w:sz w:val="18"/>
                      <w:szCs w:val="18"/>
                      <w:lang w:val="ro-RO"/>
                    </w:rPr>
                  </w:pPr>
                </w:p>
              </w:tc>
              <w:tc>
                <w:tcPr>
                  <w:tcW w:w="2854" w:type="dxa"/>
                </w:tcPr>
                <w:p w14:paraId="60F0FE2A" w14:textId="77777777" w:rsidR="00D254EE" w:rsidRPr="00B83231" w:rsidRDefault="00D254EE" w:rsidP="00517280">
                  <w:pPr>
                    <w:autoSpaceDE w:val="0"/>
                    <w:autoSpaceDN w:val="0"/>
                    <w:adjustRightInd w:val="0"/>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rPr>
                    <w:t>serious danger, reduce your speed and be prepared to stop. There is a hazard wholly or partly blocking the track.</w:t>
                  </w:r>
                </w:p>
              </w:tc>
            </w:tr>
            <w:tr w:rsidR="00B83231" w:rsidRPr="00B83231" w14:paraId="43EA3783" w14:textId="77777777" w:rsidTr="005C3A5D">
              <w:trPr>
                <w:trHeight w:val="371"/>
              </w:trPr>
              <w:tc>
                <w:tcPr>
                  <w:tcW w:w="1287" w:type="dxa"/>
                </w:tcPr>
                <w:p w14:paraId="56990937" w14:textId="77777777" w:rsidR="00D254EE" w:rsidRPr="00B83231" w:rsidRDefault="00D254EE" w:rsidP="00517280">
                  <w:pPr>
                    <w:autoSpaceDE w:val="0"/>
                    <w:autoSpaceDN w:val="0"/>
                    <w:adjustRightInd w:val="0"/>
                    <w:spacing w:after="0" w:line="240" w:lineRule="auto"/>
                    <w:rPr>
                      <w:rFonts w:asciiTheme="majorHAnsi" w:hAnsiTheme="majorHAnsi" w:cstheme="majorHAnsi"/>
                      <w:b/>
                      <w:bCs/>
                      <w:sz w:val="18"/>
                      <w:szCs w:val="18"/>
                    </w:rPr>
                  </w:pPr>
                  <w:r w:rsidRPr="00B83231">
                    <w:rPr>
                      <w:rFonts w:asciiTheme="majorHAnsi" w:hAnsiTheme="majorHAnsi" w:cstheme="majorHAnsi"/>
                      <w:b/>
                      <w:bCs/>
                      <w:sz w:val="18"/>
                      <w:szCs w:val="18"/>
                    </w:rPr>
                    <w:t>Yellow flag with vertical red stripes</w:t>
                  </w:r>
                </w:p>
              </w:tc>
              <w:tc>
                <w:tcPr>
                  <w:tcW w:w="2854" w:type="dxa"/>
                </w:tcPr>
                <w:p w14:paraId="48035BEC" w14:textId="77777777" w:rsidR="00D254EE" w:rsidRPr="00B83231" w:rsidRDefault="00D254EE" w:rsidP="00517280">
                  <w:pPr>
                    <w:autoSpaceDE w:val="0"/>
                    <w:autoSpaceDN w:val="0"/>
                    <w:adjustRightInd w:val="0"/>
                    <w:spacing w:after="0" w:line="240" w:lineRule="auto"/>
                    <w:rPr>
                      <w:rFonts w:asciiTheme="majorHAnsi" w:hAnsiTheme="majorHAnsi" w:cstheme="majorHAnsi"/>
                      <w:sz w:val="18"/>
                      <w:szCs w:val="18"/>
                    </w:rPr>
                  </w:pPr>
                  <w:r w:rsidRPr="00B83231">
                    <w:rPr>
                      <w:rFonts w:asciiTheme="majorHAnsi" w:hAnsiTheme="majorHAnsi" w:cstheme="majorHAnsi"/>
                      <w:sz w:val="18"/>
                      <w:szCs w:val="18"/>
                    </w:rPr>
                    <w:t>slippery surface, change in grip.</w:t>
                  </w:r>
                </w:p>
              </w:tc>
            </w:tr>
            <w:tr w:rsidR="00B83231" w:rsidRPr="00B83231" w14:paraId="29217BB8" w14:textId="77777777" w:rsidTr="005C3A5D">
              <w:trPr>
                <w:trHeight w:val="882"/>
              </w:trPr>
              <w:tc>
                <w:tcPr>
                  <w:tcW w:w="1287" w:type="dxa"/>
                </w:tcPr>
                <w:p w14:paraId="0B608112" w14:textId="77777777" w:rsidR="00D254EE" w:rsidRPr="00B83231" w:rsidRDefault="00D254EE" w:rsidP="00517280">
                  <w:pPr>
                    <w:autoSpaceDE w:val="0"/>
                    <w:autoSpaceDN w:val="0"/>
                    <w:adjustRightInd w:val="0"/>
                    <w:spacing w:after="0" w:line="240" w:lineRule="auto"/>
                    <w:rPr>
                      <w:rFonts w:asciiTheme="majorHAnsi" w:hAnsiTheme="majorHAnsi" w:cstheme="majorHAnsi"/>
                      <w:b/>
                      <w:bCs/>
                      <w:sz w:val="18"/>
                      <w:szCs w:val="18"/>
                    </w:rPr>
                  </w:pPr>
                  <w:r w:rsidRPr="00B83231">
                    <w:rPr>
                      <w:rFonts w:asciiTheme="majorHAnsi" w:hAnsiTheme="majorHAnsi" w:cstheme="majorHAnsi"/>
                      <w:b/>
                      <w:bCs/>
                      <w:sz w:val="18"/>
                      <w:szCs w:val="18"/>
                    </w:rPr>
                    <w:t>Green flag</w:t>
                  </w:r>
                </w:p>
              </w:tc>
              <w:tc>
                <w:tcPr>
                  <w:tcW w:w="2854" w:type="dxa"/>
                </w:tcPr>
                <w:p w14:paraId="10445946" w14:textId="77777777" w:rsidR="00D254EE" w:rsidRPr="00B83231" w:rsidRDefault="00D254EE" w:rsidP="00517280">
                  <w:pPr>
                    <w:autoSpaceDE w:val="0"/>
                    <w:autoSpaceDN w:val="0"/>
                    <w:adjustRightInd w:val="0"/>
                    <w:spacing w:after="0" w:line="240" w:lineRule="auto"/>
                    <w:rPr>
                      <w:rFonts w:asciiTheme="majorHAnsi" w:hAnsiTheme="majorHAnsi" w:cstheme="majorHAnsi"/>
                      <w:sz w:val="18"/>
                      <w:szCs w:val="18"/>
                    </w:rPr>
                  </w:pPr>
                  <w:r w:rsidRPr="00B83231">
                    <w:rPr>
                      <w:rFonts w:asciiTheme="majorHAnsi" w:hAnsiTheme="majorHAnsi" w:cstheme="majorHAnsi"/>
                      <w:sz w:val="18"/>
                      <w:szCs w:val="18"/>
                    </w:rPr>
                    <w:t>the track is clear. Should be waved at the marshal post immediately after the incident that necessitated the use of a yellow flag.</w:t>
                  </w:r>
                </w:p>
              </w:tc>
            </w:tr>
            <w:tr w:rsidR="00B83231" w:rsidRPr="00B83231" w14:paraId="521F7D8E" w14:textId="77777777" w:rsidTr="005C3A5D">
              <w:trPr>
                <w:trHeight w:val="364"/>
              </w:trPr>
              <w:tc>
                <w:tcPr>
                  <w:tcW w:w="1287" w:type="dxa"/>
                </w:tcPr>
                <w:p w14:paraId="0493F88C"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b/>
                      <w:bCs/>
                      <w:sz w:val="18"/>
                      <w:szCs w:val="18"/>
                    </w:rPr>
                    <w:t>Blue flag</w:t>
                  </w:r>
                </w:p>
              </w:tc>
              <w:tc>
                <w:tcPr>
                  <w:tcW w:w="2854" w:type="dxa"/>
                </w:tcPr>
                <w:p w14:paraId="3BB2B6E7" w14:textId="77777777" w:rsidR="00D254EE" w:rsidRPr="00B83231" w:rsidRDefault="00D254EE" w:rsidP="00517280">
                  <w:pPr>
                    <w:autoSpaceDE w:val="0"/>
                    <w:autoSpaceDN w:val="0"/>
                    <w:adjustRightInd w:val="0"/>
                    <w:spacing w:after="0" w:line="240" w:lineRule="auto"/>
                    <w:rPr>
                      <w:rFonts w:asciiTheme="majorHAnsi" w:hAnsiTheme="majorHAnsi" w:cstheme="majorHAnsi"/>
                      <w:sz w:val="18"/>
                      <w:szCs w:val="18"/>
                    </w:rPr>
                  </w:pPr>
                  <w:r w:rsidRPr="00B83231">
                    <w:rPr>
                      <w:rFonts w:asciiTheme="majorHAnsi" w:hAnsiTheme="majorHAnsi" w:cstheme="majorHAnsi"/>
                      <w:sz w:val="18"/>
                      <w:szCs w:val="18"/>
                    </w:rPr>
                    <w:t xml:space="preserve">competitor attempting to overtake. </w:t>
                  </w:r>
                </w:p>
              </w:tc>
            </w:tr>
            <w:tr w:rsidR="00B83231" w:rsidRPr="00B83231" w14:paraId="7B6786E4" w14:textId="77777777" w:rsidTr="005C3A5D">
              <w:trPr>
                <w:trHeight w:val="199"/>
              </w:trPr>
              <w:tc>
                <w:tcPr>
                  <w:tcW w:w="1287" w:type="dxa"/>
                </w:tcPr>
                <w:p w14:paraId="1D208EEC" w14:textId="77777777" w:rsidR="00D254EE" w:rsidRPr="00B83231" w:rsidRDefault="00D254EE" w:rsidP="00517280">
                  <w:pPr>
                    <w:autoSpaceDE w:val="0"/>
                    <w:autoSpaceDN w:val="0"/>
                    <w:adjustRightInd w:val="0"/>
                    <w:spacing w:after="0" w:line="240" w:lineRule="auto"/>
                    <w:rPr>
                      <w:rFonts w:asciiTheme="majorHAnsi" w:hAnsiTheme="majorHAnsi" w:cstheme="majorHAnsi"/>
                      <w:b/>
                      <w:bCs/>
                      <w:sz w:val="18"/>
                      <w:szCs w:val="18"/>
                    </w:rPr>
                  </w:pPr>
                  <w:r w:rsidRPr="00B83231">
                    <w:rPr>
                      <w:rFonts w:asciiTheme="majorHAnsi" w:hAnsiTheme="majorHAnsi" w:cstheme="majorHAnsi"/>
                      <w:b/>
                      <w:bCs/>
                      <w:sz w:val="18"/>
                      <w:szCs w:val="18"/>
                    </w:rPr>
                    <w:t xml:space="preserve">Black and white </w:t>
                  </w:r>
                  <w:proofErr w:type="spellStart"/>
                  <w:r w:rsidRPr="00B83231">
                    <w:rPr>
                      <w:rFonts w:asciiTheme="majorHAnsi" w:hAnsiTheme="majorHAnsi" w:cstheme="majorHAnsi"/>
                      <w:b/>
                      <w:bCs/>
                      <w:sz w:val="18"/>
                      <w:szCs w:val="18"/>
                    </w:rPr>
                    <w:t>chequered</w:t>
                  </w:r>
                  <w:proofErr w:type="spellEnd"/>
                  <w:r w:rsidRPr="00B83231">
                    <w:rPr>
                      <w:rFonts w:asciiTheme="majorHAnsi" w:hAnsiTheme="majorHAnsi" w:cstheme="majorHAnsi"/>
                      <w:b/>
                      <w:bCs/>
                      <w:sz w:val="18"/>
                      <w:szCs w:val="18"/>
                    </w:rPr>
                    <w:t xml:space="preserve"> flag</w:t>
                  </w:r>
                </w:p>
              </w:tc>
              <w:tc>
                <w:tcPr>
                  <w:tcW w:w="2854" w:type="dxa"/>
                </w:tcPr>
                <w:p w14:paraId="0517C184"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rPr>
                    <w:t>end of the heat (Finish Line).</w:t>
                  </w:r>
                </w:p>
              </w:tc>
            </w:tr>
            <w:tr w:rsidR="00B83231" w:rsidRPr="00B83231" w14:paraId="7531D64C" w14:textId="77777777" w:rsidTr="005C3A5D">
              <w:trPr>
                <w:trHeight w:val="199"/>
              </w:trPr>
              <w:tc>
                <w:tcPr>
                  <w:tcW w:w="1287" w:type="dxa"/>
                </w:tcPr>
                <w:p w14:paraId="4DAEE3E5" w14:textId="77777777" w:rsidR="00D254EE" w:rsidRPr="00B83231" w:rsidRDefault="00D254EE" w:rsidP="00517280">
                  <w:pPr>
                    <w:autoSpaceDE w:val="0"/>
                    <w:autoSpaceDN w:val="0"/>
                    <w:adjustRightInd w:val="0"/>
                    <w:spacing w:after="0" w:line="240" w:lineRule="auto"/>
                    <w:rPr>
                      <w:rFonts w:asciiTheme="majorHAnsi" w:hAnsiTheme="majorHAnsi" w:cstheme="majorHAnsi"/>
                      <w:b/>
                      <w:bCs/>
                      <w:sz w:val="18"/>
                      <w:szCs w:val="18"/>
                    </w:rPr>
                  </w:pPr>
                  <w:r w:rsidRPr="00B83231">
                    <w:rPr>
                      <w:rFonts w:asciiTheme="majorHAnsi" w:hAnsiTheme="majorHAnsi" w:cstheme="majorHAnsi"/>
                      <w:b/>
                      <w:bCs/>
                      <w:sz w:val="18"/>
                      <w:szCs w:val="18"/>
                    </w:rPr>
                    <w:t>Panel with number (1,2,3)</w:t>
                  </w:r>
                </w:p>
              </w:tc>
              <w:tc>
                <w:tcPr>
                  <w:tcW w:w="2854" w:type="dxa"/>
                </w:tcPr>
                <w:p w14:paraId="4969A6D3" w14:textId="77777777" w:rsidR="00D254EE" w:rsidRPr="00B83231" w:rsidRDefault="00D254EE" w:rsidP="00517280">
                  <w:pPr>
                    <w:spacing w:after="0" w:line="240" w:lineRule="auto"/>
                    <w:rPr>
                      <w:rFonts w:asciiTheme="majorHAnsi" w:hAnsiTheme="majorHAnsi" w:cstheme="majorHAnsi"/>
                      <w:sz w:val="18"/>
                      <w:szCs w:val="18"/>
                    </w:rPr>
                  </w:pPr>
                  <w:r w:rsidRPr="00B83231">
                    <w:rPr>
                      <w:rFonts w:asciiTheme="majorHAnsi" w:hAnsiTheme="majorHAnsi" w:cstheme="majorHAnsi"/>
                      <w:sz w:val="18"/>
                      <w:szCs w:val="18"/>
                    </w:rPr>
                    <w:t>No. of laps remaining</w:t>
                  </w:r>
                </w:p>
              </w:tc>
            </w:tr>
          </w:tbl>
          <w:p w14:paraId="13F72629" w14:textId="77777777" w:rsidR="00D254EE" w:rsidRPr="00B83231" w:rsidRDefault="00D254EE" w:rsidP="00517280">
            <w:pPr>
              <w:pStyle w:val="Pa4"/>
              <w:spacing w:line="240" w:lineRule="auto"/>
              <w:rPr>
                <w:rFonts w:asciiTheme="majorHAnsi" w:hAnsiTheme="majorHAnsi" w:cstheme="majorHAnsi"/>
                <w:i/>
                <w:iCs/>
                <w:sz w:val="18"/>
                <w:szCs w:val="18"/>
              </w:rPr>
            </w:pPr>
            <w:r w:rsidRPr="00B83231">
              <w:rPr>
                <w:rFonts w:asciiTheme="majorHAnsi" w:hAnsiTheme="majorHAnsi" w:cstheme="majorHAnsi"/>
                <w:i/>
                <w:iCs/>
                <w:sz w:val="18"/>
                <w:szCs w:val="18"/>
              </w:rPr>
              <w:t>Failure to comply with the meaning of the flags will be penalized by the Clerk of the Course at his consideration.</w:t>
            </w:r>
          </w:p>
        </w:tc>
        <w:tc>
          <w:tcPr>
            <w:tcW w:w="5175" w:type="dxa"/>
          </w:tcPr>
          <w:p w14:paraId="0B7FB2D0" w14:textId="77777777" w:rsidR="00D254EE" w:rsidRPr="00B83231" w:rsidRDefault="00D254EE" w:rsidP="00517280">
            <w:pPr>
              <w:rPr>
                <w:rFonts w:asciiTheme="majorHAnsi" w:hAnsiTheme="majorHAnsi" w:cstheme="majorHAnsi"/>
                <w:b/>
                <w:bCs/>
                <w:sz w:val="18"/>
                <w:szCs w:val="18"/>
              </w:rPr>
            </w:pPr>
            <w:r w:rsidRPr="00B83231">
              <w:rPr>
                <w:rFonts w:asciiTheme="majorHAnsi" w:hAnsiTheme="majorHAnsi" w:cstheme="majorHAnsi"/>
                <w:b/>
                <w:bCs/>
                <w:sz w:val="18"/>
                <w:szCs w:val="18"/>
              </w:rPr>
              <w:t>11. SECURITATE</w:t>
            </w:r>
          </w:p>
          <w:p w14:paraId="3CFB86B7" w14:textId="77777777" w:rsidR="00D254EE" w:rsidRPr="00B83231" w:rsidRDefault="00D254EE" w:rsidP="00517280">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11.1 Securitate generală</w:t>
            </w:r>
          </w:p>
          <w:p w14:paraId="186BFA51" w14:textId="1814378A"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11.1.1</w:t>
            </w:r>
            <w:r w:rsidRPr="00B83231">
              <w:rPr>
                <w:rFonts w:asciiTheme="majorHAnsi" w:hAnsiTheme="majorHAnsi" w:cstheme="majorHAnsi"/>
                <w:sz w:val="18"/>
                <w:szCs w:val="18"/>
                <w:lang w:val="ro-RO"/>
              </w:rPr>
              <w:t xml:space="preserve"> În timpul tuturor sesiunilor de antrenament și de concurs, fiecare pilot și invitat trebuie să poarte o cască</w:t>
            </w:r>
            <w:r w:rsidR="0027271B">
              <w:rPr>
                <w:rFonts w:asciiTheme="majorHAnsi" w:hAnsiTheme="majorHAnsi" w:cstheme="majorHAnsi"/>
                <w:sz w:val="18"/>
                <w:szCs w:val="18"/>
                <w:lang w:val="ro-RO"/>
              </w:rPr>
              <w:t xml:space="preserve">, </w:t>
            </w:r>
            <w:r w:rsidR="0027271B" w:rsidRPr="0027271B">
              <w:rPr>
                <w:rFonts w:asciiTheme="majorHAnsi" w:hAnsiTheme="majorHAnsi" w:cstheme="majorHAnsi"/>
                <w:color w:val="EE0000"/>
                <w:sz w:val="18"/>
                <w:szCs w:val="18"/>
                <w:lang w:val="ro-RO"/>
              </w:rPr>
              <w:t>HANS</w:t>
            </w:r>
            <w:r w:rsidRPr="0027271B">
              <w:rPr>
                <w:rFonts w:asciiTheme="majorHAnsi" w:hAnsiTheme="majorHAnsi" w:cstheme="majorHAnsi"/>
                <w:color w:val="EE0000"/>
                <w:sz w:val="18"/>
                <w:szCs w:val="18"/>
                <w:lang w:val="ro-RO"/>
              </w:rPr>
              <w:t xml:space="preserve"> și </w:t>
            </w:r>
            <w:r w:rsidRPr="00B83231">
              <w:rPr>
                <w:rFonts w:asciiTheme="majorHAnsi" w:hAnsiTheme="majorHAnsi" w:cstheme="majorHAnsi"/>
                <w:sz w:val="18"/>
                <w:szCs w:val="18"/>
                <w:lang w:val="ro-RO"/>
              </w:rPr>
              <w:t>îmbrăcăminte rezistentă la foc, conform prevederilor</w:t>
            </w:r>
            <w:r w:rsidR="00AF3FDA">
              <w:rPr>
                <w:rFonts w:asciiTheme="majorHAnsi" w:hAnsiTheme="majorHAnsi" w:cstheme="majorHAnsi"/>
                <w:sz w:val="18"/>
                <w:szCs w:val="18"/>
                <w:lang w:val="ro-RO"/>
              </w:rPr>
              <w:t xml:space="preserve"> CSN</w:t>
            </w:r>
          </w:p>
          <w:p w14:paraId="016EB51E" w14:textId="77777777"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11.1.2.</w:t>
            </w:r>
            <w:r w:rsidRPr="00B83231">
              <w:rPr>
                <w:rFonts w:asciiTheme="majorHAnsi" w:hAnsiTheme="majorHAnsi" w:cstheme="majorHAnsi"/>
                <w:sz w:val="18"/>
                <w:szCs w:val="18"/>
                <w:lang w:val="ro-RO"/>
              </w:rPr>
              <w:t xml:space="preserve"> Este strict interzis piloților să-și conducă mașina într-o direcție opusă celui al cursei.</w:t>
            </w:r>
          </w:p>
          <w:p w14:paraId="0F270283" w14:textId="77777777"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11.1.3</w:t>
            </w:r>
            <w:r w:rsidRPr="00B83231">
              <w:rPr>
                <w:rFonts w:asciiTheme="majorHAnsi" w:hAnsiTheme="majorHAnsi" w:cstheme="majorHAnsi"/>
                <w:sz w:val="18"/>
                <w:szCs w:val="18"/>
                <w:lang w:val="ro-RO"/>
              </w:rPr>
              <w:t xml:space="preserve"> Viteza mașinilor în afara traseului competiției nu poate depăși 20 km/h. Nerespectarea acestei limite va avea ca rezultat o penalizare aplicată de comisarii sportivi.</w:t>
            </w:r>
          </w:p>
          <w:p w14:paraId="6698216C" w14:textId="17B6C474"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11.1.4</w:t>
            </w:r>
            <w:r w:rsidRPr="00B83231">
              <w:rPr>
                <w:rFonts w:asciiTheme="majorHAnsi" w:hAnsiTheme="majorHAnsi" w:cstheme="majorHAnsi"/>
                <w:sz w:val="18"/>
                <w:szCs w:val="18"/>
                <w:lang w:val="ro-RO"/>
              </w:rPr>
              <w:t xml:space="preserve"> Directorul de </w:t>
            </w:r>
            <w:r w:rsidR="00662C03" w:rsidRPr="00B83231">
              <w:rPr>
                <w:rFonts w:asciiTheme="majorHAnsi" w:hAnsiTheme="majorHAnsi" w:cstheme="majorHAnsi"/>
                <w:sz w:val="18"/>
                <w:szCs w:val="18"/>
                <w:lang w:val="ro-RO"/>
              </w:rPr>
              <w:t>concurs</w:t>
            </w:r>
            <w:r w:rsidRPr="00B83231">
              <w:rPr>
                <w:rFonts w:asciiTheme="majorHAnsi" w:hAnsiTheme="majorHAnsi" w:cstheme="majorHAnsi"/>
                <w:sz w:val="18"/>
                <w:szCs w:val="18"/>
                <w:lang w:val="ro-RO"/>
              </w:rPr>
              <w:t xml:space="preserve"> poate solicita unui pilot să fie examinat medical în orice moment în timpul unei Competiții. Un examen medical înainte de Competiție este obligatoriu dacă concurentul a fost declarat inapt în etapa anterioară.</w:t>
            </w:r>
          </w:p>
          <w:p w14:paraId="75471CA9" w14:textId="23107E0A"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11.1.5 </w:t>
            </w:r>
            <w:r w:rsidRPr="00B83231">
              <w:rPr>
                <w:rFonts w:asciiTheme="majorHAnsi" w:hAnsiTheme="majorHAnsi" w:cstheme="majorHAnsi"/>
                <w:sz w:val="18"/>
                <w:szCs w:val="18"/>
                <w:lang w:val="ro-RO"/>
              </w:rPr>
              <w:t>Organizatorul se obligă să aibă pe traseu, de la începutul recunoașterilor și până la sfârșitul Competiției, toate dispozitivele de siguranță</w:t>
            </w:r>
            <w:r w:rsidR="00AF3FDA">
              <w:rPr>
                <w:rFonts w:asciiTheme="majorHAnsi" w:hAnsiTheme="majorHAnsi" w:cstheme="majorHAnsi"/>
                <w:sz w:val="18"/>
                <w:szCs w:val="18"/>
                <w:lang w:val="ro-RO"/>
              </w:rPr>
              <w:t>.</w:t>
            </w:r>
          </w:p>
          <w:p w14:paraId="4423819F" w14:textId="77777777"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11.1.6</w:t>
            </w:r>
            <w:r w:rsidRPr="00B83231">
              <w:rPr>
                <w:rFonts w:asciiTheme="majorHAnsi" w:hAnsiTheme="majorHAnsi" w:cstheme="majorHAnsi"/>
                <w:sz w:val="18"/>
                <w:szCs w:val="18"/>
                <w:lang w:val="ro-RO"/>
              </w:rPr>
              <w:t xml:space="preserve"> Pentru mașini închise: fiecare pilot trebuie să aibă geamul lateral închis (un mic spațiu pentru ventilație este acceptat).</w:t>
            </w:r>
          </w:p>
          <w:p w14:paraId="21307EEA" w14:textId="77777777" w:rsidR="00D254EE" w:rsidRPr="00B83231" w:rsidRDefault="00D254EE" w:rsidP="00517280">
            <w:pPr>
              <w:rPr>
                <w:rFonts w:asciiTheme="majorHAnsi" w:hAnsiTheme="majorHAnsi" w:cstheme="majorHAnsi"/>
                <w:b/>
                <w:bCs/>
                <w:sz w:val="18"/>
                <w:szCs w:val="18"/>
              </w:rPr>
            </w:pPr>
            <w:r w:rsidRPr="00B83231">
              <w:rPr>
                <w:rFonts w:asciiTheme="majorHAnsi" w:hAnsiTheme="majorHAnsi" w:cstheme="majorHAnsi"/>
                <w:b/>
                <w:bCs/>
                <w:sz w:val="18"/>
                <w:szCs w:val="18"/>
              </w:rPr>
              <w:t xml:space="preserve">11.2 </w:t>
            </w:r>
            <w:r w:rsidRPr="00B83231">
              <w:rPr>
                <w:rFonts w:asciiTheme="majorHAnsi" w:hAnsiTheme="majorHAnsi" w:cstheme="majorHAnsi"/>
                <w:b/>
                <w:bCs/>
                <w:sz w:val="18"/>
                <w:szCs w:val="18"/>
                <w:lang w:val="ro-RO"/>
              </w:rPr>
              <w:t>Semnalizări</w:t>
            </w:r>
            <w:r w:rsidRPr="00B83231">
              <w:rPr>
                <w:rFonts w:asciiTheme="majorHAnsi" w:hAnsiTheme="majorHAnsi" w:cstheme="majorHAnsi"/>
                <w:b/>
                <w:bCs/>
                <w:sz w:val="18"/>
                <w:szCs w:val="18"/>
              </w:rPr>
              <w:t xml:space="preserve"> </w:t>
            </w:r>
          </w:p>
          <w:p w14:paraId="5C819BCA" w14:textId="77777777"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sz w:val="18"/>
                <w:szCs w:val="18"/>
                <w:lang w:val="ro-RO"/>
              </w:rPr>
              <w:t>Următoarele semnale de steaguri și panouri pot fi utilizate în timpul manșelor antrenamente și concurs și trebuie respectate cu strictețe:</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3214"/>
            </w:tblGrid>
            <w:tr w:rsidR="00B83231" w:rsidRPr="00B83231" w14:paraId="46F62EDC" w14:textId="77777777" w:rsidTr="005C3A5D">
              <w:trPr>
                <w:trHeight w:val="154"/>
              </w:trPr>
              <w:tc>
                <w:tcPr>
                  <w:tcW w:w="920" w:type="dxa"/>
                </w:tcPr>
                <w:p w14:paraId="73428AD7"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Steag roșu </w:t>
                  </w:r>
                </w:p>
              </w:tc>
              <w:tc>
                <w:tcPr>
                  <w:tcW w:w="3214" w:type="dxa"/>
                </w:tcPr>
                <w:p w14:paraId="5AD560FA"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lang w:val="ro-RO"/>
                    </w:rPr>
                    <w:t>Oprire imediată și definitivă</w:t>
                  </w:r>
                </w:p>
              </w:tc>
            </w:tr>
            <w:tr w:rsidR="00B83231" w:rsidRPr="00B83231" w14:paraId="4723B21C" w14:textId="77777777" w:rsidTr="005C3A5D">
              <w:trPr>
                <w:trHeight w:val="56"/>
              </w:trPr>
              <w:tc>
                <w:tcPr>
                  <w:tcW w:w="920" w:type="dxa"/>
                </w:tcPr>
                <w:p w14:paraId="6D70982B"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Steag galben agitat </w:t>
                  </w:r>
                </w:p>
              </w:tc>
              <w:tc>
                <w:tcPr>
                  <w:tcW w:w="3214" w:type="dxa"/>
                </w:tcPr>
                <w:p w14:paraId="138A9931"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lang w:val="ro-RO"/>
                    </w:rPr>
                    <w:t>Pericol grav, reduceți viteza și fiți pregătiți să opriți. Există un pericol care blochează total sau parțial traseul.</w:t>
                  </w:r>
                </w:p>
              </w:tc>
            </w:tr>
            <w:tr w:rsidR="00B83231" w:rsidRPr="00B83231" w14:paraId="0E8E6540" w14:textId="77777777" w:rsidTr="005C3A5D">
              <w:trPr>
                <w:trHeight w:val="371"/>
              </w:trPr>
              <w:tc>
                <w:tcPr>
                  <w:tcW w:w="920" w:type="dxa"/>
                </w:tcPr>
                <w:p w14:paraId="3F74B6B0"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Steag galben cu dungi roșii </w:t>
                  </w:r>
                </w:p>
              </w:tc>
              <w:tc>
                <w:tcPr>
                  <w:tcW w:w="3214" w:type="dxa"/>
                </w:tcPr>
                <w:p w14:paraId="7B914198"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lang w:val="ro-RO"/>
                    </w:rPr>
                    <w:t>Traseu alunecos, schimbare de aderență</w:t>
                  </w:r>
                </w:p>
              </w:tc>
            </w:tr>
            <w:tr w:rsidR="00B83231" w:rsidRPr="00B83231" w14:paraId="3341D7B9" w14:textId="77777777" w:rsidTr="005C3A5D">
              <w:trPr>
                <w:trHeight w:val="882"/>
              </w:trPr>
              <w:tc>
                <w:tcPr>
                  <w:tcW w:w="920" w:type="dxa"/>
                </w:tcPr>
                <w:p w14:paraId="07CEF3A3"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Steag verde </w:t>
                  </w:r>
                </w:p>
              </w:tc>
              <w:tc>
                <w:tcPr>
                  <w:tcW w:w="3214" w:type="dxa"/>
                </w:tcPr>
                <w:p w14:paraId="29656E36"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lang w:val="ro-RO"/>
                    </w:rPr>
                    <w:t>Traseul este liber. Ar trebui să fie fluturat la comisarul de traseu imediat după incidentul care a necesitat folosirea unui steag galben.</w:t>
                  </w:r>
                </w:p>
              </w:tc>
            </w:tr>
            <w:tr w:rsidR="00B83231" w:rsidRPr="00B83231" w14:paraId="601F5E61" w14:textId="77777777" w:rsidTr="005C3A5D">
              <w:trPr>
                <w:trHeight w:val="364"/>
              </w:trPr>
              <w:tc>
                <w:tcPr>
                  <w:tcW w:w="920" w:type="dxa"/>
                </w:tcPr>
                <w:p w14:paraId="7FFDA055"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Steag albastru </w:t>
                  </w:r>
                </w:p>
              </w:tc>
              <w:tc>
                <w:tcPr>
                  <w:tcW w:w="3214" w:type="dxa"/>
                </w:tcPr>
                <w:p w14:paraId="3FFCCBB3"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Un concurent încearcă să depășească </w:t>
                  </w:r>
                </w:p>
              </w:tc>
            </w:tr>
            <w:tr w:rsidR="00B83231" w:rsidRPr="00B83231" w14:paraId="41616270" w14:textId="77777777" w:rsidTr="005C3A5D">
              <w:trPr>
                <w:trHeight w:val="57"/>
              </w:trPr>
              <w:tc>
                <w:tcPr>
                  <w:tcW w:w="920" w:type="dxa"/>
                </w:tcPr>
                <w:p w14:paraId="2E748C9A"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Steag șah alb-negru </w:t>
                  </w:r>
                </w:p>
              </w:tc>
              <w:tc>
                <w:tcPr>
                  <w:tcW w:w="3214" w:type="dxa"/>
                </w:tcPr>
                <w:p w14:paraId="4842AFDC"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Sfârșitul manșei (linia de sosire) </w:t>
                  </w:r>
                </w:p>
              </w:tc>
            </w:tr>
            <w:tr w:rsidR="00B83231" w:rsidRPr="00B83231" w14:paraId="7E47D51F" w14:textId="77777777" w:rsidTr="005C3A5D">
              <w:trPr>
                <w:trHeight w:val="57"/>
              </w:trPr>
              <w:tc>
                <w:tcPr>
                  <w:tcW w:w="920" w:type="dxa"/>
                </w:tcPr>
                <w:p w14:paraId="500A4285" w14:textId="77777777" w:rsidR="00D254EE" w:rsidRPr="00B83231" w:rsidRDefault="00D254EE" w:rsidP="00517280">
                  <w:pPr>
                    <w:spacing w:after="0" w:line="240" w:lineRule="auto"/>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Panou cu număr (1,2,3) pe el</w:t>
                  </w:r>
                </w:p>
              </w:tc>
              <w:tc>
                <w:tcPr>
                  <w:tcW w:w="3214" w:type="dxa"/>
                </w:tcPr>
                <w:p w14:paraId="34A6CE5F" w14:textId="77777777" w:rsidR="00D254EE" w:rsidRPr="00B83231" w:rsidRDefault="00D254EE" w:rsidP="00517280">
                  <w:pPr>
                    <w:spacing w:after="0" w:line="240" w:lineRule="auto"/>
                    <w:rPr>
                      <w:rFonts w:asciiTheme="majorHAnsi" w:hAnsiTheme="majorHAnsi" w:cstheme="majorHAnsi"/>
                      <w:sz w:val="18"/>
                      <w:szCs w:val="18"/>
                      <w:lang w:val="ro-RO"/>
                    </w:rPr>
                  </w:pPr>
                  <w:r w:rsidRPr="00B83231">
                    <w:rPr>
                      <w:rFonts w:asciiTheme="majorHAnsi" w:hAnsiTheme="majorHAnsi" w:cstheme="majorHAnsi"/>
                      <w:sz w:val="18"/>
                      <w:szCs w:val="18"/>
                      <w:lang w:val="ro-RO"/>
                    </w:rPr>
                    <w:t>Numărul de ture rămase</w:t>
                  </w:r>
                </w:p>
              </w:tc>
            </w:tr>
          </w:tbl>
          <w:p w14:paraId="25AD576F" w14:textId="59C90DCE" w:rsidR="00D254EE" w:rsidRPr="00B83231" w:rsidRDefault="00D254EE" w:rsidP="00517280">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Nerespectarea semnificației steagurilor se penalizează de către Directorul de Concurs la latitudinea sa. </w:t>
            </w:r>
          </w:p>
        </w:tc>
      </w:tr>
      <w:tr w:rsidR="00B83231" w:rsidRPr="00B83231" w14:paraId="2B6AA12F" w14:textId="77777777" w:rsidTr="00975012">
        <w:tc>
          <w:tcPr>
            <w:tcW w:w="5310" w:type="dxa"/>
          </w:tcPr>
          <w:p w14:paraId="246927FD" w14:textId="41743555" w:rsidR="00514BC4" w:rsidRPr="00B83231" w:rsidRDefault="00514BC4" w:rsidP="00514BC4">
            <w:pPr>
              <w:rPr>
                <w:rFonts w:asciiTheme="majorHAnsi" w:hAnsiTheme="majorHAnsi" w:cstheme="majorHAnsi"/>
                <w:b/>
                <w:bCs/>
                <w:i/>
                <w:iCs/>
                <w:sz w:val="18"/>
                <w:szCs w:val="18"/>
              </w:rPr>
            </w:pPr>
            <w:r w:rsidRPr="00B83231">
              <w:rPr>
                <w:rFonts w:asciiTheme="majorHAnsi" w:hAnsiTheme="majorHAnsi" w:cstheme="majorHAnsi"/>
                <w:b/>
                <w:bCs/>
                <w:i/>
                <w:iCs/>
                <w:sz w:val="18"/>
                <w:szCs w:val="18"/>
              </w:rPr>
              <w:t xml:space="preserve">11.3 Safety </w:t>
            </w:r>
            <w:proofErr w:type="spellStart"/>
            <w:r w:rsidRPr="00B83231">
              <w:rPr>
                <w:rFonts w:asciiTheme="majorHAnsi" w:hAnsiTheme="majorHAnsi" w:cstheme="majorHAnsi"/>
                <w:b/>
                <w:bCs/>
                <w:i/>
                <w:iCs/>
                <w:sz w:val="18"/>
                <w:szCs w:val="18"/>
              </w:rPr>
              <w:t>equipments</w:t>
            </w:r>
            <w:proofErr w:type="spellEnd"/>
          </w:p>
          <w:p w14:paraId="712FD678" w14:textId="7A66FBE4" w:rsidR="00514BC4" w:rsidRPr="00B83231" w:rsidRDefault="00514BC4" w:rsidP="00514BC4">
            <w:pPr>
              <w:rPr>
                <w:rFonts w:asciiTheme="majorHAnsi" w:hAnsiTheme="majorHAnsi" w:cstheme="majorHAnsi"/>
                <w:b/>
                <w:bCs/>
                <w:i/>
                <w:iCs/>
                <w:sz w:val="18"/>
                <w:szCs w:val="18"/>
              </w:rPr>
            </w:pPr>
            <w:r w:rsidRPr="00B83231">
              <w:rPr>
                <w:rFonts w:asciiTheme="majorHAnsi" w:hAnsiTheme="majorHAnsi" w:cstheme="majorHAnsi"/>
                <w:b/>
                <w:bCs/>
                <w:i/>
                <w:iCs/>
                <w:sz w:val="18"/>
                <w:szCs w:val="18"/>
              </w:rPr>
              <w:t>11.3.1 Fire extinguishers</w:t>
            </w:r>
          </w:p>
          <w:p w14:paraId="1A532366" w14:textId="6828AC8E" w:rsidR="00514BC4" w:rsidRPr="00B83231" w:rsidRDefault="00514BC4" w:rsidP="00514BC4">
            <w:pPr>
              <w:rPr>
                <w:rFonts w:asciiTheme="majorHAnsi" w:hAnsiTheme="majorHAnsi" w:cstheme="majorHAnsi"/>
                <w:i/>
                <w:iCs/>
                <w:sz w:val="18"/>
                <w:szCs w:val="18"/>
              </w:rPr>
            </w:pPr>
            <w:r w:rsidRPr="00B83231">
              <w:rPr>
                <w:rFonts w:asciiTheme="majorHAnsi" w:hAnsiTheme="majorHAnsi" w:cstheme="majorHAnsi"/>
                <w:i/>
                <w:iCs/>
                <w:sz w:val="18"/>
                <w:szCs w:val="18"/>
              </w:rPr>
              <w:t>Each Driver is responsible for ensuring that a single piece fire</w:t>
            </w:r>
            <w:r w:rsidR="00AF15B5"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extinguisher of minimum 5kg is available within his own team’s</w:t>
            </w:r>
            <w:r w:rsidR="00AF15B5"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 xml:space="preserve">area inside the </w:t>
            </w:r>
            <w:r w:rsidR="00AF15B5" w:rsidRPr="00B83231">
              <w:rPr>
                <w:rFonts w:asciiTheme="majorHAnsi" w:hAnsiTheme="majorHAnsi" w:cstheme="majorHAnsi"/>
                <w:i/>
                <w:iCs/>
                <w:sz w:val="18"/>
                <w:szCs w:val="18"/>
              </w:rPr>
              <w:t>service park</w:t>
            </w:r>
            <w:r w:rsidRPr="00B83231">
              <w:rPr>
                <w:rFonts w:asciiTheme="majorHAnsi" w:hAnsiTheme="majorHAnsi" w:cstheme="majorHAnsi"/>
                <w:i/>
                <w:iCs/>
                <w:sz w:val="18"/>
                <w:szCs w:val="18"/>
              </w:rPr>
              <w:t>.</w:t>
            </w:r>
          </w:p>
          <w:p w14:paraId="0281B9AE" w14:textId="4A80B821" w:rsidR="00514BC4" w:rsidRPr="00B83231" w:rsidRDefault="00514BC4" w:rsidP="00514BC4">
            <w:pPr>
              <w:rPr>
                <w:rFonts w:asciiTheme="majorHAnsi" w:hAnsiTheme="majorHAnsi" w:cstheme="majorHAnsi"/>
                <w:b/>
                <w:bCs/>
                <w:i/>
                <w:iCs/>
                <w:sz w:val="18"/>
                <w:szCs w:val="18"/>
              </w:rPr>
            </w:pPr>
            <w:r w:rsidRPr="00B83231">
              <w:rPr>
                <w:rFonts w:asciiTheme="majorHAnsi" w:hAnsiTheme="majorHAnsi" w:cstheme="majorHAnsi"/>
                <w:b/>
                <w:bCs/>
                <w:i/>
                <w:iCs/>
                <w:sz w:val="18"/>
                <w:szCs w:val="18"/>
              </w:rPr>
              <w:t>11.3.2 Protection of the environment</w:t>
            </w:r>
            <w:r w:rsidR="007C5C01" w:rsidRPr="00B83231">
              <w:rPr>
                <w:rFonts w:asciiTheme="majorHAnsi" w:hAnsiTheme="majorHAnsi" w:cstheme="majorHAnsi"/>
                <w:b/>
                <w:bCs/>
                <w:i/>
                <w:iCs/>
                <w:sz w:val="18"/>
                <w:szCs w:val="18"/>
              </w:rPr>
              <w:t xml:space="preserve"> </w:t>
            </w:r>
          </w:p>
          <w:p w14:paraId="788C0603" w14:textId="6EBB7B79" w:rsidR="00514BC4" w:rsidRPr="00B83231" w:rsidRDefault="00514BC4" w:rsidP="00514BC4">
            <w:pPr>
              <w:rPr>
                <w:rFonts w:asciiTheme="majorHAnsi" w:hAnsiTheme="majorHAnsi" w:cstheme="majorHAnsi"/>
                <w:i/>
                <w:iCs/>
                <w:sz w:val="18"/>
                <w:szCs w:val="18"/>
              </w:rPr>
            </w:pPr>
            <w:r w:rsidRPr="00B83231">
              <w:rPr>
                <w:rFonts w:asciiTheme="majorHAnsi" w:hAnsiTheme="majorHAnsi" w:cstheme="majorHAnsi"/>
                <w:i/>
                <w:iCs/>
                <w:sz w:val="18"/>
                <w:szCs w:val="18"/>
              </w:rPr>
              <w:t>Each Driver is requested to ensure that a plastic sheet (minimum</w:t>
            </w:r>
            <w:r w:rsidR="00F3680D"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dimensions 4 x 5m) is spread on the ground in the place reserved</w:t>
            </w:r>
            <w:r w:rsidR="00F3680D"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for his team where work is to be done on his car, in order to</w:t>
            </w:r>
            <w:r w:rsidR="00F3680D"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prevent any pollution in case of an accidental leak.</w:t>
            </w:r>
          </w:p>
          <w:p w14:paraId="74D94DBC" w14:textId="1DAB414C" w:rsidR="008C0CC0" w:rsidRPr="00B83231" w:rsidRDefault="007C5C01" w:rsidP="007C5C01">
            <w:pPr>
              <w:rPr>
                <w:rFonts w:asciiTheme="majorHAnsi" w:hAnsiTheme="majorHAnsi" w:cstheme="majorHAnsi"/>
                <w:i/>
                <w:iCs/>
                <w:sz w:val="18"/>
                <w:szCs w:val="18"/>
              </w:rPr>
            </w:pPr>
            <w:r w:rsidRPr="00B83231">
              <w:rPr>
                <w:rFonts w:asciiTheme="majorHAnsi" w:hAnsiTheme="majorHAnsi" w:cstheme="majorHAnsi"/>
                <w:i/>
                <w:iCs/>
                <w:sz w:val="18"/>
                <w:szCs w:val="18"/>
              </w:rPr>
              <w:t>Dirt with fuel, oil, antifreeze, or asphalt damage in the service area will be penalized with a fine of at least 500 lei, paid to the organizer</w:t>
            </w:r>
            <w:r w:rsidR="00C12919" w:rsidRPr="00B83231">
              <w:rPr>
                <w:rFonts w:asciiTheme="majorHAnsi" w:hAnsiTheme="majorHAnsi" w:cstheme="majorHAnsi"/>
                <w:i/>
                <w:iCs/>
                <w:sz w:val="18"/>
                <w:szCs w:val="18"/>
              </w:rPr>
              <w:t xml:space="preserve"> on the spot.</w:t>
            </w:r>
          </w:p>
          <w:p w14:paraId="7E1C5578" w14:textId="65792DA7" w:rsidR="007C5C01" w:rsidRPr="00B83231" w:rsidRDefault="007C5C01" w:rsidP="007C5C01">
            <w:pPr>
              <w:rPr>
                <w:rFonts w:asciiTheme="majorHAnsi" w:hAnsiTheme="majorHAnsi" w:cstheme="majorHAnsi"/>
                <w:i/>
                <w:iCs/>
                <w:sz w:val="18"/>
                <w:szCs w:val="18"/>
              </w:rPr>
            </w:pPr>
            <w:r w:rsidRPr="00B83231">
              <w:rPr>
                <w:rFonts w:asciiTheme="majorHAnsi" w:hAnsiTheme="majorHAnsi" w:cstheme="majorHAnsi"/>
                <w:i/>
                <w:iCs/>
                <w:sz w:val="18"/>
                <w:szCs w:val="18"/>
              </w:rPr>
              <w:lastRenderedPageBreak/>
              <w:t>Refueling is permitted ONLY with MANUAL PUMP, excluding fueling directly from barrels or canisters. Violation of this article automatically leads to exclusion from the competition</w:t>
            </w:r>
          </w:p>
          <w:p w14:paraId="7235F388" w14:textId="5BB4B6D4" w:rsidR="007C5C01" w:rsidRPr="00B83231" w:rsidRDefault="007C5C01" w:rsidP="007C5C01">
            <w:pPr>
              <w:rPr>
                <w:rFonts w:asciiTheme="majorHAnsi" w:hAnsiTheme="majorHAnsi" w:cstheme="majorHAnsi"/>
                <w:i/>
                <w:iCs/>
                <w:sz w:val="18"/>
                <w:szCs w:val="18"/>
              </w:rPr>
            </w:pPr>
            <w:r w:rsidRPr="00B83231">
              <w:rPr>
                <w:rFonts w:asciiTheme="majorHAnsi" w:hAnsiTheme="majorHAnsi" w:cstheme="majorHAnsi"/>
                <w:i/>
                <w:iCs/>
                <w:sz w:val="18"/>
                <w:szCs w:val="18"/>
              </w:rPr>
              <w:t>It is strictly forbidden, under penalty of exclusion from the competition, to heat tires or brakes by zigzagging the car, through sudden accelerations or braking, in the service park.</w:t>
            </w:r>
          </w:p>
          <w:p w14:paraId="2ECF95AE" w14:textId="1F0FDF4C" w:rsidR="00AF15B5" w:rsidRPr="00B83231" w:rsidRDefault="00AF15B5" w:rsidP="00AF15B5">
            <w:pPr>
              <w:autoSpaceDE w:val="0"/>
              <w:autoSpaceDN w:val="0"/>
              <w:adjustRightInd w:val="0"/>
              <w:spacing w:line="131" w:lineRule="atLeast"/>
              <w:jc w:val="both"/>
              <w:rPr>
                <w:rFonts w:asciiTheme="majorHAnsi" w:hAnsiTheme="majorHAnsi" w:cstheme="majorHAnsi"/>
                <w:i/>
                <w:iCs/>
                <w:sz w:val="18"/>
                <w:szCs w:val="18"/>
              </w:rPr>
            </w:pPr>
            <w:r w:rsidRPr="00B83231">
              <w:rPr>
                <w:rFonts w:asciiTheme="majorHAnsi" w:hAnsiTheme="majorHAnsi" w:cstheme="majorHAnsi"/>
                <w:b/>
                <w:bCs/>
                <w:i/>
                <w:iCs/>
                <w:sz w:val="18"/>
                <w:szCs w:val="18"/>
              </w:rPr>
              <w:t>11.3.3 Drivers’ safety equipment</w:t>
            </w:r>
            <w:r w:rsidRPr="00B83231">
              <w:rPr>
                <w:rFonts w:asciiTheme="majorHAnsi" w:hAnsiTheme="majorHAnsi" w:cstheme="majorHAnsi"/>
                <w:i/>
                <w:iCs/>
                <w:sz w:val="18"/>
                <w:szCs w:val="18"/>
              </w:rPr>
              <w:t xml:space="preserve"> must be homologated </w:t>
            </w:r>
            <w:r w:rsidR="00B6519A">
              <w:rPr>
                <w:rFonts w:asciiTheme="majorHAnsi" w:hAnsiTheme="majorHAnsi" w:cstheme="majorHAnsi"/>
                <w:i/>
                <w:iCs/>
                <w:sz w:val="18"/>
                <w:szCs w:val="18"/>
              </w:rPr>
              <w:t xml:space="preserve">according </w:t>
            </w:r>
            <w:proofErr w:type="spellStart"/>
            <w:r w:rsidR="00B6519A">
              <w:rPr>
                <w:rFonts w:asciiTheme="majorHAnsi" w:hAnsiTheme="majorHAnsi" w:cstheme="majorHAnsi"/>
                <w:i/>
                <w:iCs/>
                <w:sz w:val="18"/>
                <w:szCs w:val="18"/>
              </w:rPr>
              <w:t>whith</w:t>
            </w:r>
            <w:proofErr w:type="spellEnd"/>
            <w:r w:rsidR="00B6519A">
              <w:rPr>
                <w:rFonts w:asciiTheme="majorHAnsi" w:hAnsiTheme="majorHAnsi" w:cstheme="majorHAnsi"/>
                <w:i/>
                <w:iCs/>
                <w:sz w:val="18"/>
                <w:szCs w:val="18"/>
              </w:rPr>
              <w:t xml:space="preserve"> NSC.</w:t>
            </w:r>
          </w:p>
          <w:p w14:paraId="23C97C87" w14:textId="16F5D8D7" w:rsidR="00281D91" w:rsidRPr="00B83231" w:rsidRDefault="00281D91" w:rsidP="00281D91">
            <w:pPr>
              <w:rPr>
                <w:rFonts w:asciiTheme="majorHAnsi" w:hAnsiTheme="majorHAnsi" w:cstheme="majorHAnsi"/>
                <w:b/>
                <w:bCs/>
                <w:i/>
                <w:iCs/>
                <w:sz w:val="18"/>
                <w:szCs w:val="18"/>
              </w:rPr>
            </w:pPr>
            <w:r w:rsidRPr="00B83231">
              <w:rPr>
                <w:rFonts w:asciiTheme="majorHAnsi" w:hAnsiTheme="majorHAnsi" w:cstheme="majorHAnsi"/>
                <w:b/>
                <w:bCs/>
                <w:i/>
                <w:iCs/>
                <w:sz w:val="18"/>
                <w:szCs w:val="18"/>
              </w:rPr>
              <w:t>11.4 Chicanes</w:t>
            </w:r>
          </w:p>
          <w:p w14:paraId="75E19CD1" w14:textId="77777777" w:rsidR="00AF15B5" w:rsidRDefault="00281D91" w:rsidP="00281D91">
            <w:pPr>
              <w:rPr>
                <w:rFonts w:asciiTheme="majorHAnsi" w:hAnsiTheme="majorHAnsi" w:cstheme="majorHAnsi"/>
                <w:i/>
                <w:iCs/>
                <w:sz w:val="18"/>
                <w:szCs w:val="18"/>
              </w:rPr>
            </w:pPr>
            <w:r w:rsidRPr="00B83231">
              <w:rPr>
                <w:rFonts w:asciiTheme="majorHAnsi" w:hAnsiTheme="majorHAnsi" w:cstheme="majorHAnsi"/>
                <w:i/>
                <w:iCs/>
                <w:sz w:val="18"/>
                <w:szCs w:val="18"/>
              </w:rPr>
              <w:t xml:space="preserve">Chicanes will be installed to reduce speed along the route. Touching or passing through chicanes is penalized </w:t>
            </w:r>
            <w:r w:rsidR="008C0CC0" w:rsidRPr="00B83231">
              <w:rPr>
                <w:rFonts w:asciiTheme="majorHAnsi" w:hAnsiTheme="majorHAnsi" w:cstheme="majorHAnsi"/>
                <w:i/>
                <w:iCs/>
                <w:sz w:val="18"/>
                <w:szCs w:val="18"/>
              </w:rPr>
              <w:t>by the Clerk of the Course, after consulting with the delegated marshal.</w:t>
            </w:r>
          </w:p>
          <w:p w14:paraId="571F9A4B" w14:textId="77777777" w:rsidR="0039717A" w:rsidRDefault="003B2AAD" w:rsidP="0039717A">
            <w:pPr>
              <w:spacing w:after="160"/>
              <w:rPr>
                <w:rFonts w:asciiTheme="majorHAnsi" w:hAnsiTheme="majorHAnsi" w:cstheme="majorHAnsi"/>
                <w:i/>
                <w:iCs/>
                <w:sz w:val="18"/>
                <w:szCs w:val="18"/>
                <w:lang w:val="en"/>
              </w:rPr>
            </w:pPr>
            <w:r>
              <w:rPr>
                <w:rFonts w:asciiTheme="majorHAnsi" w:hAnsiTheme="majorHAnsi" w:cstheme="majorHAnsi"/>
                <w:i/>
                <w:iCs/>
                <w:sz w:val="18"/>
                <w:szCs w:val="18"/>
              </w:rPr>
              <w:t>-</w:t>
            </w:r>
            <w:r w:rsidR="0039717A" w:rsidRPr="0039717A">
              <w:rPr>
                <w:rFonts w:asciiTheme="majorHAnsi" w:hAnsiTheme="majorHAnsi" w:cstheme="majorHAnsi"/>
                <w:i/>
                <w:iCs/>
                <w:sz w:val="18"/>
                <w:szCs w:val="18"/>
                <w:lang w:val="en"/>
              </w:rPr>
              <w:t>20 seconds for not performing the chicane</w:t>
            </w:r>
          </w:p>
          <w:p w14:paraId="3915E14B" w14:textId="77777777" w:rsidR="00223A94" w:rsidRPr="00223A94" w:rsidRDefault="0039717A" w:rsidP="00223A94">
            <w:pPr>
              <w:rPr>
                <w:rFonts w:asciiTheme="majorHAnsi" w:hAnsiTheme="majorHAnsi" w:cstheme="majorHAnsi"/>
                <w:i/>
                <w:iCs/>
                <w:sz w:val="18"/>
                <w:szCs w:val="18"/>
                <w:lang w:val="ro-RO"/>
              </w:rPr>
            </w:pPr>
            <w:r>
              <w:rPr>
                <w:rFonts w:asciiTheme="majorHAnsi" w:hAnsiTheme="majorHAnsi" w:cstheme="majorHAnsi"/>
                <w:i/>
                <w:iCs/>
                <w:sz w:val="18"/>
                <w:szCs w:val="18"/>
                <w:lang w:val="en"/>
              </w:rPr>
              <w:t xml:space="preserve">- 10 </w:t>
            </w:r>
            <w:proofErr w:type="spellStart"/>
            <w:r>
              <w:rPr>
                <w:rFonts w:asciiTheme="majorHAnsi" w:hAnsiTheme="majorHAnsi" w:cstheme="majorHAnsi"/>
                <w:i/>
                <w:iCs/>
                <w:sz w:val="18"/>
                <w:szCs w:val="18"/>
                <w:lang w:val="en"/>
              </w:rPr>
              <w:t>secondsto</w:t>
            </w:r>
            <w:proofErr w:type="spellEnd"/>
            <w:r>
              <w:rPr>
                <w:rFonts w:asciiTheme="majorHAnsi" w:hAnsiTheme="majorHAnsi" w:cstheme="majorHAnsi"/>
                <w:i/>
                <w:iCs/>
                <w:sz w:val="18"/>
                <w:szCs w:val="18"/>
                <w:lang w:val="en"/>
              </w:rPr>
              <w:t xml:space="preserve"> move a chicane</w:t>
            </w:r>
            <w:r w:rsidR="00223A94">
              <w:rPr>
                <w:rFonts w:asciiTheme="majorHAnsi" w:hAnsiTheme="majorHAnsi" w:cstheme="majorHAnsi"/>
                <w:i/>
                <w:iCs/>
                <w:sz w:val="18"/>
                <w:szCs w:val="18"/>
                <w:lang w:val="en"/>
              </w:rPr>
              <w:t xml:space="preserve">. </w:t>
            </w:r>
            <w:r w:rsidR="00223A94" w:rsidRPr="00223A94">
              <w:rPr>
                <w:rFonts w:asciiTheme="majorHAnsi" w:hAnsiTheme="majorHAnsi" w:cstheme="majorHAnsi"/>
                <w:i/>
                <w:iCs/>
                <w:sz w:val="18"/>
                <w:szCs w:val="18"/>
                <w:lang w:val="en"/>
              </w:rPr>
              <w:t>Moving the chicane means completely moving at least part of the chicane from the marking delimiting the chicane position</w:t>
            </w:r>
          </w:p>
          <w:p w14:paraId="1BE0A610" w14:textId="24D991C9" w:rsidR="00223A94" w:rsidRDefault="00223A94" w:rsidP="00C62583">
            <w:pPr>
              <w:spacing w:after="160"/>
              <w:rPr>
                <w:rFonts w:asciiTheme="majorHAnsi" w:hAnsiTheme="majorHAnsi" w:cstheme="majorHAnsi"/>
                <w:i/>
                <w:iCs/>
                <w:sz w:val="18"/>
                <w:szCs w:val="18"/>
                <w:lang w:val="en"/>
              </w:rPr>
            </w:pPr>
            <w:r>
              <w:rPr>
                <w:rFonts w:asciiTheme="majorHAnsi" w:hAnsiTheme="majorHAnsi" w:cstheme="majorHAnsi"/>
                <w:i/>
                <w:iCs/>
                <w:sz w:val="18"/>
                <w:szCs w:val="18"/>
                <w:lang w:val="ro-RO"/>
              </w:rPr>
              <w:t xml:space="preserve">- </w:t>
            </w:r>
            <w:r w:rsidRPr="00223A94">
              <w:rPr>
                <w:rFonts w:asciiTheme="majorHAnsi" w:hAnsiTheme="majorHAnsi" w:cstheme="majorHAnsi"/>
                <w:i/>
                <w:iCs/>
                <w:sz w:val="18"/>
                <w:szCs w:val="18"/>
                <w:lang w:val="en"/>
              </w:rPr>
              <w:t xml:space="preserve"> 5 seconds for the minor displacement of a chicane starting from the</w:t>
            </w:r>
            <w:r>
              <w:rPr>
                <w:rFonts w:asciiTheme="majorHAnsi" w:hAnsiTheme="majorHAnsi" w:cstheme="majorHAnsi"/>
                <w:i/>
                <w:iCs/>
                <w:sz w:val="18"/>
                <w:szCs w:val="18"/>
                <w:lang w:val="en"/>
              </w:rPr>
              <w:t xml:space="preserve"> second</w:t>
            </w:r>
            <w:r w:rsidRPr="00223A94">
              <w:rPr>
                <w:rFonts w:asciiTheme="majorHAnsi" w:hAnsiTheme="majorHAnsi" w:cstheme="majorHAnsi"/>
                <w:i/>
                <w:iCs/>
                <w:sz w:val="18"/>
                <w:szCs w:val="18"/>
                <w:lang w:val="en"/>
              </w:rPr>
              <w:t xml:space="preserve"> violation. For the first </w:t>
            </w:r>
            <w:proofErr w:type="gramStart"/>
            <w:r w:rsidRPr="00223A94">
              <w:rPr>
                <w:rFonts w:asciiTheme="majorHAnsi" w:hAnsiTheme="majorHAnsi" w:cstheme="majorHAnsi"/>
                <w:i/>
                <w:iCs/>
                <w:sz w:val="18"/>
                <w:szCs w:val="18"/>
                <w:lang w:val="en"/>
              </w:rPr>
              <w:t>minor</w:t>
            </w:r>
            <w:r w:rsidR="008531C1" w:rsidRPr="008531C1">
              <w:rPr>
                <w:rFonts w:asciiTheme="majorHAnsi" w:hAnsiTheme="majorHAnsi" w:cstheme="majorHAnsi"/>
                <w:i/>
                <w:iCs/>
                <w:sz w:val="18"/>
                <w:szCs w:val="18"/>
                <w:lang w:val="en"/>
              </w:rPr>
              <w:t>(</w:t>
            </w:r>
            <w:proofErr w:type="gramEnd"/>
            <w:r w:rsidR="008531C1" w:rsidRPr="008531C1">
              <w:rPr>
                <w:rFonts w:asciiTheme="majorHAnsi" w:hAnsiTheme="majorHAnsi" w:cstheme="majorHAnsi"/>
                <w:i/>
                <w:iCs/>
                <w:sz w:val="18"/>
                <w:szCs w:val="18"/>
                <w:lang w:val="en"/>
              </w:rPr>
              <w:t>partial move of a barrier off the mark)</w:t>
            </w:r>
            <w:r w:rsidR="00C62583">
              <w:rPr>
                <w:rFonts w:asciiTheme="majorHAnsi" w:hAnsiTheme="majorHAnsi" w:cstheme="majorHAnsi"/>
                <w:i/>
                <w:iCs/>
                <w:sz w:val="18"/>
                <w:szCs w:val="18"/>
                <w:lang w:val="en"/>
              </w:rPr>
              <w:t xml:space="preserve"> </w:t>
            </w:r>
            <w:r w:rsidRPr="00223A94">
              <w:rPr>
                <w:rFonts w:asciiTheme="majorHAnsi" w:hAnsiTheme="majorHAnsi" w:cstheme="majorHAnsi"/>
                <w:i/>
                <w:iCs/>
                <w:sz w:val="18"/>
                <w:szCs w:val="18"/>
                <w:lang w:val="en"/>
              </w:rPr>
              <w:t>displacement of a barrier in the chicane a warning is given</w:t>
            </w:r>
          </w:p>
          <w:p w14:paraId="6F053AB3" w14:textId="27B0EF60" w:rsidR="003B2AAD" w:rsidRPr="00C62583" w:rsidRDefault="00C62583" w:rsidP="00C62583">
            <w:pPr>
              <w:spacing w:after="160"/>
              <w:rPr>
                <w:rFonts w:asciiTheme="majorHAnsi" w:hAnsiTheme="majorHAnsi" w:cstheme="majorHAnsi"/>
                <w:i/>
                <w:iCs/>
                <w:sz w:val="18"/>
                <w:szCs w:val="18"/>
                <w:lang w:val="en"/>
              </w:rPr>
            </w:pPr>
            <w:r w:rsidRPr="00C62583">
              <w:rPr>
                <w:rFonts w:asciiTheme="majorHAnsi" w:hAnsiTheme="majorHAnsi" w:cstheme="majorHAnsi"/>
                <w:i/>
                <w:iCs/>
                <w:sz w:val="18"/>
                <w:szCs w:val="18"/>
                <w:lang w:val="en"/>
              </w:rPr>
              <w:t>Director's decisions regarding</w:t>
            </w:r>
            <w:r>
              <w:rPr>
                <w:rFonts w:asciiTheme="majorHAnsi" w:hAnsiTheme="majorHAnsi" w:cstheme="majorHAnsi"/>
                <w:i/>
                <w:iCs/>
                <w:sz w:val="18"/>
                <w:szCs w:val="18"/>
                <w:lang w:val="en"/>
              </w:rPr>
              <w:t xml:space="preserve"> </w:t>
            </w:r>
            <w:r w:rsidRPr="00C62583">
              <w:rPr>
                <w:rFonts w:asciiTheme="majorHAnsi" w:hAnsiTheme="majorHAnsi" w:cstheme="majorHAnsi"/>
                <w:i/>
                <w:iCs/>
                <w:sz w:val="18"/>
                <w:szCs w:val="18"/>
                <w:lang w:val="en"/>
              </w:rPr>
              <w:t>penalties relating to chicanes cannot be contested</w:t>
            </w:r>
          </w:p>
        </w:tc>
        <w:tc>
          <w:tcPr>
            <w:tcW w:w="5175" w:type="dxa"/>
          </w:tcPr>
          <w:p w14:paraId="6A7FEA58" w14:textId="77777777" w:rsidR="00AF15B5" w:rsidRPr="00B83231" w:rsidRDefault="00AF15B5" w:rsidP="00AF15B5">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lastRenderedPageBreak/>
              <w:t>11.3 Echipamente de securitate</w:t>
            </w:r>
          </w:p>
          <w:p w14:paraId="484E2D73" w14:textId="77777777" w:rsidR="00AF15B5" w:rsidRPr="00B83231" w:rsidRDefault="00AF15B5" w:rsidP="00AF15B5">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11.3.1 Stingătoare de incendiu</w:t>
            </w:r>
          </w:p>
          <w:p w14:paraId="7162D9D5" w14:textId="6E32D79F" w:rsidR="00AF15B5" w:rsidRPr="00B83231" w:rsidRDefault="00AF15B5" w:rsidP="00AF15B5">
            <w:pPr>
              <w:rPr>
                <w:rFonts w:asciiTheme="majorHAnsi" w:hAnsiTheme="majorHAnsi" w:cstheme="majorHAnsi"/>
                <w:sz w:val="18"/>
                <w:szCs w:val="18"/>
                <w:lang w:val="ro-RO"/>
              </w:rPr>
            </w:pPr>
            <w:r w:rsidRPr="00B83231">
              <w:rPr>
                <w:rFonts w:asciiTheme="majorHAnsi" w:hAnsiTheme="majorHAnsi" w:cstheme="majorHAnsi"/>
                <w:sz w:val="18"/>
                <w:szCs w:val="18"/>
                <w:lang w:val="ro-RO"/>
              </w:rPr>
              <w:t>Fiecare pilot este responsabil să se asigure că un stingător de minim 5 kg este disponibil pentru propria echipă în zona din interiorul parcului de service.</w:t>
            </w:r>
          </w:p>
          <w:p w14:paraId="784BB830" w14:textId="77777777" w:rsidR="00AF15B5" w:rsidRPr="00B83231" w:rsidRDefault="00AF15B5" w:rsidP="00AF15B5">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11.3.2 Protecția mediului</w:t>
            </w:r>
          </w:p>
          <w:p w14:paraId="370DEFC6" w14:textId="769E3626" w:rsidR="00AF15B5" w:rsidRPr="00B83231" w:rsidRDefault="00AF15B5" w:rsidP="00AF15B5">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Fiecare </w:t>
            </w:r>
            <w:r w:rsidR="00F3680D" w:rsidRPr="00B83231">
              <w:rPr>
                <w:rFonts w:asciiTheme="majorHAnsi" w:hAnsiTheme="majorHAnsi" w:cstheme="majorHAnsi"/>
                <w:sz w:val="18"/>
                <w:szCs w:val="18"/>
                <w:lang w:val="ro-RO"/>
              </w:rPr>
              <w:t>pilot</w:t>
            </w:r>
            <w:r w:rsidRPr="00B83231">
              <w:rPr>
                <w:rFonts w:asciiTheme="majorHAnsi" w:hAnsiTheme="majorHAnsi" w:cstheme="majorHAnsi"/>
                <w:sz w:val="18"/>
                <w:szCs w:val="18"/>
                <w:lang w:val="ro-RO"/>
              </w:rPr>
              <w:t xml:space="preserve"> este rugat să se asigure că o </w:t>
            </w:r>
            <w:r w:rsidR="00C06286" w:rsidRPr="00B83231">
              <w:rPr>
                <w:rFonts w:asciiTheme="majorHAnsi" w:hAnsiTheme="majorHAnsi" w:cstheme="majorHAnsi"/>
                <w:sz w:val="18"/>
                <w:szCs w:val="18"/>
                <w:lang w:val="ro-RO"/>
              </w:rPr>
              <w:t>prelată</w:t>
            </w:r>
            <w:r w:rsidRPr="00B83231">
              <w:rPr>
                <w:rFonts w:asciiTheme="majorHAnsi" w:hAnsiTheme="majorHAnsi" w:cstheme="majorHAnsi"/>
                <w:sz w:val="18"/>
                <w:szCs w:val="18"/>
                <w:lang w:val="ro-RO"/>
              </w:rPr>
              <w:t xml:space="preserve"> de plastic (</w:t>
            </w:r>
            <w:r w:rsidR="008C0CC0" w:rsidRPr="00B83231">
              <w:rPr>
                <w:rFonts w:asciiTheme="majorHAnsi" w:hAnsiTheme="majorHAnsi" w:cstheme="majorHAnsi"/>
                <w:sz w:val="18"/>
                <w:szCs w:val="18"/>
                <w:lang w:val="ro-RO"/>
              </w:rPr>
              <w:t xml:space="preserve">dimensiuni  </w:t>
            </w:r>
            <w:r w:rsidRPr="00B83231">
              <w:rPr>
                <w:rFonts w:asciiTheme="majorHAnsi" w:hAnsiTheme="majorHAnsi" w:cstheme="majorHAnsi"/>
                <w:sz w:val="18"/>
                <w:szCs w:val="18"/>
                <w:lang w:val="ro-RO"/>
              </w:rPr>
              <w:t>minim</w:t>
            </w:r>
            <w:r w:rsidR="008C0CC0" w:rsidRPr="00B83231">
              <w:rPr>
                <w:rFonts w:asciiTheme="majorHAnsi" w:hAnsiTheme="majorHAnsi" w:cstheme="majorHAnsi"/>
                <w:sz w:val="18"/>
                <w:szCs w:val="18"/>
                <w:lang w:val="ro-RO"/>
              </w:rPr>
              <w:t xml:space="preserve">e </w:t>
            </w:r>
            <w:r w:rsidRPr="00B83231">
              <w:rPr>
                <w:rFonts w:asciiTheme="majorHAnsi" w:hAnsiTheme="majorHAnsi" w:cstheme="majorHAnsi"/>
                <w:sz w:val="18"/>
                <w:szCs w:val="18"/>
                <w:lang w:val="ro-RO"/>
              </w:rPr>
              <w:t xml:space="preserve">4 x 5m) </w:t>
            </w:r>
            <w:r w:rsidR="00F3680D" w:rsidRPr="00B83231">
              <w:rPr>
                <w:rFonts w:asciiTheme="majorHAnsi" w:hAnsiTheme="majorHAnsi" w:cstheme="majorHAnsi"/>
                <w:sz w:val="18"/>
                <w:szCs w:val="18"/>
                <w:lang w:val="ro-RO"/>
              </w:rPr>
              <w:t>este întinsă</w:t>
            </w:r>
            <w:r w:rsidRPr="00B83231">
              <w:rPr>
                <w:rFonts w:asciiTheme="majorHAnsi" w:hAnsiTheme="majorHAnsi" w:cstheme="majorHAnsi"/>
                <w:sz w:val="18"/>
                <w:szCs w:val="18"/>
                <w:lang w:val="ro-RO"/>
              </w:rPr>
              <w:t xml:space="preserve"> pe sol în locul rezervat</w:t>
            </w:r>
            <w:r w:rsidR="00F3680D"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 xml:space="preserve">pentru echipa lui </w:t>
            </w:r>
            <w:r w:rsidR="00F3680D" w:rsidRPr="00B83231">
              <w:rPr>
                <w:rFonts w:asciiTheme="majorHAnsi" w:hAnsiTheme="majorHAnsi" w:cstheme="majorHAnsi"/>
                <w:sz w:val="18"/>
                <w:szCs w:val="18"/>
                <w:lang w:val="ro-RO"/>
              </w:rPr>
              <w:t xml:space="preserve">de service acolo </w:t>
            </w:r>
            <w:r w:rsidRPr="00B83231">
              <w:rPr>
                <w:rFonts w:asciiTheme="majorHAnsi" w:hAnsiTheme="majorHAnsi" w:cstheme="majorHAnsi"/>
                <w:sz w:val="18"/>
                <w:szCs w:val="18"/>
                <w:lang w:val="ro-RO"/>
              </w:rPr>
              <w:t>unde urmează să se lucreze la mașin</w:t>
            </w:r>
            <w:r w:rsidR="008C0CC0" w:rsidRPr="00B83231">
              <w:rPr>
                <w:rFonts w:asciiTheme="majorHAnsi" w:hAnsiTheme="majorHAnsi" w:cstheme="majorHAnsi"/>
                <w:sz w:val="18"/>
                <w:szCs w:val="18"/>
                <w:lang w:val="ro-RO"/>
              </w:rPr>
              <w:t>ă</w:t>
            </w:r>
            <w:r w:rsidRPr="00B83231">
              <w:rPr>
                <w:rFonts w:asciiTheme="majorHAnsi" w:hAnsiTheme="majorHAnsi" w:cstheme="majorHAnsi"/>
                <w:sz w:val="18"/>
                <w:szCs w:val="18"/>
                <w:lang w:val="ro-RO"/>
              </w:rPr>
              <w:t>, pentru a</w:t>
            </w:r>
            <w:r w:rsidR="00F3680D"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preveni poluare</w:t>
            </w:r>
            <w:r w:rsidR="008C0CC0" w:rsidRPr="00B83231">
              <w:rPr>
                <w:rFonts w:asciiTheme="majorHAnsi" w:hAnsiTheme="majorHAnsi" w:cstheme="majorHAnsi"/>
                <w:sz w:val="18"/>
                <w:szCs w:val="18"/>
                <w:lang w:val="ro-RO"/>
              </w:rPr>
              <w:t>a</w:t>
            </w:r>
            <w:r w:rsidRPr="00B83231">
              <w:rPr>
                <w:rFonts w:asciiTheme="majorHAnsi" w:hAnsiTheme="majorHAnsi" w:cstheme="majorHAnsi"/>
                <w:sz w:val="18"/>
                <w:szCs w:val="18"/>
                <w:lang w:val="ro-RO"/>
              </w:rPr>
              <w:t xml:space="preserve"> </w:t>
            </w:r>
            <w:r w:rsidR="008C0CC0" w:rsidRPr="00B83231">
              <w:rPr>
                <w:rFonts w:asciiTheme="majorHAnsi" w:hAnsiTheme="majorHAnsi" w:cstheme="majorHAnsi"/>
                <w:sz w:val="18"/>
                <w:szCs w:val="18"/>
                <w:lang w:val="ro-RO"/>
              </w:rPr>
              <w:t>î</w:t>
            </w:r>
            <w:r w:rsidRPr="00B83231">
              <w:rPr>
                <w:rFonts w:asciiTheme="majorHAnsi" w:hAnsiTheme="majorHAnsi" w:cstheme="majorHAnsi"/>
                <w:sz w:val="18"/>
                <w:szCs w:val="18"/>
                <w:lang w:val="ro-RO"/>
              </w:rPr>
              <w:t>n cazul unei scurgeri accidentale</w:t>
            </w:r>
            <w:r w:rsidR="00C12919" w:rsidRPr="00B83231">
              <w:rPr>
                <w:rFonts w:asciiTheme="majorHAnsi" w:hAnsiTheme="majorHAnsi" w:cstheme="majorHAnsi"/>
                <w:sz w:val="18"/>
                <w:szCs w:val="18"/>
                <w:lang w:val="ro-RO"/>
              </w:rPr>
              <w:t>.</w:t>
            </w:r>
          </w:p>
          <w:p w14:paraId="0BF22F15" w14:textId="7D0028DC" w:rsidR="008C1182" w:rsidRPr="00B83231" w:rsidRDefault="008C1182" w:rsidP="008C1182">
            <w:pPr>
              <w:rPr>
                <w:rFonts w:asciiTheme="majorHAnsi" w:hAnsiTheme="majorHAnsi" w:cstheme="majorHAnsi"/>
                <w:sz w:val="18"/>
                <w:szCs w:val="18"/>
                <w:lang w:val="ro-RO"/>
              </w:rPr>
            </w:pPr>
            <w:r w:rsidRPr="00B83231">
              <w:rPr>
                <w:rFonts w:asciiTheme="majorHAnsi" w:hAnsiTheme="majorHAnsi" w:cstheme="majorHAnsi"/>
                <w:sz w:val="18"/>
                <w:szCs w:val="18"/>
                <w:lang w:val="ro-RO"/>
              </w:rPr>
              <w:t>Murdărirea cu combustibil, ulei, antigel, sau deteriorarea asfaltului în zona de service va fi sancționată cu amendă de minim 500 lei, plătită pe loc organizatorului.</w:t>
            </w:r>
          </w:p>
          <w:p w14:paraId="0B5AFD08" w14:textId="7B025E72" w:rsidR="008C1182" w:rsidRPr="00B83231" w:rsidRDefault="008C1182" w:rsidP="008C1182">
            <w:pPr>
              <w:rPr>
                <w:rFonts w:asciiTheme="majorHAnsi" w:hAnsiTheme="majorHAnsi" w:cstheme="majorHAnsi"/>
                <w:sz w:val="18"/>
                <w:szCs w:val="18"/>
                <w:lang w:val="ro-RO"/>
              </w:rPr>
            </w:pPr>
            <w:r w:rsidRPr="00B83231">
              <w:rPr>
                <w:rFonts w:asciiTheme="majorHAnsi" w:hAnsiTheme="majorHAnsi" w:cstheme="majorHAnsi"/>
                <w:sz w:val="18"/>
                <w:szCs w:val="18"/>
                <w:lang w:val="ro-RO"/>
              </w:rPr>
              <w:lastRenderedPageBreak/>
              <w:t>Alimentarea cu combustibil este permisă DOAR cu POMPĂ MANUALĂ, exclus alimentarea direct din butoaie sau canistre. Încălcarea acestui articol duce automat la excludere din competiție</w:t>
            </w:r>
          </w:p>
          <w:p w14:paraId="5B90DCBC" w14:textId="3E5350EB" w:rsidR="008C1182" w:rsidRPr="00B83231" w:rsidRDefault="008C1182" w:rsidP="008C1182">
            <w:pPr>
              <w:rPr>
                <w:rFonts w:asciiTheme="majorHAnsi" w:hAnsiTheme="majorHAnsi" w:cstheme="majorHAnsi"/>
                <w:sz w:val="18"/>
                <w:szCs w:val="18"/>
                <w:lang w:val="ro-RO"/>
              </w:rPr>
            </w:pPr>
            <w:r w:rsidRPr="00B83231">
              <w:rPr>
                <w:rFonts w:asciiTheme="majorHAnsi" w:hAnsiTheme="majorHAnsi" w:cstheme="majorHAnsi"/>
                <w:sz w:val="18"/>
                <w:szCs w:val="18"/>
                <w:lang w:val="ro-RO"/>
              </w:rPr>
              <w:t>Este strict interzis , sub sancțiunea excluderii din concurs, încălzirea anvelopelor sau a frânelor prin deplasarea mașinii în zig zag, prin accelerări sau frânări bruște, în parcul service.</w:t>
            </w:r>
          </w:p>
          <w:p w14:paraId="5C11C626" w14:textId="480A9FAA" w:rsidR="00585BDA" w:rsidRPr="00B83231" w:rsidRDefault="001276FF" w:rsidP="00AF15B5">
            <w:pPr>
              <w:rPr>
                <w:rFonts w:asciiTheme="majorHAnsi" w:hAnsiTheme="majorHAnsi" w:cstheme="majorHAnsi"/>
                <w:sz w:val="18"/>
                <w:szCs w:val="18"/>
              </w:rPr>
            </w:pPr>
            <w:r w:rsidRPr="00B83231">
              <w:rPr>
                <w:rFonts w:asciiTheme="majorHAnsi" w:hAnsiTheme="majorHAnsi" w:cstheme="majorHAnsi"/>
                <w:b/>
                <w:bCs/>
                <w:sz w:val="18"/>
                <w:szCs w:val="18"/>
                <w:lang w:val="ro-RO"/>
              </w:rPr>
              <w:t>11.3</w:t>
            </w:r>
            <w:r w:rsidR="00585BDA" w:rsidRPr="00B83231">
              <w:rPr>
                <w:rFonts w:asciiTheme="majorHAnsi" w:hAnsiTheme="majorHAnsi" w:cstheme="majorHAnsi"/>
                <w:b/>
                <w:bCs/>
                <w:sz w:val="18"/>
                <w:szCs w:val="18"/>
                <w:lang w:val="ro-RO"/>
              </w:rPr>
              <w:t>.</w:t>
            </w:r>
            <w:r w:rsidRPr="00B83231">
              <w:rPr>
                <w:rFonts w:asciiTheme="majorHAnsi" w:hAnsiTheme="majorHAnsi" w:cstheme="majorHAnsi"/>
                <w:b/>
                <w:bCs/>
                <w:sz w:val="18"/>
                <w:szCs w:val="18"/>
                <w:lang w:val="ro-RO"/>
              </w:rPr>
              <w:t>3</w:t>
            </w:r>
            <w:r w:rsidR="00585BDA" w:rsidRPr="00B83231">
              <w:rPr>
                <w:rFonts w:asciiTheme="majorHAnsi" w:hAnsiTheme="majorHAnsi" w:cstheme="majorHAnsi"/>
                <w:sz w:val="18"/>
                <w:szCs w:val="18"/>
                <w:lang w:val="ro-RO"/>
              </w:rPr>
              <w:t xml:space="preserve"> </w:t>
            </w:r>
            <w:r w:rsidR="00585BDA" w:rsidRPr="00B83231">
              <w:rPr>
                <w:rFonts w:asciiTheme="majorHAnsi" w:hAnsiTheme="majorHAnsi" w:cstheme="majorHAnsi"/>
                <w:b/>
                <w:bCs/>
                <w:sz w:val="18"/>
                <w:szCs w:val="18"/>
                <w:lang w:val="ro-RO"/>
              </w:rPr>
              <w:t>Echipamentul de siguranță al piloților</w:t>
            </w:r>
            <w:r w:rsidR="00585BDA" w:rsidRPr="00B83231">
              <w:rPr>
                <w:rFonts w:asciiTheme="majorHAnsi" w:hAnsiTheme="majorHAnsi" w:cstheme="majorHAnsi"/>
                <w:sz w:val="18"/>
                <w:szCs w:val="18"/>
                <w:lang w:val="ro-RO"/>
              </w:rPr>
              <w:t xml:space="preserve"> trebuie să fie omologat </w:t>
            </w:r>
            <w:r w:rsidR="00B6519A">
              <w:rPr>
                <w:rFonts w:asciiTheme="majorHAnsi" w:hAnsiTheme="majorHAnsi" w:cstheme="majorHAnsi"/>
                <w:sz w:val="18"/>
                <w:szCs w:val="18"/>
                <w:lang w:val="ro-RO"/>
              </w:rPr>
              <w:t>conform Codului Sportiv Național CSN).</w:t>
            </w:r>
          </w:p>
          <w:p w14:paraId="64D5D6FB" w14:textId="697E010C" w:rsidR="000C7E8F" w:rsidRPr="00B83231" w:rsidRDefault="006A6EAB" w:rsidP="000C7E8F">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11.4 Șicane</w:t>
            </w:r>
          </w:p>
          <w:p w14:paraId="6D8FA9FD" w14:textId="3B793BEE" w:rsidR="003B2AAD" w:rsidRDefault="006A6EAB" w:rsidP="008C0CC0">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Pentru micșorarea vitezei pe parcursul traseului vor fi instalate șicane. Atingerea sau trecerea prin șicane se penalizează </w:t>
            </w:r>
            <w:r w:rsidR="008C0CC0" w:rsidRPr="00B83231">
              <w:rPr>
                <w:rFonts w:asciiTheme="majorHAnsi" w:hAnsiTheme="majorHAnsi" w:cstheme="majorHAnsi"/>
                <w:sz w:val="18"/>
                <w:szCs w:val="18"/>
                <w:lang w:val="ro-RO"/>
              </w:rPr>
              <w:t xml:space="preserve">de către Directorul de Concurs, </w:t>
            </w:r>
            <w:r w:rsidR="00C2484D" w:rsidRPr="00B83231">
              <w:rPr>
                <w:rFonts w:asciiTheme="majorHAnsi" w:hAnsiTheme="majorHAnsi" w:cstheme="majorHAnsi"/>
                <w:sz w:val="18"/>
                <w:szCs w:val="18"/>
                <w:lang w:val="ro-RO"/>
              </w:rPr>
              <w:t>după consultarea arbitrului de post</w:t>
            </w:r>
            <w:r w:rsidR="003B2AAD">
              <w:rPr>
                <w:rFonts w:asciiTheme="majorHAnsi" w:hAnsiTheme="majorHAnsi" w:cstheme="majorHAnsi"/>
                <w:sz w:val="18"/>
                <w:szCs w:val="18"/>
                <w:lang w:val="ro-RO"/>
              </w:rPr>
              <w:t>, astfel:</w:t>
            </w:r>
          </w:p>
          <w:p w14:paraId="22C3CA9C" w14:textId="755683C2" w:rsidR="003B2AAD" w:rsidRDefault="003B2AAD" w:rsidP="003B2AAD">
            <w:pPr>
              <w:pStyle w:val="ListParagraph"/>
              <w:numPr>
                <w:ilvl w:val="0"/>
                <w:numId w:val="4"/>
              </w:numPr>
              <w:rPr>
                <w:rFonts w:asciiTheme="majorHAnsi" w:hAnsiTheme="majorHAnsi" w:cstheme="majorHAnsi"/>
                <w:sz w:val="18"/>
                <w:szCs w:val="18"/>
                <w:lang w:val="ro-RO"/>
              </w:rPr>
            </w:pPr>
            <w:r>
              <w:rPr>
                <w:rFonts w:asciiTheme="majorHAnsi" w:hAnsiTheme="majorHAnsi" w:cstheme="majorHAnsi"/>
                <w:sz w:val="18"/>
                <w:szCs w:val="18"/>
                <w:lang w:val="ro-RO"/>
              </w:rPr>
              <w:t xml:space="preserve">20 secunde pentru neefectuarea șicanei </w:t>
            </w:r>
          </w:p>
          <w:p w14:paraId="4E0C249F" w14:textId="3188D066" w:rsidR="003B2AAD" w:rsidRDefault="0039717A" w:rsidP="003B2AAD">
            <w:pPr>
              <w:pStyle w:val="ListParagraph"/>
              <w:numPr>
                <w:ilvl w:val="0"/>
                <w:numId w:val="4"/>
              </w:numPr>
              <w:rPr>
                <w:rFonts w:asciiTheme="majorHAnsi" w:hAnsiTheme="majorHAnsi" w:cstheme="majorHAnsi"/>
                <w:sz w:val="18"/>
                <w:szCs w:val="18"/>
                <w:lang w:val="ro-RO"/>
              </w:rPr>
            </w:pPr>
            <w:r>
              <w:rPr>
                <w:rFonts w:asciiTheme="majorHAnsi" w:hAnsiTheme="majorHAnsi" w:cstheme="majorHAnsi"/>
                <w:sz w:val="18"/>
                <w:szCs w:val="18"/>
                <w:lang w:val="ro-RO"/>
              </w:rPr>
              <w:t>10</w:t>
            </w:r>
            <w:r w:rsidR="003B2AAD">
              <w:rPr>
                <w:rFonts w:asciiTheme="majorHAnsi" w:hAnsiTheme="majorHAnsi" w:cstheme="majorHAnsi"/>
                <w:sz w:val="18"/>
                <w:szCs w:val="18"/>
                <w:lang w:val="ro-RO"/>
              </w:rPr>
              <w:t xml:space="preserve"> secunde pentru deplasarea unei bariere a șicanei</w:t>
            </w:r>
          </w:p>
          <w:p w14:paraId="40E366AC" w14:textId="77777777" w:rsidR="0039717A" w:rsidRDefault="0039717A" w:rsidP="0039717A">
            <w:pPr>
              <w:rPr>
                <w:rFonts w:asciiTheme="majorHAnsi" w:hAnsiTheme="majorHAnsi" w:cstheme="majorHAnsi"/>
                <w:sz w:val="18"/>
                <w:szCs w:val="18"/>
                <w:lang w:val="ro-RO"/>
              </w:rPr>
            </w:pPr>
            <w:r>
              <w:rPr>
                <w:rFonts w:asciiTheme="majorHAnsi" w:hAnsiTheme="majorHAnsi" w:cstheme="majorHAnsi"/>
                <w:sz w:val="18"/>
                <w:szCs w:val="18"/>
                <w:lang w:val="ro-RO"/>
              </w:rPr>
              <w:t>Deplasarea șicanei inseamnă, mutarea completă cel puțin a unei părți a șicanei din marcajul care delimitează poziția șicanei</w:t>
            </w:r>
          </w:p>
          <w:p w14:paraId="59328ABC" w14:textId="77777777" w:rsidR="0039717A" w:rsidRDefault="0039717A" w:rsidP="0039717A">
            <w:pPr>
              <w:pStyle w:val="ListParagraph"/>
              <w:numPr>
                <w:ilvl w:val="0"/>
                <w:numId w:val="4"/>
              </w:numPr>
              <w:rPr>
                <w:rFonts w:asciiTheme="majorHAnsi" w:hAnsiTheme="majorHAnsi" w:cstheme="majorHAnsi"/>
                <w:sz w:val="18"/>
                <w:szCs w:val="18"/>
                <w:lang w:val="ro-RO"/>
              </w:rPr>
            </w:pPr>
            <w:r>
              <w:rPr>
                <w:rFonts w:asciiTheme="majorHAnsi" w:hAnsiTheme="majorHAnsi" w:cstheme="majorHAnsi"/>
                <w:sz w:val="18"/>
                <w:szCs w:val="18"/>
                <w:lang w:val="ro-RO"/>
              </w:rPr>
              <w:t>5 secunde pentru deplasarea minoră</w:t>
            </w:r>
            <w:r w:rsidR="008531C1">
              <w:rPr>
                <w:rFonts w:asciiTheme="majorHAnsi" w:hAnsiTheme="majorHAnsi" w:cstheme="majorHAnsi"/>
                <w:sz w:val="18"/>
                <w:szCs w:val="18"/>
                <w:lang w:val="ro-RO"/>
              </w:rPr>
              <w:t>(mutarea parțială a unei bariere în afara marcajului)</w:t>
            </w:r>
            <w:r>
              <w:rPr>
                <w:rFonts w:asciiTheme="majorHAnsi" w:hAnsiTheme="majorHAnsi" w:cstheme="majorHAnsi"/>
                <w:sz w:val="18"/>
                <w:szCs w:val="18"/>
                <w:lang w:val="ro-RO"/>
              </w:rPr>
              <w:t xml:space="preserve"> a unei șicane începând cu a </w:t>
            </w:r>
            <w:r w:rsidR="00065CA7">
              <w:rPr>
                <w:rFonts w:asciiTheme="majorHAnsi" w:hAnsiTheme="majorHAnsi" w:cstheme="majorHAnsi"/>
                <w:sz w:val="18"/>
                <w:szCs w:val="18"/>
                <w:lang w:val="ro-RO"/>
              </w:rPr>
              <w:t>d</w:t>
            </w:r>
            <w:r>
              <w:rPr>
                <w:rFonts w:asciiTheme="majorHAnsi" w:hAnsiTheme="majorHAnsi" w:cstheme="majorHAnsi"/>
                <w:sz w:val="18"/>
                <w:szCs w:val="18"/>
                <w:lang w:val="ro-RO"/>
              </w:rPr>
              <w:t>oua abatere.Pentru prima deplasare minoră a unei bariere din șicană se acordă un avertisment</w:t>
            </w:r>
          </w:p>
          <w:p w14:paraId="36A9CEAD" w14:textId="4C43C4EC" w:rsidR="00C62583" w:rsidRPr="00C62583" w:rsidRDefault="00C62583" w:rsidP="00C62583">
            <w:pPr>
              <w:rPr>
                <w:rFonts w:asciiTheme="majorHAnsi" w:hAnsiTheme="majorHAnsi" w:cstheme="majorHAnsi"/>
                <w:sz w:val="18"/>
                <w:szCs w:val="18"/>
                <w:lang w:val="ro-RO"/>
              </w:rPr>
            </w:pPr>
            <w:r w:rsidRPr="00C62583">
              <w:rPr>
                <w:rFonts w:asciiTheme="majorHAnsi" w:hAnsiTheme="majorHAnsi" w:cstheme="majorHAnsi"/>
                <w:sz w:val="18"/>
                <w:szCs w:val="18"/>
                <w:lang w:val="ro-RO"/>
              </w:rPr>
              <w:t>Deciziile directorului cu privire la</w:t>
            </w:r>
            <w:r>
              <w:rPr>
                <w:rFonts w:asciiTheme="majorHAnsi" w:hAnsiTheme="majorHAnsi" w:cstheme="majorHAnsi"/>
                <w:sz w:val="18"/>
                <w:szCs w:val="18"/>
                <w:lang w:val="ro-RO"/>
              </w:rPr>
              <w:t xml:space="preserve"> </w:t>
            </w:r>
            <w:r w:rsidRPr="00C62583">
              <w:rPr>
                <w:rFonts w:asciiTheme="majorHAnsi" w:hAnsiTheme="majorHAnsi" w:cstheme="majorHAnsi"/>
                <w:sz w:val="18"/>
                <w:szCs w:val="18"/>
                <w:lang w:val="ro-RO"/>
              </w:rPr>
              <w:t>penalitățile referitoare la șicane nu pot fi contestate.</w:t>
            </w:r>
          </w:p>
        </w:tc>
      </w:tr>
      <w:tr w:rsidR="00B83231" w:rsidRPr="00B83231" w14:paraId="0731241E" w14:textId="77777777" w:rsidTr="00975012">
        <w:trPr>
          <w:trHeight w:val="416"/>
        </w:trPr>
        <w:tc>
          <w:tcPr>
            <w:tcW w:w="5310" w:type="dxa"/>
          </w:tcPr>
          <w:p w14:paraId="2534F57A" w14:textId="77777777"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lastRenderedPageBreak/>
              <w:t>12. CONDUCT OF THE COMPETITION</w:t>
            </w:r>
          </w:p>
          <w:p w14:paraId="7BBA1FC9" w14:textId="77777777"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12.1 Program</w:t>
            </w:r>
          </w:p>
          <w:p w14:paraId="2E625363" w14:textId="77777777" w:rsidR="00CD3FF6" w:rsidRPr="00B83231" w:rsidRDefault="00CD3FF6" w:rsidP="00CD3FF6">
            <w:pPr>
              <w:rPr>
                <w:rFonts w:asciiTheme="majorHAnsi" w:hAnsiTheme="majorHAnsi" w:cstheme="majorHAnsi"/>
                <w:i/>
                <w:iCs/>
                <w:sz w:val="18"/>
                <w:szCs w:val="18"/>
              </w:rPr>
            </w:pPr>
            <w:r w:rsidRPr="00B83231">
              <w:rPr>
                <w:rFonts w:asciiTheme="majorHAnsi" w:hAnsiTheme="majorHAnsi" w:cstheme="majorHAnsi"/>
                <w:i/>
                <w:iCs/>
                <w:sz w:val="18"/>
                <w:szCs w:val="18"/>
              </w:rPr>
              <w:t>It is recommended that the following schedule be followed as much as possible for each stage:</w:t>
            </w:r>
          </w:p>
          <w:p w14:paraId="0D25D010" w14:textId="77777777"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12.1.1 Administrative checks</w:t>
            </w:r>
          </w:p>
          <w:p w14:paraId="7EABBA25" w14:textId="56785188" w:rsidR="00CD3FF6" w:rsidRPr="00B83231" w:rsidRDefault="00CD3FF6" w:rsidP="007F47FF">
            <w:pPr>
              <w:ind w:left="720"/>
              <w:rPr>
                <w:rFonts w:asciiTheme="majorHAnsi" w:hAnsiTheme="majorHAnsi" w:cstheme="majorHAnsi"/>
                <w:i/>
                <w:iCs/>
                <w:sz w:val="18"/>
                <w:szCs w:val="18"/>
              </w:rPr>
            </w:pPr>
            <w:r w:rsidRPr="00B83231">
              <w:rPr>
                <w:rFonts w:asciiTheme="majorHAnsi" w:hAnsiTheme="majorHAnsi" w:cstheme="majorHAnsi"/>
                <w:i/>
                <w:iCs/>
                <w:sz w:val="18"/>
                <w:szCs w:val="18"/>
              </w:rPr>
              <w:t>Friday, 18:00 - 20:00</w:t>
            </w:r>
          </w:p>
          <w:p w14:paraId="60DCBAC0" w14:textId="35653C33" w:rsidR="008C0CC0" w:rsidRPr="00B83231" w:rsidRDefault="008C0CC0" w:rsidP="00C667CF">
            <w:pPr>
              <w:ind w:left="1440"/>
              <w:rPr>
                <w:rFonts w:asciiTheme="majorHAnsi" w:hAnsiTheme="majorHAnsi" w:cstheme="majorHAnsi"/>
                <w:i/>
                <w:iCs/>
                <w:sz w:val="18"/>
                <w:szCs w:val="18"/>
              </w:rPr>
            </w:pPr>
            <w:r w:rsidRPr="00B83231">
              <w:rPr>
                <w:rFonts w:asciiTheme="majorHAnsi" w:hAnsiTheme="majorHAnsi" w:cstheme="majorHAnsi"/>
                <w:i/>
                <w:iCs/>
                <w:sz w:val="18"/>
                <w:szCs w:val="18"/>
              </w:rPr>
              <w:t>20:00 – Meet the crews</w:t>
            </w:r>
          </w:p>
          <w:p w14:paraId="1D111075" w14:textId="77777777" w:rsidR="00CD3FF6" w:rsidRPr="00B83231" w:rsidRDefault="00CD3FF6" w:rsidP="008C0CC0">
            <w:pPr>
              <w:ind w:left="720"/>
              <w:rPr>
                <w:rFonts w:asciiTheme="majorHAnsi" w:hAnsiTheme="majorHAnsi" w:cstheme="majorHAnsi"/>
                <w:i/>
                <w:iCs/>
                <w:sz w:val="18"/>
                <w:szCs w:val="18"/>
              </w:rPr>
            </w:pPr>
            <w:r w:rsidRPr="00B83231">
              <w:rPr>
                <w:rFonts w:asciiTheme="majorHAnsi" w:hAnsiTheme="majorHAnsi" w:cstheme="majorHAnsi"/>
                <w:i/>
                <w:iCs/>
                <w:sz w:val="18"/>
                <w:szCs w:val="18"/>
              </w:rPr>
              <w:t>Saturday - re-checks, 08:00 - 08:30</w:t>
            </w:r>
          </w:p>
          <w:p w14:paraId="32B12B73" w14:textId="77777777"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12.1.2 Technical checks</w:t>
            </w:r>
          </w:p>
          <w:p w14:paraId="51DCB78A" w14:textId="77777777" w:rsidR="00CD3FF6" w:rsidRPr="00B83231" w:rsidRDefault="00CD3FF6" w:rsidP="008C0CC0">
            <w:pPr>
              <w:ind w:left="720"/>
              <w:rPr>
                <w:rFonts w:asciiTheme="majorHAnsi" w:hAnsiTheme="majorHAnsi" w:cstheme="majorHAnsi"/>
                <w:i/>
                <w:iCs/>
                <w:sz w:val="18"/>
                <w:szCs w:val="18"/>
              </w:rPr>
            </w:pPr>
            <w:r w:rsidRPr="00B83231">
              <w:rPr>
                <w:rFonts w:asciiTheme="majorHAnsi" w:hAnsiTheme="majorHAnsi" w:cstheme="majorHAnsi"/>
                <w:i/>
                <w:iCs/>
                <w:sz w:val="18"/>
                <w:szCs w:val="18"/>
              </w:rPr>
              <w:t>Friday, 18:00 - 20:00</w:t>
            </w:r>
          </w:p>
          <w:p w14:paraId="1B79FE07" w14:textId="77777777" w:rsidR="00CD3FF6" w:rsidRPr="00B83231" w:rsidRDefault="00CD3FF6" w:rsidP="008C0CC0">
            <w:pPr>
              <w:ind w:left="720"/>
              <w:rPr>
                <w:rFonts w:asciiTheme="majorHAnsi" w:hAnsiTheme="majorHAnsi" w:cstheme="majorHAnsi"/>
                <w:i/>
                <w:iCs/>
                <w:sz w:val="18"/>
                <w:szCs w:val="18"/>
              </w:rPr>
            </w:pPr>
            <w:r w:rsidRPr="00B83231">
              <w:rPr>
                <w:rFonts w:asciiTheme="majorHAnsi" w:hAnsiTheme="majorHAnsi" w:cstheme="majorHAnsi"/>
                <w:i/>
                <w:iCs/>
                <w:sz w:val="18"/>
                <w:szCs w:val="18"/>
              </w:rPr>
              <w:t>Saturday - re-checks, 08:00 - 08:30</w:t>
            </w:r>
          </w:p>
          <w:p w14:paraId="321324AA" w14:textId="07F4DA15"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 xml:space="preserve">12.1.3 Briefing with </w:t>
            </w:r>
            <w:r w:rsidR="008C0CC0" w:rsidRPr="00B83231">
              <w:rPr>
                <w:rFonts w:asciiTheme="majorHAnsi" w:hAnsiTheme="majorHAnsi" w:cstheme="majorHAnsi"/>
                <w:b/>
                <w:bCs/>
                <w:i/>
                <w:iCs/>
                <w:sz w:val="18"/>
                <w:szCs w:val="18"/>
              </w:rPr>
              <w:t>drivers</w:t>
            </w:r>
          </w:p>
          <w:p w14:paraId="23726A99" w14:textId="711CC2EA" w:rsidR="00CD3FF6" w:rsidRPr="00B83231" w:rsidRDefault="008C0CC0" w:rsidP="008C0CC0">
            <w:pPr>
              <w:ind w:left="720"/>
              <w:rPr>
                <w:rFonts w:asciiTheme="majorHAnsi" w:hAnsiTheme="majorHAnsi" w:cstheme="majorHAnsi"/>
                <w:i/>
                <w:iCs/>
                <w:sz w:val="18"/>
                <w:szCs w:val="18"/>
              </w:rPr>
            </w:pPr>
            <w:r w:rsidRPr="00B83231">
              <w:rPr>
                <w:rFonts w:asciiTheme="majorHAnsi" w:hAnsiTheme="majorHAnsi" w:cstheme="majorHAnsi"/>
                <w:i/>
                <w:iCs/>
                <w:sz w:val="18"/>
                <w:szCs w:val="18"/>
              </w:rPr>
              <w:t>According to the Supplementary Regulations</w:t>
            </w:r>
            <w:r w:rsidR="00CD3FF6" w:rsidRPr="00B83231">
              <w:rPr>
                <w:rFonts w:asciiTheme="majorHAnsi" w:hAnsiTheme="majorHAnsi" w:cstheme="majorHAnsi"/>
                <w:i/>
                <w:iCs/>
                <w:sz w:val="18"/>
                <w:szCs w:val="18"/>
              </w:rPr>
              <w:t>.</w:t>
            </w:r>
          </w:p>
          <w:p w14:paraId="77702514" w14:textId="553A37E3"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 xml:space="preserve">12.1.4 </w:t>
            </w:r>
            <w:r w:rsidR="008C0CC0" w:rsidRPr="00B83231">
              <w:rPr>
                <w:rFonts w:asciiTheme="majorHAnsi" w:hAnsiTheme="majorHAnsi" w:cstheme="majorHAnsi"/>
                <w:b/>
                <w:bCs/>
                <w:i/>
                <w:iCs/>
                <w:sz w:val="18"/>
                <w:szCs w:val="18"/>
              </w:rPr>
              <w:t>Reconnaissance /</w:t>
            </w:r>
            <w:r w:rsidRPr="00B83231">
              <w:rPr>
                <w:rFonts w:asciiTheme="majorHAnsi" w:hAnsiTheme="majorHAnsi" w:cstheme="majorHAnsi"/>
                <w:b/>
                <w:bCs/>
                <w:i/>
                <w:iCs/>
                <w:sz w:val="18"/>
                <w:szCs w:val="18"/>
              </w:rPr>
              <w:t xml:space="preserve">Timed </w:t>
            </w:r>
            <w:r w:rsidR="008C0CC0" w:rsidRPr="00B83231">
              <w:rPr>
                <w:rFonts w:asciiTheme="majorHAnsi" w:hAnsiTheme="majorHAnsi" w:cstheme="majorHAnsi"/>
                <w:b/>
                <w:bCs/>
                <w:i/>
                <w:iCs/>
                <w:sz w:val="18"/>
                <w:szCs w:val="18"/>
              </w:rPr>
              <w:t>practice</w:t>
            </w:r>
          </w:p>
          <w:p w14:paraId="244B64A2" w14:textId="357EECDC" w:rsidR="00CD3FF6" w:rsidRPr="00B83231" w:rsidRDefault="008C0CC0" w:rsidP="008C0CC0">
            <w:pPr>
              <w:ind w:left="720"/>
              <w:rPr>
                <w:rFonts w:asciiTheme="majorHAnsi" w:hAnsiTheme="majorHAnsi" w:cstheme="majorHAnsi"/>
                <w:i/>
                <w:iCs/>
                <w:sz w:val="18"/>
                <w:szCs w:val="18"/>
              </w:rPr>
            </w:pPr>
            <w:r w:rsidRPr="00B83231">
              <w:rPr>
                <w:rFonts w:asciiTheme="majorHAnsi" w:hAnsiTheme="majorHAnsi" w:cstheme="majorHAnsi"/>
                <w:i/>
                <w:iCs/>
                <w:sz w:val="18"/>
                <w:szCs w:val="18"/>
              </w:rPr>
              <w:t xml:space="preserve">Reconnaissance: </w:t>
            </w:r>
            <w:r w:rsidR="00CD3FF6" w:rsidRPr="00B83231">
              <w:rPr>
                <w:rFonts w:asciiTheme="majorHAnsi" w:hAnsiTheme="majorHAnsi" w:cstheme="majorHAnsi"/>
                <w:i/>
                <w:iCs/>
                <w:sz w:val="18"/>
                <w:szCs w:val="18"/>
              </w:rPr>
              <w:t xml:space="preserve">Saturday </w:t>
            </w:r>
            <w:r w:rsidRPr="00B83231">
              <w:rPr>
                <w:rFonts w:asciiTheme="majorHAnsi" w:hAnsiTheme="majorHAnsi" w:cstheme="majorHAnsi"/>
                <w:i/>
                <w:iCs/>
                <w:sz w:val="18"/>
                <w:szCs w:val="18"/>
              </w:rPr>
              <w:t>–</w:t>
            </w:r>
            <w:r w:rsidR="00CD3FF6"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10:00 – 10:30, 2 full rounds</w:t>
            </w:r>
          </w:p>
          <w:p w14:paraId="4B811400" w14:textId="0E3ECB4D" w:rsidR="008C0CC0" w:rsidRPr="00B83231" w:rsidRDefault="008C0CC0" w:rsidP="008C0CC0">
            <w:pPr>
              <w:ind w:left="720"/>
              <w:rPr>
                <w:rFonts w:asciiTheme="majorHAnsi" w:hAnsiTheme="majorHAnsi" w:cstheme="majorHAnsi"/>
                <w:i/>
                <w:iCs/>
                <w:sz w:val="18"/>
                <w:szCs w:val="18"/>
              </w:rPr>
            </w:pPr>
            <w:r w:rsidRPr="00B83231">
              <w:rPr>
                <w:rFonts w:asciiTheme="majorHAnsi" w:hAnsiTheme="majorHAnsi" w:cstheme="majorHAnsi"/>
                <w:i/>
                <w:iCs/>
                <w:sz w:val="18"/>
                <w:szCs w:val="18"/>
              </w:rPr>
              <w:t>Practice: Saturday, 11:00 – 12:45, 3 rounds</w:t>
            </w:r>
          </w:p>
          <w:p w14:paraId="7B6051C5" w14:textId="77777777"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12.1.5 Competition</w:t>
            </w:r>
          </w:p>
          <w:p w14:paraId="392DF83D" w14:textId="028E287B" w:rsidR="00CD3FF6" w:rsidRPr="00B83231" w:rsidRDefault="00CD3FF6" w:rsidP="008C0CC0">
            <w:pPr>
              <w:ind w:left="720"/>
              <w:rPr>
                <w:rFonts w:asciiTheme="majorHAnsi" w:hAnsiTheme="majorHAnsi" w:cstheme="majorHAnsi"/>
                <w:i/>
                <w:iCs/>
                <w:sz w:val="18"/>
                <w:szCs w:val="18"/>
              </w:rPr>
            </w:pPr>
            <w:r w:rsidRPr="00B83231">
              <w:rPr>
                <w:rFonts w:asciiTheme="majorHAnsi" w:hAnsiTheme="majorHAnsi" w:cstheme="majorHAnsi"/>
                <w:i/>
                <w:iCs/>
                <w:sz w:val="18"/>
                <w:szCs w:val="18"/>
              </w:rPr>
              <w:t xml:space="preserve">Saturday </w:t>
            </w:r>
            <w:r w:rsidR="008C0CC0" w:rsidRPr="00B83231">
              <w:rPr>
                <w:rFonts w:asciiTheme="majorHAnsi" w:hAnsiTheme="majorHAnsi" w:cstheme="majorHAnsi"/>
                <w:i/>
                <w:iCs/>
                <w:sz w:val="18"/>
                <w:szCs w:val="18"/>
              </w:rPr>
              <w:t>– starting 13:00 – 15:00, 3 rounds</w:t>
            </w:r>
          </w:p>
          <w:p w14:paraId="22B3B7CC" w14:textId="77777777" w:rsidR="008C0CC0" w:rsidRPr="00B83231" w:rsidRDefault="008C0CC0" w:rsidP="00CD3FF6">
            <w:pPr>
              <w:rPr>
                <w:rFonts w:asciiTheme="majorHAnsi" w:hAnsiTheme="majorHAnsi" w:cstheme="majorHAnsi"/>
                <w:i/>
                <w:iCs/>
                <w:sz w:val="18"/>
                <w:szCs w:val="18"/>
              </w:rPr>
            </w:pPr>
          </w:p>
          <w:p w14:paraId="339917CC" w14:textId="6FB29296" w:rsidR="00CD3FF6" w:rsidRPr="00B83231" w:rsidRDefault="00CD3FF6" w:rsidP="00CD3FF6">
            <w:pPr>
              <w:rPr>
                <w:rFonts w:asciiTheme="majorHAnsi" w:hAnsiTheme="majorHAnsi" w:cstheme="majorHAnsi"/>
                <w:i/>
                <w:iCs/>
                <w:sz w:val="18"/>
                <w:szCs w:val="18"/>
              </w:rPr>
            </w:pPr>
            <w:r w:rsidRPr="00B83231">
              <w:rPr>
                <w:rFonts w:asciiTheme="majorHAnsi" w:hAnsiTheme="majorHAnsi" w:cstheme="majorHAnsi"/>
                <w:i/>
                <w:iCs/>
                <w:sz w:val="18"/>
                <w:szCs w:val="18"/>
              </w:rPr>
              <w:t>For the rankings, the best time achieved in the competition rounds will be taken into account</w:t>
            </w:r>
            <w:r w:rsidR="007655D4" w:rsidRPr="00B83231">
              <w:rPr>
                <w:rFonts w:asciiTheme="majorHAnsi" w:hAnsiTheme="majorHAnsi" w:cstheme="majorHAnsi"/>
                <w:i/>
                <w:iCs/>
                <w:sz w:val="18"/>
                <w:szCs w:val="18"/>
              </w:rPr>
              <w:t>.</w:t>
            </w:r>
          </w:p>
          <w:p w14:paraId="3B60616A" w14:textId="4B040E7F" w:rsidR="00F75856" w:rsidRPr="00B83231" w:rsidRDefault="008C0CC0" w:rsidP="00CD3FF6">
            <w:pPr>
              <w:rPr>
                <w:rFonts w:asciiTheme="majorHAnsi" w:hAnsiTheme="majorHAnsi" w:cstheme="majorHAnsi"/>
                <w:b/>
                <w:bCs/>
                <w:i/>
                <w:iCs/>
                <w:sz w:val="18"/>
                <w:szCs w:val="18"/>
              </w:rPr>
            </w:pPr>
            <w:r w:rsidRPr="00B83231">
              <w:rPr>
                <w:rFonts w:asciiTheme="majorHAnsi" w:hAnsiTheme="majorHAnsi" w:cstheme="majorHAnsi"/>
                <w:i/>
                <w:iCs/>
                <w:sz w:val="18"/>
                <w:szCs w:val="18"/>
              </w:rPr>
              <w:t>The prize giving ceremony will take place after the finish of the Competition.</w:t>
            </w:r>
          </w:p>
          <w:p w14:paraId="62822E77" w14:textId="708ECE45"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12.2 Start order</w:t>
            </w:r>
          </w:p>
          <w:p w14:paraId="4BD398C2" w14:textId="7C3155DA" w:rsidR="00CD3FF6" w:rsidRPr="00B83231" w:rsidRDefault="00CD3FF6" w:rsidP="00CD3FF6">
            <w:pPr>
              <w:rPr>
                <w:rFonts w:asciiTheme="majorHAnsi" w:hAnsiTheme="majorHAnsi" w:cstheme="majorHAnsi"/>
                <w:i/>
                <w:iCs/>
                <w:sz w:val="18"/>
                <w:szCs w:val="18"/>
              </w:rPr>
            </w:pPr>
            <w:r w:rsidRPr="00B83231">
              <w:rPr>
                <w:rFonts w:asciiTheme="majorHAnsi" w:hAnsiTheme="majorHAnsi" w:cstheme="majorHAnsi"/>
                <w:b/>
                <w:bCs/>
                <w:i/>
                <w:iCs/>
                <w:sz w:val="18"/>
                <w:szCs w:val="18"/>
              </w:rPr>
              <w:t>12.2.1</w:t>
            </w:r>
            <w:r w:rsidR="008F5124" w:rsidRPr="00B83231">
              <w:rPr>
                <w:rFonts w:asciiTheme="majorHAnsi" w:hAnsiTheme="majorHAnsi" w:cstheme="majorHAnsi"/>
                <w:b/>
                <w:bCs/>
                <w:i/>
                <w:iCs/>
                <w:sz w:val="18"/>
                <w:szCs w:val="18"/>
              </w:rPr>
              <w:t xml:space="preserve"> </w:t>
            </w:r>
            <w:r w:rsidR="007B6B02" w:rsidRPr="00B83231">
              <w:rPr>
                <w:rFonts w:asciiTheme="majorHAnsi" w:hAnsiTheme="majorHAnsi" w:cstheme="majorHAnsi"/>
                <w:i/>
                <w:iCs/>
                <w:sz w:val="18"/>
                <w:szCs w:val="18"/>
              </w:rPr>
              <w:t>The start order will be</w:t>
            </w:r>
            <w:r w:rsidR="007A3FCB" w:rsidRPr="00B83231">
              <w:rPr>
                <w:rFonts w:asciiTheme="majorHAnsi" w:hAnsiTheme="majorHAnsi" w:cstheme="majorHAnsi"/>
                <w:i/>
                <w:iCs/>
                <w:sz w:val="18"/>
                <w:szCs w:val="18"/>
              </w:rPr>
              <w:t xml:space="preserve"> </w:t>
            </w:r>
            <w:r w:rsidR="00D46E36" w:rsidRPr="00B83231">
              <w:rPr>
                <w:rFonts w:asciiTheme="majorHAnsi" w:hAnsiTheme="majorHAnsi" w:cstheme="majorHAnsi"/>
                <w:i/>
                <w:iCs/>
                <w:sz w:val="18"/>
                <w:szCs w:val="18"/>
              </w:rPr>
              <w:t>the reversed</w:t>
            </w:r>
            <w:r w:rsidR="007A3FCB" w:rsidRPr="00B83231">
              <w:rPr>
                <w:rFonts w:asciiTheme="majorHAnsi" w:hAnsiTheme="majorHAnsi" w:cstheme="majorHAnsi"/>
                <w:i/>
                <w:iCs/>
                <w:sz w:val="18"/>
                <w:szCs w:val="18"/>
              </w:rPr>
              <w:t xml:space="preserve"> classification up to date </w:t>
            </w:r>
            <w:r w:rsidR="007B6B02" w:rsidRPr="00B83231">
              <w:rPr>
                <w:rFonts w:asciiTheme="majorHAnsi" w:hAnsiTheme="majorHAnsi" w:cstheme="majorHAnsi"/>
                <w:i/>
                <w:iCs/>
                <w:sz w:val="18"/>
                <w:szCs w:val="18"/>
              </w:rPr>
              <w:t xml:space="preserve">or depending on the </w:t>
            </w:r>
            <w:r w:rsidR="007F2B05" w:rsidRPr="00B83231">
              <w:rPr>
                <w:rFonts w:asciiTheme="majorHAnsi" w:hAnsiTheme="majorHAnsi" w:cstheme="majorHAnsi"/>
                <w:i/>
                <w:iCs/>
                <w:sz w:val="18"/>
                <w:szCs w:val="18"/>
              </w:rPr>
              <w:t xml:space="preserve">performance </w:t>
            </w:r>
            <w:r w:rsidR="007B6B02" w:rsidRPr="00B83231">
              <w:rPr>
                <w:rFonts w:asciiTheme="majorHAnsi" w:hAnsiTheme="majorHAnsi" w:cstheme="majorHAnsi"/>
                <w:i/>
                <w:iCs/>
                <w:sz w:val="18"/>
                <w:szCs w:val="18"/>
              </w:rPr>
              <w:t>at the previous round</w:t>
            </w:r>
            <w:r w:rsidR="007F2B05" w:rsidRPr="00B83231">
              <w:rPr>
                <w:rFonts w:asciiTheme="majorHAnsi" w:hAnsiTheme="majorHAnsi" w:cstheme="majorHAnsi"/>
                <w:i/>
                <w:iCs/>
                <w:sz w:val="18"/>
                <w:szCs w:val="18"/>
              </w:rPr>
              <w:t>s</w:t>
            </w:r>
            <w:r w:rsidR="008F5124" w:rsidRPr="00B83231">
              <w:rPr>
                <w:rFonts w:asciiTheme="majorHAnsi" w:hAnsiTheme="majorHAnsi" w:cstheme="majorHAnsi"/>
                <w:i/>
                <w:iCs/>
                <w:sz w:val="18"/>
                <w:szCs w:val="18"/>
              </w:rPr>
              <w:t>.</w:t>
            </w:r>
          </w:p>
          <w:p w14:paraId="7A972592" w14:textId="43C16CF4" w:rsidR="00CD3FF6" w:rsidRPr="00B83231" w:rsidRDefault="00CD3FF6" w:rsidP="00CD3FF6">
            <w:pPr>
              <w:rPr>
                <w:rFonts w:asciiTheme="majorHAnsi" w:hAnsiTheme="majorHAnsi" w:cstheme="majorHAnsi"/>
                <w:i/>
                <w:iCs/>
                <w:sz w:val="18"/>
                <w:szCs w:val="18"/>
              </w:rPr>
            </w:pPr>
            <w:r w:rsidRPr="00B83231">
              <w:rPr>
                <w:rFonts w:asciiTheme="majorHAnsi" w:hAnsiTheme="majorHAnsi" w:cstheme="majorHAnsi"/>
                <w:b/>
                <w:bCs/>
                <w:i/>
                <w:iCs/>
                <w:sz w:val="18"/>
                <w:szCs w:val="18"/>
              </w:rPr>
              <w:t>12.2.</w:t>
            </w:r>
            <w:r w:rsidR="008F5124" w:rsidRPr="00B83231">
              <w:rPr>
                <w:rFonts w:asciiTheme="majorHAnsi" w:hAnsiTheme="majorHAnsi" w:cstheme="majorHAnsi"/>
                <w:b/>
                <w:bCs/>
                <w:i/>
                <w:iCs/>
                <w:sz w:val="18"/>
                <w:szCs w:val="18"/>
              </w:rPr>
              <w:t>2</w:t>
            </w:r>
            <w:r w:rsidRPr="00B83231">
              <w:rPr>
                <w:rFonts w:asciiTheme="majorHAnsi" w:hAnsiTheme="majorHAnsi" w:cstheme="majorHAnsi"/>
                <w:i/>
                <w:iCs/>
                <w:sz w:val="18"/>
                <w:szCs w:val="18"/>
              </w:rPr>
              <w:t xml:space="preserve"> The </w:t>
            </w:r>
            <w:r w:rsidR="008C0CC0" w:rsidRPr="00B83231">
              <w:rPr>
                <w:rFonts w:asciiTheme="majorHAnsi" w:hAnsiTheme="majorHAnsi" w:cstheme="majorHAnsi"/>
                <w:i/>
                <w:iCs/>
                <w:sz w:val="18"/>
                <w:szCs w:val="18"/>
              </w:rPr>
              <w:t xml:space="preserve">Clerk of the Course </w:t>
            </w:r>
            <w:r w:rsidRPr="00B83231">
              <w:rPr>
                <w:rFonts w:asciiTheme="majorHAnsi" w:hAnsiTheme="majorHAnsi" w:cstheme="majorHAnsi"/>
                <w:i/>
                <w:iCs/>
                <w:sz w:val="18"/>
                <w:szCs w:val="18"/>
              </w:rPr>
              <w:t>may change the starting order</w:t>
            </w:r>
            <w:r w:rsidR="0009348A" w:rsidRPr="00B83231">
              <w:rPr>
                <w:rFonts w:asciiTheme="majorHAnsi" w:hAnsiTheme="majorHAnsi" w:cstheme="majorHAnsi"/>
                <w:i/>
                <w:iCs/>
                <w:sz w:val="18"/>
                <w:szCs w:val="18"/>
              </w:rPr>
              <w:t>.</w:t>
            </w:r>
          </w:p>
          <w:p w14:paraId="13893E17" w14:textId="77777777" w:rsidR="00CD3FF6" w:rsidRPr="00B83231" w:rsidRDefault="00CD3FF6" w:rsidP="00CD3FF6">
            <w:pPr>
              <w:rPr>
                <w:rFonts w:asciiTheme="majorHAnsi" w:hAnsiTheme="majorHAnsi" w:cstheme="majorHAnsi"/>
                <w:b/>
                <w:bCs/>
                <w:i/>
                <w:iCs/>
                <w:sz w:val="18"/>
                <w:szCs w:val="18"/>
              </w:rPr>
            </w:pPr>
            <w:r w:rsidRPr="00B83231">
              <w:rPr>
                <w:rFonts w:asciiTheme="majorHAnsi" w:hAnsiTheme="majorHAnsi" w:cstheme="majorHAnsi"/>
                <w:b/>
                <w:bCs/>
                <w:i/>
                <w:iCs/>
                <w:sz w:val="18"/>
                <w:szCs w:val="18"/>
              </w:rPr>
              <w:t>12.3 Timing</w:t>
            </w:r>
          </w:p>
          <w:p w14:paraId="5FD32FDD" w14:textId="4FB72382" w:rsidR="000C7E8F" w:rsidRPr="00B83231" w:rsidRDefault="00CD3FF6" w:rsidP="00CD3FF6">
            <w:pPr>
              <w:rPr>
                <w:rFonts w:asciiTheme="majorHAnsi" w:hAnsiTheme="majorHAnsi" w:cstheme="majorHAnsi"/>
                <w:i/>
                <w:iCs/>
                <w:sz w:val="18"/>
                <w:szCs w:val="18"/>
              </w:rPr>
            </w:pPr>
            <w:r w:rsidRPr="00B83231">
              <w:rPr>
                <w:rFonts w:asciiTheme="majorHAnsi" w:hAnsiTheme="majorHAnsi" w:cstheme="majorHAnsi"/>
                <w:i/>
                <w:iCs/>
                <w:sz w:val="18"/>
                <w:szCs w:val="18"/>
              </w:rPr>
              <w:t xml:space="preserve">The timing will be accurate to 1/1000 of a second. The actual time between the onset </w:t>
            </w:r>
            <w:r w:rsidR="008C0CC0" w:rsidRPr="00B83231">
              <w:rPr>
                <w:rFonts w:asciiTheme="majorHAnsi" w:hAnsiTheme="majorHAnsi" w:cstheme="majorHAnsi"/>
                <w:i/>
                <w:iCs/>
                <w:sz w:val="18"/>
                <w:szCs w:val="18"/>
              </w:rPr>
              <w:t xml:space="preserve">of the start cell </w:t>
            </w:r>
            <w:r w:rsidRPr="00B83231">
              <w:rPr>
                <w:rFonts w:asciiTheme="majorHAnsi" w:hAnsiTheme="majorHAnsi" w:cstheme="majorHAnsi"/>
                <w:i/>
                <w:iCs/>
                <w:sz w:val="18"/>
                <w:szCs w:val="18"/>
              </w:rPr>
              <w:t>and the onset of the arrival cell is taken into account</w:t>
            </w:r>
            <w:r w:rsidR="008C0CC0" w:rsidRPr="00B83231">
              <w:rPr>
                <w:rFonts w:asciiTheme="majorHAnsi" w:hAnsiTheme="majorHAnsi" w:cstheme="majorHAnsi"/>
                <w:i/>
                <w:iCs/>
                <w:sz w:val="18"/>
                <w:szCs w:val="18"/>
              </w:rPr>
              <w:t>.</w:t>
            </w:r>
          </w:p>
        </w:tc>
        <w:tc>
          <w:tcPr>
            <w:tcW w:w="5175" w:type="dxa"/>
          </w:tcPr>
          <w:p w14:paraId="28182A30" w14:textId="77777777" w:rsidR="000C7E8F" w:rsidRPr="00B83231" w:rsidRDefault="00B73200" w:rsidP="00AF15B5">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 DESFĂȘURAREA COMPETIȚIEI</w:t>
            </w:r>
          </w:p>
          <w:p w14:paraId="5973929C" w14:textId="77777777" w:rsidR="006D1DA2" w:rsidRPr="00B83231" w:rsidRDefault="006D1DA2" w:rsidP="006D1DA2">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12.1 Program </w:t>
            </w:r>
          </w:p>
          <w:p w14:paraId="0E1CA0E7" w14:textId="566A9034" w:rsidR="006D1DA2" w:rsidRPr="00B83231" w:rsidRDefault="006D1DA2" w:rsidP="006D1DA2">
            <w:pPr>
              <w:rPr>
                <w:rFonts w:asciiTheme="majorHAnsi" w:hAnsiTheme="majorHAnsi" w:cstheme="majorHAnsi"/>
                <w:sz w:val="18"/>
                <w:szCs w:val="18"/>
                <w:lang w:val="ro-RO"/>
              </w:rPr>
            </w:pPr>
            <w:r w:rsidRPr="00B83231">
              <w:rPr>
                <w:rFonts w:asciiTheme="majorHAnsi" w:hAnsiTheme="majorHAnsi" w:cstheme="majorHAnsi"/>
                <w:sz w:val="18"/>
                <w:szCs w:val="18"/>
                <w:lang w:val="ro-RO"/>
              </w:rPr>
              <w:t>Se recomandă ca pentru fiecare etapă să se respecte pe cât de mult posibil următorul program</w:t>
            </w:r>
            <w:r w:rsidR="008F41F8">
              <w:rPr>
                <w:rFonts w:asciiTheme="majorHAnsi" w:hAnsiTheme="majorHAnsi" w:cstheme="majorHAnsi"/>
                <w:sz w:val="18"/>
                <w:szCs w:val="18"/>
                <w:lang w:val="ro-RO"/>
              </w:rPr>
              <w:t>. Regulamentul particular va afișa programul fiecărei etape</w:t>
            </w:r>
            <w:r w:rsidRPr="00B83231">
              <w:rPr>
                <w:rFonts w:asciiTheme="majorHAnsi" w:hAnsiTheme="majorHAnsi" w:cstheme="majorHAnsi"/>
                <w:sz w:val="18"/>
                <w:szCs w:val="18"/>
                <w:lang w:val="ro-RO"/>
              </w:rPr>
              <w:t>:</w:t>
            </w:r>
          </w:p>
          <w:p w14:paraId="351035AB" w14:textId="4A8B5EB4" w:rsidR="00353A2D" w:rsidRPr="00B83231" w:rsidRDefault="00353A2D" w:rsidP="00353A2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12.1</w:t>
            </w:r>
            <w:r w:rsidR="007A4648" w:rsidRPr="00B83231">
              <w:rPr>
                <w:rFonts w:asciiTheme="majorHAnsi" w:hAnsiTheme="majorHAnsi" w:cstheme="majorHAnsi"/>
                <w:b/>
                <w:bCs/>
                <w:sz w:val="18"/>
                <w:szCs w:val="18"/>
                <w:lang w:val="ro-RO"/>
              </w:rPr>
              <w:t>.1</w:t>
            </w:r>
            <w:r w:rsidRPr="00B83231">
              <w:rPr>
                <w:rFonts w:asciiTheme="majorHAnsi" w:hAnsiTheme="majorHAnsi" w:cstheme="majorHAnsi"/>
                <w:b/>
                <w:bCs/>
                <w:sz w:val="18"/>
                <w:szCs w:val="18"/>
                <w:lang w:val="ro-RO"/>
              </w:rPr>
              <w:t xml:space="preserve"> Verificări administrative</w:t>
            </w:r>
            <w:r w:rsidR="00DF5406" w:rsidRPr="00B83231">
              <w:rPr>
                <w:rFonts w:asciiTheme="majorHAnsi" w:hAnsiTheme="majorHAnsi" w:cstheme="majorHAnsi"/>
                <w:b/>
                <w:bCs/>
                <w:sz w:val="18"/>
                <w:szCs w:val="18"/>
                <w:lang w:val="ro-RO"/>
              </w:rPr>
              <w:t>/prezentarea echipajelor</w:t>
            </w:r>
          </w:p>
          <w:p w14:paraId="196A7C57" w14:textId="08551B06" w:rsidR="006D1DA2" w:rsidRPr="00B83231" w:rsidRDefault="006D1DA2"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Vineri, 18:00 – 20:00</w:t>
            </w:r>
          </w:p>
          <w:p w14:paraId="43FA771E" w14:textId="2A630DE2" w:rsidR="00DF5406" w:rsidRPr="00B83231" w:rsidRDefault="00DF5406"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20:00 Prezentarea echipajelor</w:t>
            </w:r>
            <w:r w:rsidR="00B83231">
              <w:rPr>
                <w:rFonts w:asciiTheme="majorHAnsi" w:hAnsiTheme="majorHAnsi" w:cstheme="majorHAnsi"/>
                <w:sz w:val="18"/>
                <w:szCs w:val="18"/>
                <w:lang w:val="ro-RO"/>
              </w:rPr>
              <w:t>(dacă se organizează)</w:t>
            </w:r>
          </w:p>
          <w:p w14:paraId="5CC8ADAC" w14:textId="703A3F78" w:rsidR="006D1DA2" w:rsidRPr="00B83231" w:rsidRDefault="006D1DA2"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Sâmbătă </w:t>
            </w:r>
            <w:r w:rsidR="00B73FE6" w:rsidRPr="00B83231">
              <w:rPr>
                <w:rFonts w:asciiTheme="majorHAnsi" w:hAnsiTheme="majorHAnsi" w:cstheme="majorHAnsi"/>
                <w:sz w:val="18"/>
                <w:szCs w:val="18"/>
                <w:lang w:val="ro-RO"/>
              </w:rPr>
              <w:t>–</w:t>
            </w:r>
            <w:r w:rsidRPr="00B83231">
              <w:rPr>
                <w:rFonts w:asciiTheme="majorHAnsi" w:hAnsiTheme="majorHAnsi" w:cstheme="majorHAnsi"/>
                <w:sz w:val="18"/>
                <w:szCs w:val="18"/>
                <w:lang w:val="ro-RO"/>
              </w:rPr>
              <w:t xml:space="preserve"> reverificări</w:t>
            </w:r>
            <w:r w:rsidR="00B73FE6" w:rsidRPr="00B83231">
              <w:rPr>
                <w:rFonts w:asciiTheme="majorHAnsi" w:hAnsiTheme="majorHAnsi" w:cstheme="majorHAnsi"/>
                <w:sz w:val="18"/>
                <w:szCs w:val="18"/>
                <w:lang w:val="ro-RO"/>
              </w:rPr>
              <w:t>, 08:00 – 08:30</w:t>
            </w:r>
          </w:p>
          <w:p w14:paraId="37BB9037" w14:textId="3BC56A26" w:rsidR="00353A2D" w:rsidRPr="00B83231" w:rsidRDefault="00353A2D" w:rsidP="00353A2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w:t>
            </w:r>
            <w:r w:rsidR="007A4648" w:rsidRPr="00B83231">
              <w:rPr>
                <w:rFonts w:asciiTheme="majorHAnsi" w:hAnsiTheme="majorHAnsi" w:cstheme="majorHAnsi"/>
                <w:b/>
                <w:bCs/>
                <w:sz w:val="18"/>
                <w:szCs w:val="18"/>
                <w:lang w:val="ro-RO"/>
              </w:rPr>
              <w:t>1.</w:t>
            </w:r>
            <w:r w:rsidRPr="00B83231">
              <w:rPr>
                <w:rFonts w:asciiTheme="majorHAnsi" w:hAnsiTheme="majorHAnsi" w:cstheme="majorHAnsi"/>
                <w:b/>
                <w:bCs/>
                <w:sz w:val="18"/>
                <w:szCs w:val="18"/>
                <w:lang w:val="ro-RO"/>
              </w:rPr>
              <w:t>2 Verificări tehnice</w:t>
            </w:r>
          </w:p>
          <w:p w14:paraId="15D7CA13" w14:textId="2E521817" w:rsidR="00B73FE6" w:rsidRPr="00B83231" w:rsidRDefault="00B73FE6"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Vineri, 18:00 – 20:00</w:t>
            </w:r>
            <w:r w:rsidR="00B83231">
              <w:rPr>
                <w:rFonts w:asciiTheme="majorHAnsi" w:hAnsiTheme="majorHAnsi" w:cstheme="majorHAnsi"/>
                <w:sz w:val="18"/>
                <w:szCs w:val="18"/>
                <w:lang w:val="ro-RO"/>
              </w:rPr>
              <w:t xml:space="preserve"> sau sâmbătă dimineața</w:t>
            </w:r>
          </w:p>
          <w:p w14:paraId="126FF43A" w14:textId="77777777" w:rsidR="00B73FE6" w:rsidRPr="00B83231" w:rsidRDefault="00B73FE6"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Sâmbătă – reverificări, 08:00 – 08:30</w:t>
            </w:r>
          </w:p>
          <w:p w14:paraId="17CECCAB" w14:textId="734AD5AE" w:rsidR="00353A2D" w:rsidRPr="00B83231" w:rsidRDefault="00353A2D" w:rsidP="00353A2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w:t>
            </w:r>
            <w:r w:rsidR="007A4648" w:rsidRPr="00B83231">
              <w:rPr>
                <w:rFonts w:asciiTheme="majorHAnsi" w:hAnsiTheme="majorHAnsi" w:cstheme="majorHAnsi"/>
                <w:b/>
                <w:bCs/>
                <w:sz w:val="18"/>
                <w:szCs w:val="18"/>
                <w:lang w:val="ro-RO"/>
              </w:rPr>
              <w:t>1.</w:t>
            </w:r>
            <w:r w:rsidRPr="00B83231">
              <w:rPr>
                <w:rFonts w:asciiTheme="majorHAnsi" w:hAnsiTheme="majorHAnsi" w:cstheme="majorHAnsi"/>
                <w:b/>
                <w:bCs/>
                <w:sz w:val="18"/>
                <w:szCs w:val="18"/>
                <w:lang w:val="ro-RO"/>
              </w:rPr>
              <w:t>3 Briefing cu piloții</w:t>
            </w:r>
          </w:p>
          <w:p w14:paraId="5043718A" w14:textId="21E00FE6" w:rsidR="00B73FE6" w:rsidRPr="00B83231" w:rsidRDefault="00F75856"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Conform regulamentului particular</w:t>
            </w:r>
          </w:p>
          <w:p w14:paraId="76D83485" w14:textId="3E7CC77E" w:rsidR="006D1DA2" w:rsidRPr="00B83231" w:rsidRDefault="006D1DA2" w:rsidP="00353A2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w:t>
            </w:r>
            <w:r w:rsidR="007A4648" w:rsidRPr="00B83231">
              <w:rPr>
                <w:rFonts w:asciiTheme="majorHAnsi" w:hAnsiTheme="majorHAnsi" w:cstheme="majorHAnsi"/>
                <w:b/>
                <w:bCs/>
                <w:sz w:val="18"/>
                <w:szCs w:val="18"/>
                <w:lang w:val="ro-RO"/>
              </w:rPr>
              <w:t>1.</w:t>
            </w:r>
            <w:r w:rsidRPr="00B83231">
              <w:rPr>
                <w:rFonts w:asciiTheme="majorHAnsi" w:hAnsiTheme="majorHAnsi" w:cstheme="majorHAnsi"/>
                <w:b/>
                <w:bCs/>
                <w:sz w:val="18"/>
                <w:szCs w:val="18"/>
                <w:lang w:val="ro-RO"/>
              </w:rPr>
              <w:t xml:space="preserve">4 </w:t>
            </w:r>
            <w:r w:rsidR="00DF5406" w:rsidRPr="00B83231">
              <w:rPr>
                <w:rFonts w:asciiTheme="majorHAnsi" w:hAnsiTheme="majorHAnsi" w:cstheme="majorHAnsi"/>
                <w:b/>
                <w:bCs/>
                <w:sz w:val="18"/>
                <w:szCs w:val="18"/>
                <w:lang w:val="ro-RO"/>
              </w:rPr>
              <w:t>Recunoașteri/</w:t>
            </w:r>
            <w:r w:rsidRPr="00B83231">
              <w:rPr>
                <w:rFonts w:asciiTheme="majorHAnsi" w:hAnsiTheme="majorHAnsi" w:cstheme="majorHAnsi"/>
                <w:b/>
                <w:bCs/>
                <w:sz w:val="18"/>
                <w:szCs w:val="18"/>
                <w:lang w:val="ro-RO"/>
              </w:rPr>
              <w:t>Antrenamente cronometrate</w:t>
            </w:r>
          </w:p>
          <w:p w14:paraId="7F830EF5" w14:textId="795CD880" w:rsidR="00B83742" w:rsidRPr="00B83231" w:rsidRDefault="00DF5406"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Recunoașteri: </w:t>
            </w:r>
            <w:r w:rsidR="00B83742" w:rsidRPr="00B83231">
              <w:rPr>
                <w:rFonts w:asciiTheme="majorHAnsi" w:hAnsiTheme="majorHAnsi" w:cstheme="majorHAnsi"/>
                <w:sz w:val="18"/>
                <w:szCs w:val="18"/>
                <w:lang w:val="ro-RO"/>
              </w:rPr>
              <w:t xml:space="preserve">Sâmbătă – </w:t>
            </w:r>
            <w:r w:rsidR="00B83231">
              <w:rPr>
                <w:rFonts w:asciiTheme="majorHAnsi" w:hAnsiTheme="majorHAnsi" w:cstheme="majorHAnsi"/>
                <w:sz w:val="18"/>
                <w:szCs w:val="18"/>
                <w:lang w:val="ro-RO"/>
              </w:rPr>
              <w:t>09</w:t>
            </w:r>
            <w:r w:rsidR="00F75856" w:rsidRPr="00B83231">
              <w:rPr>
                <w:rFonts w:asciiTheme="majorHAnsi" w:hAnsiTheme="majorHAnsi" w:cstheme="majorHAnsi"/>
                <w:sz w:val="18"/>
                <w:szCs w:val="18"/>
                <w:lang w:val="ro-RO"/>
              </w:rPr>
              <w:t>:</w:t>
            </w:r>
            <w:r w:rsidR="00B83231">
              <w:rPr>
                <w:rFonts w:asciiTheme="majorHAnsi" w:hAnsiTheme="majorHAnsi" w:cstheme="majorHAnsi"/>
                <w:sz w:val="18"/>
                <w:szCs w:val="18"/>
                <w:lang w:val="ro-RO"/>
              </w:rPr>
              <w:t>30</w:t>
            </w:r>
            <w:r w:rsidR="00B83742" w:rsidRPr="00B83231">
              <w:rPr>
                <w:rFonts w:asciiTheme="majorHAnsi" w:hAnsiTheme="majorHAnsi" w:cstheme="majorHAnsi"/>
                <w:sz w:val="18"/>
                <w:szCs w:val="18"/>
                <w:lang w:val="ro-RO"/>
              </w:rPr>
              <w:t xml:space="preserve">– </w:t>
            </w:r>
            <w:r w:rsidR="00B83231">
              <w:rPr>
                <w:rFonts w:asciiTheme="majorHAnsi" w:hAnsiTheme="majorHAnsi" w:cstheme="majorHAnsi"/>
                <w:sz w:val="18"/>
                <w:szCs w:val="18"/>
                <w:lang w:val="ro-RO"/>
              </w:rPr>
              <w:t>09</w:t>
            </w:r>
            <w:r w:rsidR="00F75856" w:rsidRPr="00B83231">
              <w:rPr>
                <w:rFonts w:asciiTheme="majorHAnsi" w:hAnsiTheme="majorHAnsi" w:cstheme="majorHAnsi"/>
                <w:sz w:val="18"/>
                <w:szCs w:val="18"/>
                <w:lang w:val="ro-RO"/>
              </w:rPr>
              <w:t>:</w:t>
            </w:r>
            <w:r w:rsidR="00B83231">
              <w:rPr>
                <w:rFonts w:asciiTheme="majorHAnsi" w:hAnsiTheme="majorHAnsi" w:cstheme="majorHAnsi"/>
                <w:sz w:val="18"/>
                <w:szCs w:val="18"/>
                <w:lang w:val="ro-RO"/>
              </w:rPr>
              <w:t>50</w:t>
            </w:r>
            <w:r w:rsidR="00B83742" w:rsidRPr="00B83231">
              <w:rPr>
                <w:rFonts w:asciiTheme="majorHAnsi" w:hAnsiTheme="majorHAnsi" w:cstheme="majorHAnsi"/>
                <w:sz w:val="18"/>
                <w:szCs w:val="18"/>
                <w:lang w:val="ro-RO"/>
              </w:rPr>
              <w:t xml:space="preserve"> – </w:t>
            </w:r>
            <w:r w:rsidR="00B83231">
              <w:rPr>
                <w:rFonts w:asciiTheme="majorHAnsi" w:hAnsiTheme="majorHAnsi" w:cstheme="majorHAnsi"/>
                <w:sz w:val="18"/>
                <w:szCs w:val="18"/>
                <w:lang w:val="ro-RO"/>
              </w:rPr>
              <w:t xml:space="preserve">1 </w:t>
            </w:r>
            <w:r w:rsidRPr="00B83231">
              <w:rPr>
                <w:rFonts w:asciiTheme="majorHAnsi" w:hAnsiTheme="majorHAnsi" w:cstheme="majorHAnsi"/>
                <w:sz w:val="18"/>
                <w:szCs w:val="18"/>
                <w:lang w:val="ro-RO"/>
              </w:rPr>
              <w:t>manș</w:t>
            </w:r>
            <w:r w:rsidR="00B83231">
              <w:rPr>
                <w:rFonts w:asciiTheme="majorHAnsi" w:hAnsiTheme="majorHAnsi" w:cstheme="majorHAnsi"/>
                <w:sz w:val="18"/>
                <w:szCs w:val="18"/>
                <w:lang w:val="ro-RO"/>
              </w:rPr>
              <w:t>ă</w:t>
            </w:r>
            <w:r w:rsidRPr="00B83231">
              <w:rPr>
                <w:rFonts w:asciiTheme="majorHAnsi" w:hAnsiTheme="majorHAnsi" w:cstheme="majorHAnsi"/>
                <w:sz w:val="18"/>
                <w:szCs w:val="18"/>
                <w:lang w:val="ro-RO"/>
              </w:rPr>
              <w:t xml:space="preserve"> complet</w:t>
            </w:r>
            <w:r w:rsidR="00B83231">
              <w:rPr>
                <w:rFonts w:asciiTheme="majorHAnsi" w:hAnsiTheme="majorHAnsi" w:cstheme="majorHAnsi"/>
                <w:sz w:val="18"/>
                <w:szCs w:val="18"/>
                <w:lang w:val="ro-RO"/>
              </w:rPr>
              <w:t>ă</w:t>
            </w:r>
          </w:p>
          <w:p w14:paraId="784FBF36" w14:textId="1AD0ED25" w:rsidR="00DF5406" w:rsidRPr="00B83231" w:rsidRDefault="00DF5406"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Antrenamente: Sâmbătă: 1</w:t>
            </w:r>
            <w:r w:rsidR="00B83231">
              <w:rPr>
                <w:rFonts w:asciiTheme="majorHAnsi" w:hAnsiTheme="majorHAnsi" w:cstheme="majorHAnsi"/>
                <w:sz w:val="18"/>
                <w:szCs w:val="18"/>
                <w:lang w:val="ro-RO"/>
              </w:rPr>
              <w:t>0</w:t>
            </w:r>
            <w:r w:rsidRPr="00B83231">
              <w:rPr>
                <w:rFonts w:asciiTheme="majorHAnsi" w:hAnsiTheme="majorHAnsi" w:cstheme="majorHAnsi"/>
                <w:sz w:val="18"/>
                <w:szCs w:val="18"/>
                <w:lang w:val="ro-RO"/>
              </w:rPr>
              <w:t>:00-1</w:t>
            </w:r>
            <w:r w:rsidR="00B83231">
              <w:rPr>
                <w:rFonts w:asciiTheme="majorHAnsi" w:hAnsiTheme="majorHAnsi" w:cstheme="majorHAnsi"/>
                <w:sz w:val="18"/>
                <w:szCs w:val="18"/>
                <w:lang w:val="ro-RO"/>
              </w:rPr>
              <w:t>3</w:t>
            </w:r>
            <w:r w:rsidRPr="00B83231">
              <w:rPr>
                <w:rFonts w:asciiTheme="majorHAnsi" w:hAnsiTheme="majorHAnsi" w:cstheme="majorHAnsi"/>
                <w:sz w:val="18"/>
                <w:szCs w:val="18"/>
                <w:lang w:val="ro-RO"/>
              </w:rPr>
              <w:t>:</w:t>
            </w:r>
            <w:r w:rsidR="00B83231">
              <w:rPr>
                <w:rFonts w:asciiTheme="majorHAnsi" w:hAnsiTheme="majorHAnsi" w:cstheme="majorHAnsi"/>
                <w:sz w:val="18"/>
                <w:szCs w:val="18"/>
                <w:lang w:val="ro-RO"/>
              </w:rPr>
              <w:t>30</w:t>
            </w:r>
            <w:r w:rsidRPr="00B83231">
              <w:rPr>
                <w:rFonts w:asciiTheme="majorHAnsi" w:hAnsiTheme="majorHAnsi" w:cstheme="majorHAnsi"/>
                <w:sz w:val="18"/>
                <w:szCs w:val="18"/>
                <w:lang w:val="ro-RO"/>
              </w:rPr>
              <w:t xml:space="preserve"> - </w:t>
            </w:r>
            <w:r w:rsidR="00B83231">
              <w:rPr>
                <w:rFonts w:asciiTheme="majorHAnsi" w:hAnsiTheme="majorHAnsi" w:cstheme="majorHAnsi"/>
                <w:sz w:val="18"/>
                <w:szCs w:val="18"/>
                <w:lang w:val="ro-RO"/>
              </w:rPr>
              <w:t xml:space="preserve"> max. </w:t>
            </w:r>
            <w:r w:rsidR="00EA3C63" w:rsidRPr="00B83231">
              <w:rPr>
                <w:rFonts w:asciiTheme="majorHAnsi" w:hAnsiTheme="majorHAnsi" w:cstheme="majorHAnsi"/>
                <w:sz w:val="18"/>
                <w:szCs w:val="18"/>
                <w:lang w:val="ro-RO"/>
              </w:rPr>
              <w:t>4</w:t>
            </w:r>
            <w:r w:rsidRPr="00B83231">
              <w:rPr>
                <w:rFonts w:asciiTheme="majorHAnsi" w:hAnsiTheme="majorHAnsi" w:cstheme="majorHAnsi"/>
                <w:sz w:val="18"/>
                <w:szCs w:val="18"/>
                <w:lang w:val="ro-RO"/>
              </w:rPr>
              <w:t xml:space="preserve"> manșe</w:t>
            </w:r>
          </w:p>
          <w:p w14:paraId="5D493EC5" w14:textId="730D2A95" w:rsidR="006D1DA2" w:rsidRPr="00B83231" w:rsidRDefault="006D1DA2" w:rsidP="00353A2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w:t>
            </w:r>
            <w:r w:rsidR="007A4648" w:rsidRPr="00B83231">
              <w:rPr>
                <w:rFonts w:asciiTheme="majorHAnsi" w:hAnsiTheme="majorHAnsi" w:cstheme="majorHAnsi"/>
                <w:b/>
                <w:bCs/>
                <w:sz w:val="18"/>
                <w:szCs w:val="18"/>
                <w:lang w:val="ro-RO"/>
              </w:rPr>
              <w:t>1.</w:t>
            </w:r>
            <w:r w:rsidRPr="00B83231">
              <w:rPr>
                <w:rFonts w:asciiTheme="majorHAnsi" w:hAnsiTheme="majorHAnsi" w:cstheme="majorHAnsi"/>
                <w:b/>
                <w:bCs/>
                <w:sz w:val="18"/>
                <w:szCs w:val="18"/>
                <w:lang w:val="ro-RO"/>
              </w:rPr>
              <w:t>5 Concurs</w:t>
            </w:r>
          </w:p>
          <w:p w14:paraId="521A6D4A" w14:textId="28B977F6" w:rsidR="00B83742" w:rsidRPr="00B83231" w:rsidRDefault="00B83742" w:rsidP="008C0CC0">
            <w:pPr>
              <w:ind w:left="586"/>
              <w:rPr>
                <w:rFonts w:asciiTheme="majorHAnsi" w:hAnsiTheme="majorHAnsi" w:cstheme="majorHAnsi"/>
                <w:sz w:val="18"/>
                <w:szCs w:val="18"/>
                <w:lang w:val="ro-RO"/>
              </w:rPr>
            </w:pPr>
            <w:r w:rsidRPr="00B83231">
              <w:rPr>
                <w:rFonts w:asciiTheme="majorHAnsi" w:hAnsiTheme="majorHAnsi" w:cstheme="majorHAnsi"/>
                <w:sz w:val="18"/>
                <w:szCs w:val="18"/>
                <w:lang w:val="ro-RO"/>
              </w:rPr>
              <w:t>Sâmbătă – începând cu ora 1</w:t>
            </w:r>
            <w:r w:rsidR="00B83231">
              <w:rPr>
                <w:rFonts w:asciiTheme="majorHAnsi" w:hAnsiTheme="majorHAnsi" w:cstheme="majorHAnsi"/>
                <w:sz w:val="18"/>
                <w:szCs w:val="18"/>
                <w:lang w:val="ro-RO"/>
              </w:rPr>
              <w:t>4:00</w:t>
            </w:r>
            <w:r w:rsidRPr="00B83231">
              <w:rPr>
                <w:rFonts w:asciiTheme="majorHAnsi" w:hAnsiTheme="majorHAnsi" w:cstheme="majorHAnsi"/>
                <w:sz w:val="18"/>
                <w:szCs w:val="18"/>
                <w:lang w:val="ro-RO"/>
              </w:rPr>
              <w:t>– 1</w:t>
            </w:r>
            <w:r w:rsidR="00F75856" w:rsidRPr="00B83231">
              <w:rPr>
                <w:rFonts w:asciiTheme="majorHAnsi" w:hAnsiTheme="majorHAnsi" w:cstheme="majorHAnsi"/>
                <w:sz w:val="18"/>
                <w:szCs w:val="18"/>
                <w:lang w:val="ro-RO"/>
              </w:rPr>
              <w:t>5</w:t>
            </w:r>
            <w:r w:rsidRPr="00B83231">
              <w:rPr>
                <w:rFonts w:asciiTheme="majorHAnsi" w:hAnsiTheme="majorHAnsi" w:cstheme="majorHAnsi"/>
                <w:sz w:val="18"/>
                <w:szCs w:val="18"/>
                <w:lang w:val="ro-RO"/>
              </w:rPr>
              <w:t>:</w:t>
            </w:r>
            <w:r w:rsidR="00B83231">
              <w:rPr>
                <w:rFonts w:asciiTheme="majorHAnsi" w:hAnsiTheme="majorHAnsi" w:cstheme="majorHAnsi"/>
                <w:sz w:val="18"/>
                <w:szCs w:val="18"/>
                <w:lang w:val="ro-RO"/>
              </w:rPr>
              <w:t>3</w:t>
            </w:r>
            <w:r w:rsidRPr="00B83231">
              <w:rPr>
                <w:rFonts w:asciiTheme="majorHAnsi" w:hAnsiTheme="majorHAnsi" w:cstheme="majorHAnsi"/>
                <w:sz w:val="18"/>
                <w:szCs w:val="18"/>
                <w:lang w:val="ro-RO"/>
              </w:rPr>
              <w:t xml:space="preserve">0 – </w:t>
            </w:r>
            <w:r w:rsidR="00EA3C63" w:rsidRPr="00B83231">
              <w:rPr>
                <w:rFonts w:asciiTheme="majorHAnsi" w:hAnsiTheme="majorHAnsi" w:cstheme="majorHAnsi"/>
                <w:sz w:val="18"/>
                <w:szCs w:val="18"/>
                <w:lang w:val="ro-RO"/>
              </w:rPr>
              <w:t>2</w:t>
            </w:r>
            <w:r w:rsidRPr="00B83231">
              <w:rPr>
                <w:rFonts w:asciiTheme="majorHAnsi" w:hAnsiTheme="majorHAnsi" w:cstheme="majorHAnsi"/>
                <w:sz w:val="18"/>
                <w:szCs w:val="18"/>
                <w:lang w:val="ro-RO"/>
              </w:rPr>
              <w:t xml:space="preserve"> manșe</w:t>
            </w:r>
          </w:p>
          <w:p w14:paraId="59B1B192" w14:textId="1D91975F" w:rsidR="007508D1" w:rsidRPr="00B83231" w:rsidRDefault="007508D1" w:rsidP="008C0CC0">
            <w:pPr>
              <w:ind w:hanging="44"/>
              <w:rPr>
                <w:rFonts w:asciiTheme="majorHAnsi" w:hAnsiTheme="majorHAnsi" w:cstheme="majorHAnsi"/>
                <w:sz w:val="18"/>
                <w:szCs w:val="18"/>
                <w:lang w:val="ro-RO"/>
              </w:rPr>
            </w:pPr>
            <w:r w:rsidRPr="00B83231">
              <w:rPr>
                <w:rFonts w:asciiTheme="majorHAnsi" w:hAnsiTheme="majorHAnsi" w:cstheme="majorHAnsi"/>
                <w:sz w:val="18"/>
                <w:szCs w:val="18"/>
                <w:lang w:val="ro-RO"/>
              </w:rPr>
              <w:t>Pentru clasamente se va lua în calcul cel mai bun timp realizat în manșele de concurs</w:t>
            </w:r>
            <w:r w:rsidR="008C0CC0" w:rsidRPr="00B83231">
              <w:rPr>
                <w:rFonts w:asciiTheme="majorHAnsi" w:hAnsiTheme="majorHAnsi" w:cstheme="majorHAnsi"/>
                <w:sz w:val="18"/>
                <w:szCs w:val="18"/>
                <w:lang w:val="ro-RO"/>
              </w:rPr>
              <w:t>.</w:t>
            </w:r>
          </w:p>
          <w:p w14:paraId="1DF6AD4C" w14:textId="77777777" w:rsidR="00170F99" w:rsidRPr="00B83231" w:rsidRDefault="00170F99" w:rsidP="008C0CC0">
            <w:pPr>
              <w:ind w:hanging="44"/>
              <w:rPr>
                <w:rFonts w:asciiTheme="majorHAnsi" w:hAnsiTheme="majorHAnsi" w:cstheme="majorHAnsi"/>
                <w:sz w:val="18"/>
                <w:szCs w:val="18"/>
                <w:lang w:val="ro-RO"/>
              </w:rPr>
            </w:pPr>
          </w:p>
          <w:p w14:paraId="4C95E30B" w14:textId="0E9C51B1" w:rsidR="00F75856" w:rsidRPr="00B83231" w:rsidRDefault="00F75856" w:rsidP="008C0CC0">
            <w:pPr>
              <w:ind w:hanging="44"/>
              <w:rPr>
                <w:rFonts w:asciiTheme="majorHAnsi" w:hAnsiTheme="majorHAnsi" w:cstheme="majorHAnsi"/>
                <w:sz w:val="18"/>
                <w:szCs w:val="18"/>
                <w:lang w:val="ro-RO"/>
              </w:rPr>
            </w:pPr>
            <w:r w:rsidRPr="00B83231">
              <w:rPr>
                <w:rFonts w:asciiTheme="majorHAnsi" w:hAnsiTheme="majorHAnsi" w:cstheme="majorHAnsi"/>
                <w:sz w:val="18"/>
                <w:szCs w:val="18"/>
                <w:lang w:val="ro-RO"/>
              </w:rPr>
              <w:t>Festivitatea de premiere, imediat după terminarea concursului</w:t>
            </w:r>
            <w:r w:rsidR="008C0CC0" w:rsidRPr="00B83231">
              <w:rPr>
                <w:rFonts w:asciiTheme="majorHAnsi" w:hAnsiTheme="majorHAnsi" w:cstheme="majorHAnsi"/>
                <w:sz w:val="18"/>
                <w:szCs w:val="18"/>
                <w:lang w:val="ro-RO"/>
              </w:rPr>
              <w:t>.</w:t>
            </w:r>
          </w:p>
          <w:p w14:paraId="78D5B943" w14:textId="77777777" w:rsidR="00170F99" w:rsidRPr="00B83231" w:rsidRDefault="00170F99" w:rsidP="00353A2D">
            <w:pPr>
              <w:rPr>
                <w:rFonts w:asciiTheme="majorHAnsi" w:hAnsiTheme="majorHAnsi" w:cstheme="majorHAnsi"/>
                <w:b/>
                <w:bCs/>
                <w:sz w:val="18"/>
                <w:szCs w:val="18"/>
                <w:lang w:val="ro-RO"/>
              </w:rPr>
            </w:pPr>
          </w:p>
          <w:p w14:paraId="67A80E02" w14:textId="073E3722" w:rsidR="00353A2D" w:rsidRPr="00B83231" w:rsidRDefault="00843EFA" w:rsidP="00353A2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12.2 Ordinea de start</w:t>
            </w:r>
          </w:p>
          <w:p w14:paraId="145DE609" w14:textId="7A020DF9" w:rsidR="008C0CC0" w:rsidRPr="00B83231" w:rsidRDefault="008F5124" w:rsidP="00353A2D">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12.2.1 </w:t>
            </w:r>
            <w:r w:rsidR="00225992" w:rsidRPr="00B83231">
              <w:rPr>
                <w:rFonts w:asciiTheme="majorHAnsi" w:hAnsiTheme="majorHAnsi" w:cstheme="majorHAnsi"/>
                <w:sz w:val="18"/>
                <w:szCs w:val="18"/>
                <w:lang w:val="ro-RO"/>
              </w:rPr>
              <w:t xml:space="preserve">Ordinea de start va fi </w:t>
            </w:r>
            <w:r w:rsidR="00AE6CDD" w:rsidRPr="00B83231">
              <w:rPr>
                <w:rFonts w:asciiTheme="majorHAnsi" w:hAnsiTheme="majorHAnsi" w:cstheme="majorHAnsi"/>
                <w:sz w:val="18"/>
                <w:szCs w:val="18"/>
                <w:lang w:val="ro-RO"/>
              </w:rPr>
              <w:t xml:space="preserve">în ordinea </w:t>
            </w:r>
            <w:r w:rsidR="00B43BC9" w:rsidRPr="00B83231">
              <w:rPr>
                <w:rFonts w:asciiTheme="majorHAnsi" w:hAnsiTheme="majorHAnsi" w:cstheme="majorHAnsi"/>
                <w:sz w:val="18"/>
                <w:szCs w:val="18"/>
                <w:lang w:val="ro-RO"/>
              </w:rPr>
              <w:t xml:space="preserve">inversă a </w:t>
            </w:r>
            <w:r w:rsidR="00AE6CDD" w:rsidRPr="00B83231">
              <w:rPr>
                <w:rFonts w:asciiTheme="majorHAnsi" w:hAnsiTheme="majorHAnsi" w:cstheme="majorHAnsi"/>
                <w:sz w:val="18"/>
                <w:szCs w:val="18"/>
                <w:lang w:val="ro-RO"/>
              </w:rPr>
              <w:t>clasamentului la zi</w:t>
            </w:r>
            <w:r w:rsidR="007B6B02" w:rsidRPr="00B83231">
              <w:rPr>
                <w:rFonts w:asciiTheme="majorHAnsi" w:hAnsiTheme="majorHAnsi" w:cstheme="majorHAnsi"/>
                <w:sz w:val="18"/>
                <w:szCs w:val="18"/>
                <w:lang w:val="ro-RO"/>
              </w:rPr>
              <w:t xml:space="preserve"> sau pe baza </w:t>
            </w:r>
            <w:r w:rsidR="00B43BC9" w:rsidRPr="00B83231">
              <w:rPr>
                <w:rFonts w:asciiTheme="majorHAnsi" w:hAnsiTheme="majorHAnsi" w:cstheme="majorHAnsi"/>
                <w:sz w:val="18"/>
                <w:szCs w:val="18"/>
                <w:lang w:val="ro-RO"/>
              </w:rPr>
              <w:t>performan</w:t>
            </w:r>
            <w:r w:rsidR="007F2B05" w:rsidRPr="00B83231">
              <w:rPr>
                <w:rFonts w:asciiTheme="majorHAnsi" w:hAnsiTheme="majorHAnsi" w:cstheme="majorHAnsi"/>
                <w:sz w:val="18"/>
                <w:szCs w:val="18"/>
                <w:lang w:val="ro-RO"/>
              </w:rPr>
              <w:t>ț</w:t>
            </w:r>
            <w:r w:rsidR="00B43BC9" w:rsidRPr="00B83231">
              <w:rPr>
                <w:rFonts w:asciiTheme="majorHAnsi" w:hAnsiTheme="majorHAnsi" w:cstheme="majorHAnsi"/>
                <w:sz w:val="18"/>
                <w:szCs w:val="18"/>
                <w:lang w:val="ro-RO"/>
              </w:rPr>
              <w:t>ei la etap</w:t>
            </w:r>
            <w:r w:rsidR="007F2B05" w:rsidRPr="00B83231">
              <w:rPr>
                <w:rFonts w:asciiTheme="majorHAnsi" w:hAnsiTheme="majorHAnsi" w:cstheme="majorHAnsi"/>
                <w:sz w:val="18"/>
                <w:szCs w:val="18"/>
                <w:lang w:val="ro-RO"/>
              </w:rPr>
              <w:t>ele</w:t>
            </w:r>
            <w:r w:rsidR="00B43BC9" w:rsidRPr="00B83231">
              <w:rPr>
                <w:rFonts w:asciiTheme="majorHAnsi" w:hAnsiTheme="majorHAnsi" w:cstheme="majorHAnsi"/>
                <w:sz w:val="18"/>
                <w:szCs w:val="18"/>
                <w:lang w:val="ro-RO"/>
              </w:rPr>
              <w:t xml:space="preserve"> </w:t>
            </w:r>
            <w:r w:rsidR="007F2B05" w:rsidRPr="00B83231">
              <w:rPr>
                <w:rFonts w:asciiTheme="majorHAnsi" w:hAnsiTheme="majorHAnsi" w:cstheme="majorHAnsi"/>
                <w:sz w:val="18"/>
                <w:szCs w:val="18"/>
                <w:lang w:val="ro-RO"/>
              </w:rPr>
              <w:t xml:space="preserve">desfășurate </w:t>
            </w:r>
            <w:r w:rsidR="00B43BC9" w:rsidRPr="00B83231">
              <w:rPr>
                <w:rFonts w:asciiTheme="majorHAnsi" w:hAnsiTheme="majorHAnsi" w:cstheme="majorHAnsi"/>
                <w:sz w:val="18"/>
                <w:szCs w:val="18"/>
                <w:lang w:val="ro-RO"/>
              </w:rPr>
              <w:t>anteri</w:t>
            </w:r>
            <w:r w:rsidR="007F2B05" w:rsidRPr="00B83231">
              <w:rPr>
                <w:rFonts w:asciiTheme="majorHAnsi" w:hAnsiTheme="majorHAnsi" w:cstheme="majorHAnsi"/>
                <w:sz w:val="18"/>
                <w:szCs w:val="18"/>
                <w:lang w:val="ro-RO"/>
              </w:rPr>
              <w:t>or</w:t>
            </w:r>
            <w:r w:rsidR="007A3FCB" w:rsidRPr="00B83231">
              <w:rPr>
                <w:rFonts w:asciiTheme="majorHAnsi" w:hAnsiTheme="majorHAnsi" w:cstheme="majorHAnsi"/>
                <w:sz w:val="18"/>
                <w:szCs w:val="18"/>
                <w:lang w:val="ro-RO"/>
              </w:rPr>
              <w:t xml:space="preserve">. </w:t>
            </w:r>
          </w:p>
          <w:p w14:paraId="62B182E1" w14:textId="763C1A31" w:rsidR="00953AF8" w:rsidRPr="00B83231" w:rsidRDefault="00953AF8" w:rsidP="00953AF8">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12.2.</w:t>
            </w:r>
            <w:r w:rsidR="008F5124" w:rsidRPr="00B83231">
              <w:rPr>
                <w:rFonts w:asciiTheme="majorHAnsi" w:hAnsiTheme="majorHAnsi" w:cstheme="majorHAnsi"/>
                <w:b/>
                <w:bCs/>
                <w:sz w:val="18"/>
                <w:szCs w:val="18"/>
                <w:lang w:val="ro-RO"/>
              </w:rPr>
              <w:t>2</w:t>
            </w:r>
            <w:r w:rsidRPr="00B83231">
              <w:rPr>
                <w:rFonts w:asciiTheme="majorHAnsi" w:hAnsiTheme="majorHAnsi" w:cstheme="majorHAnsi"/>
                <w:b/>
                <w:bCs/>
                <w:sz w:val="18"/>
                <w:szCs w:val="18"/>
                <w:lang w:val="ro-RO"/>
              </w:rPr>
              <w:t xml:space="preserve"> </w:t>
            </w:r>
            <w:r w:rsidRPr="00B83231">
              <w:rPr>
                <w:rFonts w:asciiTheme="majorHAnsi" w:hAnsiTheme="majorHAnsi" w:cstheme="majorHAnsi"/>
                <w:sz w:val="18"/>
                <w:szCs w:val="18"/>
                <w:lang w:val="ro-RO"/>
              </w:rPr>
              <w:t xml:space="preserve">Directorul </w:t>
            </w:r>
            <w:r w:rsidR="008C0CC0" w:rsidRPr="00B83231">
              <w:rPr>
                <w:rFonts w:asciiTheme="majorHAnsi" w:hAnsiTheme="majorHAnsi" w:cstheme="majorHAnsi"/>
                <w:sz w:val="18"/>
                <w:szCs w:val="18"/>
                <w:lang w:val="ro-RO"/>
              </w:rPr>
              <w:t>de Concurs</w:t>
            </w:r>
            <w:r w:rsidRPr="00B83231">
              <w:rPr>
                <w:rFonts w:asciiTheme="majorHAnsi" w:hAnsiTheme="majorHAnsi" w:cstheme="majorHAnsi"/>
                <w:sz w:val="18"/>
                <w:szCs w:val="18"/>
                <w:lang w:val="ro-RO"/>
              </w:rPr>
              <w:t xml:space="preserve"> poate modifica ordinea de start</w:t>
            </w:r>
            <w:r w:rsidR="008C0CC0" w:rsidRPr="00B83231">
              <w:rPr>
                <w:rFonts w:asciiTheme="majorHAnsi" w:hAnsiTheme="majorHAnsi" w:cstheme="majorHAnsi"/>
                <w:sz w:val="18"/>
                <w:szCs w:val="18"/>
                <w:lang w:val="ro-RO"/>
              </w:rPr>
              <w:t>.</w:t>
            </w:r>
          </w:p>
          <w:p w14:paraId="6C9522A7" w14:textId="2C38CFC0" w:rsidR="00112523" w:rsidRPr="00B83231" w:rsidRDefault="00112523" w:rsidP="00953AF8">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12.3 Cronometraj</w:t>
            </w:r>
          </w:p>
          <w:p w14:paraId="43E01923" w14:textId="0A934B29" w:rsidR="0075267C" w:rsidRPr="00B83231" w:rsidRDefault="00112523" w:rsidP="008651E7">
            <w:pPr>
              <w:rPr>
                <w:rFonts w:asciiTheme="majorHAnsi" w:hAnsiTheme="majorHAnsi" w:cstheme="majorHAnsi"/>
                <w:sz w:val="18"/>
                <w:szCs w:val="18"/>
                <w:lang w:val="ro-RO"/>
              </w:rPr>
            </w:pPr>
            <w:r w:rsidRPr="00B83231">
              <w:rPr>
                <w:rFonts w:asciiTheme="majorHAnsi" w:hAnsiTheme="majorHAnsi" w:cstheme="majorHAnsi"/>
                <w:sz w:val="18"/>
                <w:szCs w:val="18"/>
                <w:lang w:val="ro-RO"/>
              </w:rPr>
              <w:t>Cronometrajul va face cu precizie de 1/1000 secunde. Se ia în calcul timpul efectiv</w:t>
            </w:r>
            <w:r w:rsidR="0075267C" w:rsidRPr="00B83231">
              <w:rPr>
                <w:rFonts w:asciiTheme="majorHAnsi" w:hAnsiTheme="majorHAnsi" w:cstheme="majorHAnsi"/>
                <w:sz w:val="18"/>
                <w:szCs w:val="18"/>
                <w:lang w:val="ro-RO"/>
              </w:rPr>
              <w:t xml:space="preserve"> dintre declanșarea celulei de start și cea de sosire</w:t>
            </w:r>
            <w:r w:rsidR="008C0CC0" w:rsidRPr="00B83231">
              <w:rPr>
                <w:rFonts w:asciiTheme="majorHAnsi" w:hAnsiTheme="majorHAnsi" w:cstheme="majorHAnsi"/>
                <w:sz w:val="18"/>
                <w:szCs w:val="18"/>
                <w:lang w:val="ro-RO"/>
              </w:rPr>
              <w:t>.</w:t>
            </w:r>
          </w:p>
        </w:tc>
      </w:tr>
      <w:tr w:rsidR="008651E7" w:rsidRPr="00B83231" w14:paraId="25EA49E2" w14:textId="77777777" w:rsidTr="00975012">
        <w:tc>
          <w:tcPr>
            <w:tcW w:w="5310" w:type="dxa"/>
          </w:tcPr>
          <w:p w14:paraId="74B7BB2D" w14:textId="276EAEC8" w:rsidR="00F442E1" w:rsidRPr="00B83231" w:rsidRDefault="00F442E1" w:rsidP="00F442E1">
            <w:pPr>
              <w:rPr>
                <w:rFonts w:asciiTheme="majorHAnsi" w:hAnsiTheme="majorHAnsi" w:cstheme="majorHAnsi"/>
                <w:b/>
                <w:bCs/>
                <w:i/>
                <w:iCs/>
                <w:sz w:val="18"/>
                <w:szCs w:val="18"/>
              </w:rPr>
            </w:pPr>
            <w:r w:rsidRPr="00B83231">
              <w:rPr>
                <w:rFonts w:asciiTheme="majorHAnsi" w:hAnsiTheme="majorHAnsi" w:cstheme="majorHAnsi"/>
                <w:b/>
                <w:bCs/>
                <w:i/>
                <w:iCs/>
                <w:sz w:val="18"/>
                <w:szCs w:val="18"/>
              </w:rPr>
              <w:t>1</w:t>
            </w:r>
            <w:r w:rsidR="005110A2"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 xml:space="preserve"> DOCUMENTS</w:t>
            </w:r>
            <w:r w:rsidR="005110A2" w:rsidRPr="00B83231">
              <w:rPr>
                <w:rFonts w:asciiTheme="majorHAnsi" w:hAnsiTheme="majorHAnsi" w:cstheme="majorHAnsi"/>
                <w:b/>
                <w:bCs/>
                <w:i/>
                <w:iCs/>
                <w:sz w:val="18"/>
                <w:szCs w:val="18"/>
              </w:rPr>
              <w:t xml:space="preserve">, CLASSIFICATIONS, PRIZES AND </w:t>
            </w:r>
            <w:r w:rsidR="00975012" w:rsidRPr="00B83231">
              <w:rPr>
                <w:rFonts w:asciiTheme="majorHAnsi" w:hAnsiTheme="majorHAnsi" w:cstheme="majorHAnsi"/>
                <w:b/>
                <w:bCs/>
                <w:i/>
                <w:iCs/>
                <w:sz w:val="18"/>
                <w:szCs w:val="18"/>
              </w:rPr>
              <w:t>PRIZE GIVING CEREMONY</w:t>
            </w:r>
          </w:p>
          <w:p w14:paraId="12E349D0" w14:textId="77777777" w:rsidR="00975012" w:rsidRPr="00B83231" w:rsidRDefault="005110A2" w:rsidP="00F442E1">
            <w:pPr>
              <w:rPr>
                <w:rFonts w:asciiTheme="majorHAnsi" w:hAnsiTheme="majorHAnsi" w:cstheme="majorHAnsi"/>
                <w:b/>
                <w:bCs/>
                <w:i/>
                <w:iCs/>
                <w:sz w:val="18"/>
                <w:szCs w:val="18"/>
              </w:rPr>
            </w:pPr>
            <w:r w:rsidRPr="00B83231">
              <w:rPr>
                <w:rFonts w:asciiTheme="majorHAnsi" w:hAnsiTheme="majorHAnsi" w:cstheme="majorHAnsi"/>
                <w:b/>
                <w:bCs/>
                <w:i/>
                <w:iCs/>
                <w:sz w:val="18"/>
                <w:szCs w:val="18"/>
              </w:rPr>
              <w:t>13.</w:t>
            </w:r>
            <w:r w:rsidR="00975012" w:rsidRPr="00B83231">
              <w:rPr>
                <w:rFonts w:asciiTheme="majorHAnsi" w:hAnsiTheme="majorHAnsi" w:cstheme="majorHAnsi"/>
                <w:b/>
                <w:bCs/>
                <w:i/>
                <w:iCs/>
                <w:sz w:val="18"/>
                <w:szCs w:val="18"/>
              </w:rPr>
              <w:t>1 Documents</w:t>
            </w:r>
          </w:p>
          <w:p w14:paraId="4794B0B2" w14:textId="4036D702" w:rsidR="00F442E1" w:rsidRPr="00B83231" w:rsidRDefault="00F442E1" w:rsidP="00F442E1">
            <w:pPr>
              <w:rPr>
                <w:rFonts w:asciiTheme="majorHAnsi" w:hAnsiTheme="majorHAnsi" w:cstheme="majorHAnsi"/>
                <w:i/>
                <w:iCs/>
                <w:sz w:val="18"/>
                <w:szCs w:val="18"/>
              </w:rPr>
            </w:pPr>
            <w:r w:rsidRPr="00B83231">
              <w:rPr>
                <w:rFonts w:asciiTheme="majorHAnsi" w:hAnsiTheme="majorHAnsi" w:cstheme="majorHAnsi"/>
                <w:i/>
                <w:iCs/>
                <w:sz w:val="18"/>
                <w:szCs w:val="18"/>
              </w:rPr>
              <w:t xml:space="preserve">The following lists specific will be published systematically by the </w:t>
            </w:r>
            <w:proofErr w:type="spellStart"/>
            <w:r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w:t>
            </w:r>
          </w:p>
          <w:p w14:paraId="2E4B868A" w14:textId="77777777" w:rsidR="00F442E1" w:rsidRPr="00B83231" w:rsidRDefault="00F442E1" w:rsidP="00F442E1">
            <w:pPr>
              <w:rPr>
                <w:rFonts w:asciiTheme="majorHAnsi" w:hAnsiTheme="majorHAnsi" w:cstheme="majorHAnsi"/>
                <w:i/>
                <w:iCs/>
                <w:sz w:val="18"/>
                <w:szCs w:val="18"/>
              </w:rPr>
            </w:pPr>
            <w:r w:rsidRPr="00B83231">
              <w:rPr>
                <w:rFonts w:asciiTheme="majorHAnsi" w:hAnsiTheme="majorHAnsi" w:cstheme="majorHAnsi"/>
                <w:i/>
                <w:iCs/>
                <w:sz w:val="18"/>
                <w:szCs w:val="18"/>
              </w:rPr>
              <w:t>– The “official entry list”;</w:t>
            </w:r>
          </w:p>
          <w:p w14:paraId="7BB1FDFA" w14:textId="5A92CD4A" w:rsidR="00F442E1" w:rsidRPr="00B83231" w:rsidRDefault="00F442E1" w:rsidP="00EA1538">
            <w:pPr>
              <w:rPr>
                <w:rFonts w:asciiTheme="majorHAnsi" w:hAnsiTheme="majorHAnsi" w:cstheme="majorHAnsi"/>
                <w:i/>
                <w:iCs/>
                <w:sz w:val="18"/>
                <w:szCs w:val="18"/>
              </w:rPr>
            </w:pPr>
            <w:r w:rsidRPr="00B83231">
              <w:rPr>
                <w:rFonts w:asciiTheme="majorHAnsi" w:hAnsiTheme="majorHAnsi" w:cstheme="majorHAnsi"/>
                <w:i/>
                <w:iCs/>
                <w:sz w:val="18"/>
                <w:szCs w:val="18"/>
              </w:rPr>
              <w:lastRenderedPageBreak/>
              <w:t>– The “starting order” list, signed by the clerk of the course</w:t>
            </w:r>
            <w:r w:rsidR="00EA1538" w:rsidRPr="00B83231">
              <w:rPr>
                <w:rFonts w:asciiTheme="majorHAnsi" w:hAnsiTheme="majorHAnsi" w:cstheme="majorHAnsi"/>
                <w:i/>
                <w:iCs/>
                <w:sz w:val="18"/>
                <w:szCs w:val="18"/>
              </w:rPr>
              <w:t>.</w:t>
            </w:r>
          </w:p>
          <w:p w14:paraId="76695468" w14:textId="15CF80D1" w:rsidR="00F442E1" w:rsidRPr="00B83231" w:rsidRDefault="00F442E1" w:rsidP="00F442E1">
            <w:pPr>
              <w:rPr>
                <w:rFonts w:asciiTheme="majorHAnsi" w:hAnsiTheme="majorHAnsi" w:cstheme="majorHAnsi"/>
                <w:b/>
                <w:bCs/>
                <w:i/>
                <w:iCs/>
                <w:sz w:val="18"/>
                <w:szCs w:val="18"/>
              </w:rPr>
            </w:pPr>
            <w:r w:rsidRPr="00B83231">
              <w:rPr>
                <w:rFonts w:asciiTheme="majorHAnsi" w:hAnsiTheme="majorHAnsi" w:cstheme="majorHAnsi"/>
                <w:b/>
                <w:bCs/>
                <w:i/>
                <w:iCs/>
                <w:sz w:val="18"/>
                <w:szCs w:val="18"/>
              </w:rPr>
              <w:t>1</w:t>
            </w:r>
            <w:r w:rsidR="005110A2"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.2</w:t>
            </w:r>
            <w:r w:rsidR="005110A2" w:rsidRPr="00B83231">
              <w:rPr>
                <w:rFonts w:asciiTheme="majorHAnsi" w:hAnsiTheme="majorHAnsi" w:cstheme="majorHAnsi"/>
                <w:b/>
                <w:bCs/>
                <w:i/>
                <w:iCs/>
                <w:sz w:val="18"/>
                <w:szCs w:val="18"/>
              </w:rPr>
              <w:t xml:space="preserve"> </w:t>
            </w:r>
            <w:r w:rsidRPr="00B83231">
              <w:rPr>
                <w:rFonts w:asciiTheme="majorHAnsi" w:hAnsiTheme="majorHAnsi" w:cstheme="majorHAnsi"/>
                <w:b/>
                <w:bCs/>
                <w:i/>
                <w:iCs/>
                <w:sz w:val="18"/>
                <w:szCs w:val="18"/>
              </w:rPr>
              <w:t xml:space="preserve">Classifications </w:t>
            </w:r>
          </w:p>
          <w:p w14:paraId="184D429C" w14:textId="44909695" w:rsidR="00F442E1" w:rsidRPr="00B83231" w:rsidRDefault="00F442E1" w:rsidP="00F442E1">
            <w:pPr>
              <w:rPr>
                <w:rFonts w:asciiTheme="majorHAnsi" w:hAnsiTheme="majorHAnsi" w:cstheme="majorHAnsi"/>
                <w:i/>
                <w:iCs/>
                <w:sz w:val="18"/>
                <w:szCs w:val="18"/>
              </w:rPr>
            </w:pPr>
            <w:r w:rsidRPr="00B83231">
              <w:rPr>
                <w:rFonts w:asciiTheme="majorHAnsi" w:hAnsiTheme="majorHAnsi" w:cstheme="majorHAnsi"/>
                <w:b/>
                <w:bCs/>
                <w:i/>
                <w:iCs/>
                <w:sz w:val="18"/>
                <w:szCs w:val="18"/>
              </w:rPr>
              <w:t>1</w:t>
            </w:r>
            <w:r w:rsidR="006E4DCF"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.2.1</w:t>
            </w:r>
            <w:r w:rsidRPr="00B83231">
              <w:rPr>
                <w:rFonts w:asciiTheme="majorHAnsi" w:hAnsiTheme="majorHAnsi" w:cstheme="majorHAnsi"/>
                <w:i/>
                <w:iCs/>
                <w:sz w:val="18"/>
                <w:szCs w:val="18"/>
              </w:rPr>
              <w:t xml:space="preserve"> The classifications will be drawn up according to the best time set by each Driver</w:t>
            </w:r>
            <w:r w:rsidR="00B542E4" w:rsidRPr="00B83231">
              <w:rPr>
                <w:rFonts w:asciiTheme="majorHAnsi" w:hAnsiTheme="majorHAnsi" w:cstheme="majorHAnsi"/>
                <w:i/>
                <w:iCs/>
                <w:sz w:val="18"/>
                <w:szCs w:val="18"/>
              </w:rPr>
              <w:t xml:space="preserve"> during the race heats</w:t>
            </w:r>
            <w:r w:rsidRPr="00B83231">
              <w:rPr>
                <w:rFonts w:asciiTheme="majorHAnsi" w:hAnsiTheme="majorHAnsi" w:cstheme="majorHAnsi"/>
                <w:i/>
                <w:iCs/>
                <w:sz w:val="18"/>
                <w:szCs w:val="18"/>
              </w:rPr>
              <w:t>.</w:t>
            </w:r>
          </w:p>
          <w:p w14:paraId="1A309A3A" w14:textId="6FCC9601" w:rsidR="008531C1" w:rsidRPr="008531C1" w:rsidRDefault="00F442E1" w:rsidP="008531C1">
            <w:pPr>
              <w:rPr>
                <w:rFonts w:asciiTheme="majorHAnsi" w:hAnsiTheme="majorHAnsi" w:cstheme="majorHAnsi"/>
                <w:i/>
                <w:iCs/>
                <w:sz w:val="18"/>
                <w:szCs w:val="18"/>
                <w:lang w:val="en"/>
              </w:rPr>
            </w:pPr>
            <w:r w:rsidRPr="00B83231">
              <w:rPr>
                <w:rFonts w:asciiTheme="majorHAnsi" w:hAnsiTheme="majorHAnsi" w:cstheme="majorHAnsi"/>
                <w:b/>
                <w:bCs/>
                <w:i/>
                <w:iCs/>
                <w:sz w:val="18"/>
                <w:szCs w:val="18"/>
              </w:rPr>
              <w:t>1</w:t>
            </w:r>
            <w:r w:rsidR="006E4DCF"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.2.2</w:t>
            </w:r>
            <w:r w:rsidRPr="00B83231">
              <w:rPr>
                <w:rFonts w:asciiTheme="majorHAnsi" w:hAnsiTheme="majorHAnsi" w:cstheme="majorHAnsi"/>
                <w:i/>
                <w:iCs/>
                <w:sz w:val="18"/>
                <w:szCs w:val="18"/>
              </w:rPr>
              <w:t xml:space="preserve"> </w:t>
            </w:r>
            <w:r w:rsidR="00871147" w:rsidRPr="00B83231">
              <w:rPr>
                <w:rFonts w:asciiTheme="majorHAnsi" w:hAnsiTheme="majorHAnsi" w:cstheme="majorHAnsi"/>
                <w:i/>
                <w:iCs/>
                <w:sz w:val="18"/>
                <w:szCs w:val="18"/>
              </w:rPr>
              <w:t>For the TEAM classifications, the points obtained by each driver in the OPEN classifications are considered.</w:t>
            </w:r>
            <w:r w:rsidR="008531C1" w:rsidRPr="008531C1">
              <w:rPr>
                <w:rFonts w:ascii="inherit" w:eastAsia="Times New Roman" w:hAnsi="inherit" w:cs="Courier New"/>
                <w:color w:val="202124"/>
                <w:sz w:val="42"/>
                <w:szCs w:val="42"/>
                <w:lang w:val="en" w:eastAsia="ro-RO"/>
              </w:rPr>
              <w:t xml:space="preserve"> </w:t>
            </w:r>
            <w:r w:rsidR="008531C1" w:rsidRPr="008531C1">
              <w:rPr>
                <w:rFonts w:asciiTheme="majorHAnsi" w:hAnsiTheme="majorHAnsi" w:cstheme="majorHAnsi"/>
                <w:i/>
                <w:iCs/>
                <w:sz w:val="18"/>
                <w:szCs w:val="18"/>
                <w:lang w:val="en"/>
              </w:rPr>
              <w:t>For the TEAM ranking, the points obtained by each crew are taken</w:t>
            </w:r>
            <w:r w:rsidR="008531C1">
              <w:rPr>
                <w:rFonts w:asciiTheme="majorHAnsi" w:hAnsiTheme="majorHAnsi" w:cstheme="majorHAnsi"/>
                <w:i/>
                <w:iCs/>
                <w:sz w:val="18"/>
                <w:szCs w:val="18"/>
                <w:lang w:val="en"/>
              </w:rPr>
              <w:t xml:space="preserve"> </w:t>
            </w:r>
            <w:r w:rsidR="008531C1" w:rsidRPr="008531C1">
              <w:rPr>
                <w:rFonts w:asciiTheme="majorHAnsi" w:hAnsiTheme="majorHAnsi" w:cstheme="majorHAnsi"/>
                <w:i/>
                <w:iCs/>
                <w:sz w:val="18"/>
                <w:szCs w:val="18"/>
                <w:lang w:val="en"/>
              </w:rPr>
              <w:t>in the overall OPEN classification, regardless of class, after a ranking of the participating pilots</w:t>
            </w:r>
            <w:r w:rsidR="008531C1">
              <w:rPr>
                <w:rFonts w:asciiTheme="majorHAnsi" w:hAnsiTheme="majorHAnsi" w:cstheme="majorHAnsi"/>
                <w:i/>
                <w:iCs/>
                <w:sz w:val="18"/>
                <w:szCs w:val="18"/>
                <w:lang w:val="en"/>
              </w:rPr>
              <w:t xml:space="preserve"> </w:t>
            </w:r>
            <w:r w:rsidR="008531C1" w:rsidRPr="008531C1">
              <w:rPr>
                <w:rFonts w:asciiTheme="majorHAnsi" w:hAnsiTheme="majorHAnsi" w:cstheme="majorHAnsi"/>
                <w:i/>
                <w:iCs/>
                <w:sz w:val="18"/>
                <w:szCs w:val="18"/>
                <w:lang w:val="en"/>
              </w:rPr>
              <w:t>from the teams.</w:t>
            </w:r>
          </w:p>
          <w:p w14:paraId="732BE970" w14:textId="559975CA" w:rsidR="00871147" w:rsidRPr="00B83231" w:rsidRDefault="00871147" w:rsidP="00F442E1">
            <w:pPr>
              <w:rPr>
                <w:rFonts w:asciiTheme="majorHAnsi" w:hAnsiTheme="majorHAnsi" w:cstheme="majorHAnsi"/>
                <w:i/>
                <w:iCs/>
                <w:sz w:val="18"/>
                <w:szCs w:val="18"/>
              </w:rPr>
            </w:pPr>
          </w:p>
          <w:p w14:paraId="0650C843" w14:textId="0EFBC648" w:rsidR="00F442E1" w:rsidRPr="00B83231" w:rsidRDefault="00871147" w:rsidP="00871147">
            <w:pPr>
              <w:rPr>
                <w:rFonts w:asciiTheme="majorHAnsi" w:hAnsiTheme="majorHAnsi" w:cstheme="majorHAnsi"/>
                <w:i/>
                <w:iCs/>
                <w:sz w:val="18"/>
                <w:szCs w:val="18"/>
              </w:rPr>
            </w:pPr>
            <w:r w:rsidRPr="00B83231">
              <w:rPr>
                <w:rFonts w:asciiTheme="majorHAnsi" w:hAnsiTheme="majorHAnsi" w:cstheme="majorHAnsi"/>
                <w:b/>
                <w:bCs/>
                <w:i/>
                <w:iCs/>
                <w:sz w:val="18"/>
                <w:szCs w:val="18"/>
              </w:rPr>
              <w:t>13.2.3</w:t>
            </w:r>
            <w:r w:rsidRPr="00B83231">
              <w:rPr>
                <w:rFonts w:asciiTheme="majorHAnsi" w:hAnsiTheme="majorHAnsi" w:cstheme="majorHAnsi"/>
                <w:i/>
                <w:iCs/>
                <w:sz w:val="18"/>
                <w:szCs w:val="18"/>
              </w:rPr>
              <w:t xml:space="preserve"> </w:t>
            </w:r>
            <w:r w:rsidR="00F442E1" w:rsidRPr="00B83231">
              <w:rPr>
                <w:rFonts w:asciiTheme="majorHAnsi" w:hAnsiTheme="majorHAnsi" w:cstheme="majorHAnsi"/>
                <w:i/>
                <w:iCs/>
                <w:sz w:val="18"/>
                <w:szCs w:val="18"/>
              </w:rPr>
              <w:t xml:space="preserve">The following classifications will be drawn up by the </w:t>
            </w:r>
            <w:r w:rsidRPr="00B83231">
              <w:rPr>
                <w:rFonts w:asciiTheme="majorHAnsi" w:hAnsiTheme="majorHAnsi" w:cstheme="majorHAnsi"/>
                <w:i/>
                <w:iCs/>
                <w:sz w:val="18"/>
                <w:szCs w:val="18"/>
              </w:rPr>
              <w:t>results processing officer</w:t>
            </w:r>
            <w:r w:rsidR="00F442E1" w:rsidRPr="00B83231">
              <w:rPr>
                <w:rFonts w:asciiTheme="majorHAnsi" w:hAnsiTheme="majorHAnsi" w:cstheme="majorHAnsi"/>
                <w:i/>
                <w:iCs/>
                <w:sz w:val="18"/>
                <w:szCs w:val="18"/>
              </w:rPr>
              <w:t>:</w:t>
            </w:r>
          </w:p>
          <w:p w14:paraId="2F318907" w14:textId="0EF38B51" w:rsidR="00F442E1" w:rsidRPr="00B83231" w:rsidRDefault="00F442E1" w:rsidP="00F442E1">
            <w:pPr>
              <w:rPr>
                <w:rFonts w:asciiTheme="majorHAnsi" w:hAnsiTheme="majorHAnsi" w:cstheme="majorHAnsi"/>
                <w:i/>
                <w:iCs/>
                <w:sz w:val="18"/>
                <w:szCs w:val="18"/>
              </w:rPr>
            </w:pPr>
            <w:r w:rsidRPr="00B83231">
              <w:rPr>
                <w:rFonts w:asciiTheme="majorHAnsi" w:hAnsiTheme="majorHAnsi" w:cstheme="majorHAnsi"/>
                <w:i/>
                <w:iCs/>
                <w:sz w:val="18"/>
                <w:szCs w:val="18"/>
              </w:rPr>
              <w:t>– a general classification of the Drivers in all Championship groups together (</w:t>
            </w:r>
            <w:r w:rsidR="006E3233" w:rsidRPr="00B83231">
              <w:rPr>
                <w:rFonts w:asciiTheme="majorHAnsi" w:hAnsiTheme="majorHAnsi" w:cstheme="majorHAnsi"/>
                <w:i/>
                <w:iCs/>
                <w:sz w:val="18"/>
                <w:szCs w:val="18"/>
              </w:rPr>
              <w:t>Open</w:t>
            </w:r>
            <w:r w:rsidRPr="00B83231">
              <w:rPr>
                <w:rFonts w:asciiTheme="majorHAnsi" w:hAnsiTheme="majorHAnsi" w:cstheme="majorHAnsi"/>
                <w:i/>
                <w:iCs/>
                <w:sz w:val="18"/>
                <w:szCs w:val="18"/>
              </w:rPr>
              <w:t xml:space="preserve"> classification);</w:t>
            </w:r>
          </w:p>
          <w:p w14:paraId="45D89C67" w14:textId="049F69C2" w:rsidR="00F442E1" w:rsidRPr="00B83231" w:rsidRDefault="00F442E1" w:rsidP="00F442E1">
            <w:pPr>
              <w:rPr>
                <w:rFonts w:asciiTheme="majorHAnsi" w:hAnsiTheme="majorHAnsi" w:cstheme="majorHAnsi"/>
                <w:i/>
                <w:iCs/>
                <w:sz w:val="18"/>
                <w:szCs w:val="18"/>
              </w:rPr>
            </w:pPr>
            <w:r w:rsidRPr="00B83231">
              <w:rPr>
                <w:rFonts w:asciiTheme="majorHAnsi" w:hAnsiTheme="majorHAnsi" w:cstheme="majorHAnsi"/>
                <w:i/>
                <w:iCs/>
                <w:sz w:val="18"/>
                <w:szCs w:val="18"/>
              </w:rPr>
              <w:t>– a classification of the Drivers by class.</w:t>
            </w:r>
          </w:p>
          <w:p w14:paraId="1D6C21BF" w14:textId="4A901D71" w:rsidR="00975012" w:rsidRPr="00B83231" w:rsidRDefault="00230095" w:rsidP="00F442E1">
            <w:pPr>
              <w:rPr>
                <w:rFonts w:asciiTheme="majorHAnsi" w:hAnsiTheme="majorHAnsi" w:cstheme="majorHAnsi"/>
                <w:i/>
                <w:iCs/>
                <w:sz w:val="18"/>
                <w:szCs w:val="18"/>
              </w:rPr>
            </w:pPr>
            <w:r w:rsidRPr="00B83231">
              <w:rPr>
                <w:rFonts w:asciiTheme="majorHAnsi" w:hAnsiTheme="majorHAnsi" w:cstheme="majorHAnsi"/>
                <w:i/>
                <w:iCs/>
                <w:sz w:val="18"/>
                <w:szCs w:val="18"/>
              </w:rPr>
              <w:t xml:space="preserve">– </w:t>
            </w:r>
            <w:r w:rsidR="00975012" w:rsidRPr="00B83231">
              <w:rPr>
                <w:rFonts w:asciiTheme="majorHAnsi" w:hAnsiTheme="majorHAnsi" w:cstheme="majorHAnsi"/>
                <w:i/>
                <w:iCs/>
                <w:sz w:val="18"/>
                <w:szCs w:val="18"/>
              </w:rPr>
              <w:t>Teams Classifications.</w:t>
            </w:r>
          </w:p>
          <w:p w14:paraId="1227DC18" w14:textId="25A09B7B" w:rsidR="00975012" w:rsidRPr="00B83231" w:rsidRDefault="00D8086A" w:rsidP="00F442E1">
            <w:pPr>
              <w:rPr>
                <w:rFonts w:asciiTheme="majorHAnsi" w:hAnsiTheme="majorHAnsi" w:cstheme="majorHAnsi"/>
                <w:i/>
                <w:iCs/>
                <w:sz w:val="18"/>
                <w:szCs w:val="18"/>
              </w:rPr>
            </w:pPr>
            <w:r w:rsidRPr="00B83231">
              <w:rPr>
                <w:rFonts w:asciiTheme="majorHAnsi" w:hAnsiTheme="majorHAnsi" w:cstheme="majorHAnsi"/>
                <w:b/>
                <w:bCs/>
                <w:i/>
                <w:iCs/>
                <w:sz w:val="18"/>
                <w:szCs w:val="18"/>
              </w:rPr>
              <w:t>13.2.4</w:t>
            </w:r>
            <w:r w:rsidRPr="00B83231">
              <w:rPr>
                <w:rFonts w:asciiTheme="majorHAnsi" w:hAnsiTheme="majorHAnsi" w:cstheme="majorHAnsi"/>
                <w:i/>
                <w:iCs/>
                <w:sz w:val="18"/>
                <w:szCs w:val="18"/>
              </w:rPr>
              <w:t xml:space="preserve"> </w:t>
            </w:r>
            <w:r w:rsidR="00975012" w:rsidRPr="00B83231">
              <w:rPr>
                <w:rFonts w:asciiTheme="majorHAnsi" w:hAnsiTheme="majorHAnsi" w:cstheme="majorHAnsi"/>
                <w:i/>
                <w:iCs/>
                <w:sz w:val="18"/>
                <w:szCs w:val="18"/>
              </w:rPr>
              <w:t>The classifications above will be signed by the Clerk of the Course.</w:t>
            </w:r>
          </w:p>
          <w:p w14:paraId="71AE5B47" w14:textId="6B14939D" w:rsidR="00A62E49" w:rsidRPr="00B83231" w:rsidRDefault="00A62E49" w:rsidP="00A62E49">
            <w:pPr>
              <w:rPr>
                <w:rFonts w:asciiTheme="majorHAnsi" w:hAnsiTheme="majorHAnsi" w:cstheme="majorHAnsi"/>
                <w:b/>
                <w:bCs/>
                <w:i/>
                <w:iCs/>
                <w:sz w:val="18"/>
                <w:szCs w:val="18"/>
              </w:rPr>
            </w:pPr>
            <w:r w:rsidRPr="00B83231">
              <w:rPr>
                <w:rFonts w:asciiTheme="majorHAnsi" w:hAnsiTheme="majorHAnsi" w:cstheme="majorHAnsi"/>
                <w:b/>
                <w:bCs/>
                <w:i/>
                <w:iCs/>
                <w:sz w:val="18"/>
                <w:szCs w:val="18"/>
              </w:rPr>
              <w:t>13.</w:t>
            </w:r>
            <w:proofErr w:type="gramStart"/>
            <w:r w:rsidRPr="00B83231">
              <w:rPr>
                <w:rFonts w:asciiTheme="majorHAnsi" w:hAnsiTheme="majorHAnsi" w:cstheme="majorHAnsi"/>
                <w:b/>
                <w:bCs/>
                <w:i/>
                <w:iCs/>
                <w:sz w:val="18"/>
                <w:szCs w:val="18"/>
              </w:rPr>
              <w:t>4.Results</w:t>
            </w:r>
            <w:proofErr w:type="gramEnd"/>
            <w:r w:rsidRPr="00B83231">
              <w:rPr>
                <w:rFonts w:asciiTheme="majorHAnsi" w:hAnsiTheme="majorHAnsi" w:cstheme="majorHAnsi"/>
                <w:b/>
                <w:bCs/>
                <w:i/>
                <w:iCs/>
                <w:sz w:val="18"/>
                <w:szCs w:val="18"/>
              </w:rPr>
              <w:t xml:space="preserve"> online (“live-timing” service)</w:t>
            </w:r>
          </w:p>
          <w:p w14:paraId="48F09878"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Timing that is live and published online (“live-timing”) is unofficial.</w:t>
            </w:r>
          </w:p>
          <w:p w14:paraId="29A474B2" w14:textId="1F1A01BD"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 xml:space="preserve">The internet link for the live-timing will be specified in the </w:t>
            </w:r>
            <w:r w:rsidR="0009348A" w:rsidRPr="00B83231">
              <w:rPr>
                <w:rFonts w:asciiTheme="majorHAnsi" w:hAnsiTheme="majorHAnsi" w:cstheme="majorHAnsi"/>
                <w:i/>
                <w:iCs/>
                <w:sz w:val="18"/>
                <w:szCs w:val="18"/>
              </w:rPr>
              <w:t>Supplementary Regulations</w:t>
            </w:r>
            <w:r w:rsidRPr="00B83231">
              <w:rPr>
                <w:rFonts w:asciiTheme="majorHAnsi" w:hAnsiTheme="majorHAnsi" w:cstheme="majorHAnsi"/>
                <w:i/>
                <w:iCs/>
                <w:sz w:val="18"/>
                <w:szCs w:val="18"/>
              </w:rPr>
              <w:t>.</w:t>
            </w:r>
          </w:p>
          <w:p w14:paraId="25DCBC57" w14:textId="77777777" w:rsidR="00975012" w:rsidRPr="00B83231" w:rsidRDefault="00975012" w:rsidP="00A62E49">
            <w:pPr>
              <w:rPr>
                <w:rFonts w:asciiTheme="majorHAnsi" w:hAnsiTheme="majorHAnsi" w:cstheme="majorHAnsi"/>
                <w:b/>
                <w:bCs/>
                <w:i/>
                <w:iCs/>
                <w:sz w:val="18"/>
                <w:szCs w:val="18"/>
              </w:rPr>
            </w:pPr>
          </w:p>
          <w:p w14:paraId="251D8976" w14:textId="54283742" w:rsidR="00A62E49" w:rsidRPr="00B83231" w:rsidRDefault="00A62E49" w:rsidP="00A62E49">
            <w:pPr>
              <w:rPr>
                <w:rFonts w:asciiTheme="majorHAnsi" w:hAnsiTheme="majorHAnsi" w:cstheme="majorHAnsi"/>
                <w:b/>
                <w:bCs/>
                <w:i/>
                <w:iCs/>
                <w:sz w:val="18"/>
                <w:szCs w:val="18"/>
              </w:rPr>
            </w:pPr>
            <w:r w:rsidRPr="00B83231">
              <w:rPr>
                <w:rFonts w:asciiTheme="majorHAnsi" w:hAnsiTheme="majorHAnsi" w:cstheme="majorHAnsi"/>
                <w:b/>
                <w:bCs/>
                <w:i/>
                <w:iCs/>
                <w:sz w:val="18"/>
                <w:szCs w:val="18"/>
              </w:rPr>
              <w:t>1</w:t>
            </w:r>
            <w:r w:rsidR="00B14D24"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.5</w:t>
            </w:r>
            <w:r w:rsidR="00B14D24" w:rsidRPr="00B83231">
              <w:rPr>
                <w:rFonts w:asciiTheme="majorHAnsi" w:hAnsiTheme="majorHAnsi" w:cstheme="majorHAnsi"/>
                <w:b/>
                <w:bCs/>
                <w:i/>
                <w:iCs/>
                <w:sz w:val="18"/>
                <w:szCs w:val="18"/>
              </w:rPr>
              <w:t xml:space="preserve"> </w:t>
            </w:r>
            <w:r w:rsidRPr="00B83231">
              <w:rPr>
                <w:rFonts w:asciiTheme="majorHAnsi" w:hAnsiTheme="majorHAnsi" w:cstheme="majorHAnsi"/>
                <w:b/>
                <w:bCs/>
                <w:i/>
                <w:iCs/>
                <w:sz w:val="18"/>
                <w:szCs w:val="18"/>
              </w:rPr>
              <w:t>Special cases: Classifications</w:t>
            </w:r>
          </w:p>
          <w:p w14:paraId="792F4191" w14:textId="0F5AEEF9" w:rsidR="00A62E49" w:rsidRPr="00B83231" w:rsidRDefault="00A62E49" w:rsidP="00A62E49">
            <w:pPr>
              <w:rPr>
                <w:rFonts w:asciiTheme="majorHAnsi" w:hAnsiTheme="majorHAnsi" w:cstheme="majorHAnsi"/>
                <w:b/>
                <w:bCs/>
                <w:i/>
                <w:iCs/>
                <w:sz w:val="18"/>
                <w:szCs w:val="18"/>
              </w:rPr>
            </w:pPr>
            <w:r w:rsidRPr="00B83231">
              <w:rPr>
                <w:rFonts w:asciiTheme="majorHAnsi" w:hAnsiTheme="majorHAnsi" w:cstheme="majorHAnsi"/>
                <w:b/>
                <w:bCs/>
                <w:i/>
                <w:iCs/>
                <w:sz w:val="18"/>
                <w:szCs w:val="18"/>
              </w:rPr>
              <w:t>1</w:t>
            </w:r>
            <w:r w:rsidR="00B14D24"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.5.1 Dead heat</w:t>
            </w:r>
          </w:p>
          <w:p w14:paraId="24F33F61"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In the case of a dead heat in a Competition, the Drivers will be separated:</w:t>
            </w:r>
          </w:p>
          <w:p w14:paraId="22D32EB4" w14:textId="2B661986"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 xml:space="preserve">a) according to their </w:t>
            </w:r>
            <w:proofErr w:type="gramStart"/>
            <w:r w:rsidR="00B14D24" w:rsidRPr="00B83231">
              <w:rPr>
                <w:rFonts w:asciiTheme="majorHAnsi" w:hAnsiTheme="majorHAnsi" w:cstheme="majorHAnsi"/>
                <w:i/>
                <w:iCs/>
                <w:sz w:val="18"/>
                <w:szCs w:val="18"/>
              </w:rPr>
              <w:t xml:space="preserve">second </w:t>
            </w:r>
            <w:r w:rsidRPr="00B83231">
              <w:rPr>
                <w:rFonts w:asciiTheme="majorHAnsi" w:hAnsiTheme="majorHAnsi" w:cstheme="majorHAnsi"/>
                <w:i/>
                <w:iCs/>
                <w:sz w:val="18"/>
                <w:szCs w:val="18"/>
              </w:rPr>
              <w:t>best</w:t>
            </w:r>
            <w:proofErr w:type="gramEnd"/>
            <w:r w:rsidRPr="00B83231">
              <w:rPr>
                <w:rFonts w:asciiTheme="majorHAnsi" w:hAnsiTheme="majorHAnsi" w:cstheme="majorHAnsi"/>
                <w:i/>
                <w:iCs/>
                <w:sz w:val="18"/>
                <w:szCs w:val="18"/>
              </w:rPr>
              <w:t xml:space="preserve"> time in the race heats;</w:t>
            </w:r>
          </w:p>
          <w:p w14:paraId="1AB3674A" w14:textId="6609532F"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 xml:space="preserve">b) according to their </w:t>
            </w:r>
            <w:r w:rsidR="00B14D24" w:rsidRPr="00B83231">
              <w:rPr>
                <w:rFonts w:asciiTheme="majorHAnsi" w:hAnsiTheme="majorHAnsi" w:cstheme="majorHAnsi"/>
                <w:i/>
                <w:iCs/>
                <w:sz w:val="18"/>
                <w:szCs w:val="18"/>
              </w:rPr>
              <w:t xml:space="preserve">third </w:t>
            </w:r>
            <w:r w:rsidRPr="00B83231">
              <w:rPr>
                <w:rFonts w:asciiTheme="majorHAnsi" w:hAnsiTheme="majorHAnsi" w:cstheme="majorHAnsi"/>
                <w:i/>
                <w:iCs/>
                <w:sz w:val="18"/>
                <w:szCs w:val="18"/>
              </w:rPr>
              <w:t>best time in the practice heats.</w:t>
            </w:r>
          </w:p>
          <w:p w14:paraId="287C15E7" w14:textId="39795926"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b/>
                <w:bCs/>
                <w:i/>
                <w:iCs/>
                <w:sz w:val="18"/>
                <w:szCs w:val="18"/>
              </w:rPr>
              <w:t>1</w:t>
            </w:r>
            <w:r w:rsidR="00B14D24"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.5.2 Management of classifications in case of anti-doping procedures</w:t>
            </w:r>
            <w:r w:rsidR="003060E5" w:rsidRPr="00B83231">
              <w:rPr>
                <w:rFonts w:asciiTheme="majorHAnsi" w:hAnsiTheme="majorHAnsi" w:cstheme="majorHAnsi"/>
                <w:b/>
                <w:bCs/>
                <w:i/>
                <w:iCs/>
                <w:sz w:val="18"/>
                <w:szCs w:val="18"/>
              </w:rPr>
              <w:br/>
            </w:r>
            <w:r w:rsidRPr="00B83231">
              <w:rPr>
                <w:rFonts w:asciiTheme="majorHAnsi" w:hAnsiTheme="majorHAnsi" w:cstheme="majorHAnsi"/>
                <w:i/>
                <w:iCs/>
                <w:sz w:val="18"/>
                <w:szCs w:val="18"/>
              </w:rPr>
              <w:t>The final classifications of the Competition will be established without reservation.</w:t>
            </w:r>
            <w:r w:rsidR="00975012"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After the announcement of the final judgment (including appeals), a sanction against a Driver relating to a breach of the anti-doping rules committed during a Competition may lead to the cancellation of all the individual results obtained by the Driver within the framework of the said Competition, with all the consequences resulting therefrom, including the modification of the final classifications and the forfeiting of trophies, medals, points and prizes.</w:t>
            </w:r>
          </w:p>
          <w:p w14:paraId="3B60FAB6" w14:textId="2A3EFF21" w:rsidR="00A62E49" w:rsidRPr="00B83231" w:rsidRDefault="00A62E49" w:rsidP="00A62E49">
            <w:pPr>
              <w:rPr>
                <w:rFonts w:asciiTheme="majorHAnsi" w:hAnsiTheme="majorHAnsi" w:cstheme="majorHAnsi"/>
                <w:b/>
                <w:bCs/>
                <w:i/>
                <w:iCs/>
                <w:sz w:val="18"/>
                <w:szCs w:val="18"/>
              </w:rPr>
            </w:pPr>
            <w:r w:rsidRPr="00B83231">
              <w:rPr>
                <w:rFonts w:asciiTheme="majorHAnsi" w:hAnsiTheme="majorHAnsi" w:cstheme="majorHAnsi"/>
                <w:b/>
                <w:bCs/>
                <w:i/>
                <w:iCs/>
                <w:sz w:val="18"/>
                <w:szCs w:val="18"/>
              </w:rPr>
              <w:t>1</w:t>
            </w:r>
            <w:r w:rsidR="00B14D24" w:rsidRPr="00B83231">
              <w:rPr>
                <w:rFonts w:asciiTheme="majorHAnsi" w:hAnsiTheme="majorHAnsi" w:cstheme="majorHAnsi"/>
                <w:b/>
                <w:bCs/>
                <w:i/>
                <w:iCs/>
                <w:sz w:val="18"/>
                <w:szCs w:val="18"/>
              </w:rPr>
              <w:t>3</w:t>
            </w:r>
            <w:r w:rsidRPr="00B83231">
              <w:rPr>
                <w:rFonts w:asciiTheme="majorHAnsi" w:hAnsiTheme="majorHAnsi" w:cstheme="majorHAnsi"/>
                <w:b/>
                <w:bCs/>
                <w:i/>
                <w:iCs/>
                <w:sz w:val="18"/>
                <w:szCs w:val="18"/>
              </w:rPr>
              <w:t>.5.3 Management of classifications in case of protest, appeal or further scrutineering checks</w:t>
            </w:r>
          </w:p>
          <w:p w14:paraId="127EF003"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 xml:space="preserve">Any protest the outcome of which is likely to affect the classification of the Competition obliges the </w:t>
            </w:r>
            <w:proofErr w:type="spellStart"/>
            <w:r w:rsidRPr="00B83231">
              <w:rPr>
                <w:rFonts w:asciiTheme="majorHAnsi" w:hAnsiTheme="majorHAnsi" w:cstheme="majorHAnsi"/>
                <w:i/>
                <w:iCs/>
                <w:sz w:val="18"/>
                <w:szCs w:val="18"/>
              </w:rPr>
              <w:t>organiser</w:t>
            </w:r>
            <w:proofErr w:type="spellEnd"/>
            <w:r w:rsidRPr="00B83231">
              <w:rPr>
                <w:rFonts w:asciiTheme="majorHAnsi" w:hAnsiTheme="majorHAnsi" w:cstheme="majorHAnsi"/>
                <w:i/>
                <w:iCs/>
                <w:sz w:val="18"/>
                <w:szCs w:val="18"/>
              </w:rPr>
              <w:t xml:space="preserve"> to publish only a provisional or final classification with reservation until the announcement of the final judgment, including appeals.</w:t>
            </w:r>
          </w:p>
          <w:p w14:paraId="2ACA590A"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 xml:space="preserve">The reservation will be indicated on all the provisional and/or final classifications as well as on the Competitor targeted by the protest (appeal, scrutineering, etc.). </w:t>
            </w:r>
          </w:p>
          <w:p w14:paraId="2FC6A615"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Examples of reservations to be indicated:</w:t>
            </w:r>
          </w:p>
          <w:p w14:paraId="521B8B1F" w14:textId="393292E1"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“Subject to the results of final scrutineering”</w:t>
            </w:r>
          </w:p>
          <w:p w14:paraId="05B51555"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“Subject to the results of the further scrutineering checks”</w:t>
            </w:r>
          </w:p>
          <w:p w14:paraId="0F001508"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“Subject to the results of the appeal lodged by Competitor No. XX»</w:t>
            </w:r>
          </w:p>
          <w:p w14:paraId="7F11A0F6" w14:textId="3E28330C"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“Subject to the stewards’ final decision (Car No. XX)”</w:t>
            </w:r>
            <w:r w:rsidR="00975012" w:rsidRPr="00B83231">
              <w:rPr>
                <w:rFonts w:asciiTheme="majorHAnsi" w:hAnsiTheme="majorHAnsi" w:cstheme="majorHAnsi"/>
                <w:i/>
                <w:iCs/>
                <w:sz w:val="18"/>
                <w:szCs w:val="18"/>
              </w:rPr>
              <w:t xml:space="preserve"> </w:t>
            </w:r>
            <w:r w:rsidRPr="00B83231">
              <w:rPr>
                <w:rFonts w:asciiTheme="majorHAnsi" w:hAnsiTheme="majorHAnsi" w:cstheme="majorHAnsi"/>
                <w:i/>
                <w:iCs/>
                <w:sz w:val="18"/>
                <w:szCs w:val="18"/>
              </w:rPr>
              <w:t>etc.</w:t>
            </w:r>
          </w:p>
          <w:p w14:paraId="62590450"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However, if the protest would affect only part of the classification, the other part may be published definitively (final classification).</w:t>
            </w:r>
          </w:p>
          <w:p w14:paraId="1718BD1D" w14:textId="77777777" w:rsidR="00A62E49" w:rsidRPr="00B83231" w:rsidRDefault="00A62E49" w:rsidP="00A62E49">
            <w:pPr>
              <w:rPr>
                <w:rFonts w:asciiTheme="majorHAnsi" w:hAnsiTheme="majorHAnsi" w:cstheme="majorHAnsi"/>
                <w:i/>
                <w:iCs/>
                <w:sz w:val="18"/>
                <w:szCs w:val="18"/>
              </w:rPr>
            </w:pPr>
            <w:r w:rsidRPr="00B83231">
              <w:rPr>
                <w:rFonts w:asciiTheme="majorHAnsi" w:hAnsiTheme="majorHAnsi" w:cstheme="majorHAnsi"/>
                <w:i/>
                <w:iCs/>
                <w:sz w:val="18"/>
                <w:szCs w:val="18"/>
              </w:rPr>
              <w:t xml:space="preserve">The reservation will be indicated on the parts of the classification (overall, category, group, class) that are likely to be modified following the protest </w:t>
            </w:r>
            <w:proofErr w:type="gramStart"/>
            <w:r w:rsidRPr="00B83231">
              <w:rPr>
                <w:rFonts w:asciiTheme="majorHAnsi" w:hAnsiTheme="majorHAnsi" w:cstheme="majorHAnsi"/>
                <w:i/>
                <w:iCs/>
                <w:sz w:val="18"/>
                <w:szCs w:val="18"/>
              </w:rPr>
              <w:t>and on the Competitor</w:t>
            </w:r>
            <w:proofErr w:type="gramEnd"/>
            <w:r w:rsidRPr="00B83231">
              <w:rPr>
                <w:rFonts w:asciiTheme="majorHAnsi" w:hAnsiTheme="majorHAnsi" w:cstheme="majorHAnsi"/>
                <w:i/>
                <w:iCs/>
                <w:sz w:val="18"/>
                <w:szCs w:val="18"/>
              </w:rPr>
              <w:t xml:space="preserve"> targeted by the protest (appeal, scrutineering, etc.).</w:t>
            </w:r>
          </w:p>
          <w:p w14:paraId="05277757" w14:textId="77777777" w:rsidR="00EA0C48" w:rsidRPr="00B83231" w:rsidRDefault="00EA0C48" w:rsidP="00A62E49">
            <w:pPr>
              <w:rPr>
                <w:rFonts w:asciiTheme="majorHAnsi" w:hAnsiTheme="majorHAnsi" w:cstheme="majorHAnsi"/>
                <w:b/>
                <w:bCs/>
                <w:i/>
                <w:iCs/>
                <w:sz w:val="18"/>
                <w:szCs w:val="18"/>
              </w:rPr>
            </w:pPr>
            <w:r w:rsidRPr="00B83231">
              <w:rPr>
                <w:rFonts w:asciiTheme="majorHAnsi" w:hAnsiTheme="majorHAnsi" w:cstheme="majorHAnsi"/>
                <w:b/>
                <w:bCs/>
                <w:i/>
                <w:iCs/>
                <w:sz w:val="18"/>
                <w:szCs w:val="18"/>
              </w:rPr>
              <w:t>13.6 Scale of points</w:t>
            </w:r>
          </w:p>
          <w:p w14:paraId="23FCDEC8" w14:textId="77777777" w:rsidR="009429A0" w:rsidRPr="00B83231" w:rsidRDefault="009429A0" w:rsidP="00A62E49">
            <w:pPr>
              <w:rPr>
                <w:rFonts w:asciiTheme="majorHAnsi" w:hAnsiTheme="majorHAnsi" w:cstheme="majorHAnsi"/>
                <w:i/>
                <w:iCs/>
                <w:sz w:val="18"/>
                <w:szCs w:val="18"/>
              </w:rPr>
            </w:pPr>
            <w:r w:rsidRPr="00B83231">
              <w:rPr>
                <w:rFonts w:asciiTheme="majorHAnsi" w:hAnsiTheme="majorHAnsi" w:cstheme="majorHAnsi"/>
                <w:i/>
                <w:iCs/>
                <w:sz w:val="18"/>
                <w:szCs w:val="18"/>
              </w:rPr>
              <w:lastRenderedPageBreak/>
              <w:t>The following points will be awarded according to the number of competitors with an annual license who started in at least one practice or race heat, for each class and for the Open ranking.</w:t>
            </w:r>
          </w:p>
          <w:tbl>
            <w:tblPr>
              <w:tblStyle w:val="TableGrid"/>
              <w:tblW w:w="0" w:type="auto"/>
              <w:tblLook w:val="04A0" w:firstRow="1" w:lastRow="0" w:firstColumn="1" w:lastColumn="0" w:noHBand="0" w:noVBand="1"/>
            </w:tblPr>
            <w:tblGrid>
              <w:gridCol w:w="873"/>
              <w:gridCol w:w="709"/>
              <w:gridCol w:w="641"/>
              <w:gridCol w:w="742"/>
              <w:gridCol w:w="742"/>
              <w:gridCol w:w="742"/>
            </w:tblGrid>
            <w:tr w:rsidR="00B83231" w:rsidRPr="00B83231" w14:paraId="029771D7" w14:textId="77777777" w:rsidTr="001522FB">
              <w:tc>
                <w:tcPr>
                  <w:tcW w:w="873" w:type="dxa"/>
                </w:tcPr>
                <w:p w14:paraId="36FB7340" w14:textId="77777777" w:rsidR="00A948A3" w:rsidRPr="00B83231" w:rsidRDefault="00A948A3" w:rsidP="00A948A3">
                  <w:pPr>
                    <w:rPr>
                      <w:rFonts w:asciiTheme="majorHAnsi" w:hAnsiTheme="majorHAnsi" w:cstheme="majorHAnsi"/>
                      <w:sz w:val="18"/>
                      <w:szCs w:val="18"/>
                    </w:rPr>
                  </w:pPr>
                </w:p>
              </w:tc>
              <w:tc>
                <w:tcPr>
                  <w:tcW w:w="709" w:type="dxa"/>
                </w:tcPr>
                <w:p w14:paraId="67813ADC"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&gt;= 5</w:t>
                  </w:r>
                </w:p>
              </w:tc>
              <w:tc>
                <w:tcPr>
                  <w:tcW w:w="641" w:type="dxa"/>
                </w:tcPr>
                <w:p w14:paraId="63BBF73E"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4</w:t>
                  </w:r>
                </w:p>
              </w:tc>
              <w:tc>
                <w:tcPr>
                  <w:tcW w:w="742" w:type="dxa"/>
                </w:tcPr>
                <w:p w14:paraId="3D08DFE3"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3</w:t>
                  </w:r>
                </w:p>
              </w:tc>
              <w:tc>
                <w:tcPr>
                  <w:tcW w:w="742" w:type="dxa"/>
                </w:tcPr>
                <w:p w14:paraId="1881E38E"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2</w:t>
                  </w:r>
                </w:p>
              </w:tc>
              <w:tc>
                <w:tcPr>
                  <w:tcW w:w="742" w:type="dxa"/>
                </w:tcPr>
                <w:p w14:paraId="4A037B21"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w:t>
                  </w:r>
                </w:p>
              </w:tc>
            </w:tr>
            <w:tr w:rsidR="00B83231" w:rsidRPr="00B83231" w14:paraId="1EBD2B50" w14:textId="77777777" w:rsidTr="001522FB">
              <w:tc>
                <w:tcPr>
                  <w:tcW w:w="873" w:type="dxa"/>
                </w:tcPr>
                <w:p w14:paraId="06F6F836" w14:textId="08D38838"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1</w:t>
                  </w:r>
                  <w:r w:rsidRPr="00B83231">
                    <w:rPr>
                      <w:rFonts w:asciiTheme="majorHAnsi" w:hAnsiTheme="majorHAnsi" w:cstheme="majorHAnsi"/>
                      <w:sz w:val="18"/>
                      <w:szCs w:val="18"/>
                      <w:vertAlign w:val="superscript"/>
                    </w:rPr>
                    <w:t>st</w:t>
                  </w:r>
                  <w:r w:rsidRPr="00B83231">
                    <w:rPr>
                      <w:rFonts w:asciiTheme="majorHAnsi" w:hAnsiTheme="majorHAnsi" w:cstheme="majorHAnsi"/>
                      <w:sz w:val="18"/>
                      <w:szCs w:val="18"/>
                    </w:rPr>
                    <w:t xml:space="preserve"> Place</w:t>
                  </w:r>
                </w:p>
              </w:tc>
              <w:tc>
                <w:tcPr>
                  <w:tcW w:w="709" w:type="dxa"/>
                </w:tcPr>
                <w:p w14:paraId="4B9CDE73"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25</w:t>
                  </w:r>
                </w:p>
              </w:tc>
              <w:tc>
                <w:tcPr>
                  <w:tcW w:w="641" w:type="dxa"/>
                </w:tcPr>
                <w:p w14:paraId="5C0EC067"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18</w:t>
                  </w:r>
                </w:p>
              </w:tc>
              <w:tc>
                <w:tcPr>
                  <w:tcW w:w="742" w:type="dxa"/>
                </w:tcPr>
                <w:p w14:paraId="3CF809C8"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15</w:t>
                  </w:r>
                </w:p>
              </w:tc>
              <w:tc>
                <w:tcPr>
                  <w:tcW w:w="742" w:type="dxa"/>
                </w:tcPr>
                <w:p w14:paraId="129C19BF"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742" w:type="dxa"/>
                </w:tcPr>
                <w:p w14:paraId="099470EF"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10</w:t>
                  </w:r>
                </w:p>
              </w:tc>
            </w:tr>
            <w:tr w:rsidR="00B83231" w:rsidRPr="00B83231" w14:paraId="7D0695FD" w14:textId="77777777" w:rsidTr="001522FB">
              <w:tc>
                <w:tcPr>
                  <w:tcW w:w="873" w:type="dxa"/>
                </w:tcPr>
                <w:p w14:paraId="5A334F2A" w14:textId="2C29827F"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2</w:t>
                  </w:r>
                  <w:r w:rsidRPr="00B83231">
                    <w:rPr>
                      <w:rFonts w:asciiTheme="majorHAnsi" w:hAnsiTheme="majorHAnsi" w:cstheme="majorHAnsi"/>
                      <w:sz w:val="18"/>
                      <w:szCs w:val="18"/>
                      <w:vertAlign w:val="superscript"/>
                    </w:rPr>
                    <w:t>nd</w:t>
                  </w:r>
                  <w:r w:rsidRPr="00B83231">
                    <w:rPr>
                      <w:rFonts w:asciiTheme="majorHAnsi" w:hAnsiTheme="majorHAnsi" w:cstheme="majorHAnsi"/>
                      <w:sz w:val="18"/>
                      <w:szCs w:val="18"/>
                    </w:rPr>
                    <w:t xml:space="preserve"> Place</w:t>
                  </w:r>
                </w:p>
              </w:tc>
              <w:tc>
                <w:tcPr>
                  <w:tcW w:w="709" w:type="dxa"/>
                </w:tcPr>
                <w:p w14:paraId="7D70D373"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18</w:t>
                  </w:r>
                </w:p>
              </w:tc>
              <w:tc>
                <w:tcPr>
                  <w:tcW w:w="641" w:type="dxa"/>
                </w:tcPr>
                <w:p w14:paraId="6C6CD0C5"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15</w:t>
                  </w:r>
                </w:p>
              </w:tc>
              <w:tc>
                <w:tcPr>
                  <w:tcW w:w="742" w:type="dxa"/>
                </w:tcPr>
                <w:p w14:paraId="25920849"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742" w:type="dxa"/>
                </w:tcPr>
                <w:p w14:paraId="6E548F97"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742" w:type="dxa"/>
                </w:tcPr>
                <w:p w14:paraId="3D15811A" w14:textId="77777777" w:rsidR="00A948A3" w:rsidRPr="00B83231" w:rsidRDefault="00A948A3" w:rsidP="00A948A3">
                  <w:pPr>
                    <w:jc w:val="center"/>
                    <w:rPr>
                      <w:rFonts w:asciiTheme="majorHAnsi" w:hAnsiTheme="majorHAnsi" w:cstheme="majorHAnsi"/>
                      <w:sz w:val="18"/>
                      <w:szCs w:val="18"/>
                    </w:rPr>
                  </w:pPr>
                </w:p>
              </w:tc>
            </w:tr>
            <w:tr w:rsidR="00B83231" w:rsidRPr="00B83231" w14:paraId="63793DB0" w14:textId="77777777" w:rsidTr="001522FB">
              <w:tc>
                <w:tcPr>
                  <w:tcW w:w="873" w:type="dxa"/>
                </w:tcPr>
                <w:p w14:paraId="00B4F90F" w14:textId="11C96CF2"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3</w:t>
                  </w:r>
                  <w:r w:rsidRPr="00B83231">
                    <w:rPr>
                      <w:rFonts w:asciiTheme="majorHAnsi" w:hAnsiTheme="majorHAnsi" w:cstheme="majorHAnsi"/>
                      <w:sz w:val="18"/>
                      <w:szCs w:val="18"/>
                      <w:vertAlign w:val="superscript"/>
                    </w:rPr>
                    <w:t>rd</w:t>
                  </w:r>
                  <w:r w:rsidRPr="00B83231">
                    <w:rPr>
                      <w:rFonts w:asciiTheme="majorHAnsi" w:hAnsiTheme="majorHAnsi" w:cstheme="majorHAnsi"/>
                      <w:sz w:val="18"/>
                      <w:szCs w:val="18"/>
                    </w:rPr>
                    <w:t xml:space="preserve"> Place</w:t>
                  </w:r>
                </w:p>
              </w:tc>
              <w:tc>
                <w:tcPr>
                  <w:tcW w:w="709" w:type="dxa"/>
                </w:tcPr>
                <w:p w14:paraId="39C36886"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15</w:t>
                  </w:r>
                </w:p>
              </w:tc>
              <w:tc>
                <w:tcPr>
                  <w:tcW w:w="641" w:type="dxa"/>
                </w:tcPr>
                <w:p w14:paraId="188DBFBD"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742" w:type="dxa"/>
                </w:tcPr>
                <w:p w14:paraId="1101798C"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742" w:type="dxa"/>
                </w:tcPr>
                <w:p w14:paraId="00A0B912" w14:textId="77777777" w:rsidR="00A948A3" w:rsidRPr="00B83231" w:rsidRDefault="00A948A3" w:rsidP="00A948A3">
                  <w:pPr>
                    <w:jc w:val="center"/>
                    <w:rPr>
                      <w:rFonts w:asciiTheme="majorHAnsi" w:hAnsiTheme="majorHAnsi" w:cstheme="majorHAnsi"/>
                      <w:sz w:val="18"/>
                      <w:szCs w:val="18"/>
                    </w:rPr>
                  </w:pPr>
                </w:p>
              </w:tc>
              <w:tc>
                <w:tcPr>
                  <w:tcW w:w="742" w:type="dxa"/>
                </w:tcPr>
                <w:p w14:paraId="30E88669" w14:textId="77777777" w:rsidR="00A948A3" w:rsidRPr="00B83231" w:rsidRDefault="00A948A3" w:rsidP="00A948A3">
                  <w:pPr>
                    <w:jc w:val="center"/>
                    <w:rPr>
                      <w:rFonts w:asciiTheme="majorHAnsi" w:hAnsiTheme="majorHAnsi" w:cstheme="majorHAnsi"/>
                      <w:sz w:val="18"/>
                      <w:szCs w:val="18"/>
                    </w:rPr>
                  </w:pPr>
                </w:p>
              </w:tc>
            </w:tr>
            <w:tr w:rsidR="00B83231" w:rsidRPr="00B83231" w14:paraId="53C32DFF" w14:textId="77777777" w:rsidTr="001522FB">
              <w:tc>
                <w:tcPr>
                  <w:tcW w:w="873" w:type="dxa"/>
                </w:tcPr>
                <w:p w14:paraId="3D408296" w14:textId="5E4DA9AC"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4</w:t>
                  </w:r>
                  <w:r w:rsidRPr="00B83231">
                    <w:rPr>
                      <w:rFonts w:asciiTheme="majorHAnsi" w:hAnsiTheme="majorHAnsi" w:cstheme="majorHAnsi"/>
                      <w:sz w:val="18"/>
                      <w:szCs w:val="18"/>
                      <w:vertAlign w:val="superscript"/>
                    </w:rPr>
                    <w:t>th</w:t>
                  </w:r>
                  <w:r w:rsidRPr="00B83231">
                    <w:rPr>
                      <w:rFonts w:asciiTheme="majorHAnsi" w:hAnsiTheme="majorHAnsi" w:cstheme="majorHAnsi"/>
                      <w:sz w:val="18"/>
                      <w:szCs w:val="18"/>
                    </w:rPr>
                    <w:t xml:space="preserve"> Place</w:t>
                  </w:r>
                </w:p>
              </w:tc>
              <w:tc>
                <w:tcPr>
                  <w:tcW w:w="709" w:type="dxa"/>
                </w:tcPr>
                <w:p w14:paraId="6EDE7707"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641" w:type="dxa"/>
                </w:tcPr>
                <w:p w14:paraId="67892CC5"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742" w:type="dxa"/>
                </w:tcPr>
                <w:p w14:paraId="14876AB2" w14:textId="77777777" w:rsidR="00A948A3" w:rsidRPr="00B83231" w:rsidRDefault="00A948A3" w:rsidP="00A948A3">
                  <w:pPr>
                    <w:jc w:val="center"/>
                    <w:rPr>
                      <w:rFonts w:asciiTheme="majorHAnsi" w:hAnsiTheme="majorHAnsi" w:cstheme="majorHAnsi"/>
                      <w:sz w:val="18"/>
                      <w:szCs w:val="18"/>
                    </w:rPr>
                  </w:pPr>
                </w:p>
              </w:tc>
              <w:tc>
                <w:tcPr>
                  <w:tcW w:w="742" w:type="dxa"/>
                </w:tcPr>
                <w:p w14:paraId="2A14DC13" w14:textId="77777777" w:rsidR="00A948A3" w:rsidRPr="00B83231" w:rsidRDefault="00A948A3" w:rsidP="00A948A3">
                  <w:pPr>
                    <w:jc w:val="center"/>
                    <w:rPr>
                      <w:rFonts w:asciiTheme="majorHAnsi" w:hAnsiTheme="majorHAnsi" w:cstheme="majorHAnsi"/>
                      <w:sz w:val="18"/>
                      <w:szCs w:val="18"/>
                    </w:rPr>
                  </w:pPr>
                </w:p>
              </w:tc>
              <w:tc>
                <w:tcPr>
                  <w:tcW w:w="742" w:type="dxa"/>
                </w:tcPr>
                <w:p w14:paraId="7D4B7B39" w14:textId="77777777" w:rsidR="00A948A3" w:rsidRPr="00B83231" w:rsidRDefault="00A948A3" w:rsidP="00A948A3">
                  <w:pPr>
                    <w:jc w:val="center"/>
                    <w:rPr>
                      <w:rFonts w:asciiTheme="majorHAnsi" w:hAnsiTheme="majorHAnsi" w:cstheme="majorHAnsi"/>
                      <w:sz w:val="18"/>
                      <w:szCs w:val="18"/>
                    </w:rPr>
                  </w:pPr>
                </w:p>
              </w:tc>
            </w:tr>
            <w:tr w:rsidR="00B83231" w:rsidRPr="00B83231" w14:paraId="13205BBD" w14:textId="77777777" w:rsidTr="001522FB">
              <w:tc>
                <w:tcPr>
                  <w:tcW w:w="873" w:type="dxa"/>
                </w:tcPr>
                <w:p w14:paraId="01C865E2" w14:textId="22C14056"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5</w:t>
                  </w:r>
                  <w:r w:rsidRPr="00B83231">
                    <w:rPr>
                      <w:rFonts w:asciiTheme="majorHAnsi" w:hAnsiTheme="majorHAnsi" w:cstheme="majorHAnsi"/>
                      <w:sz w:val="18"/>
                      <w:szCs w:val="18"/>
                      <w:vertAlign w:val="superscript"/>
                    </w:rPr>
                    <w:t>th</w:t>
                  </w:r>
                  <w:r w:rsidRPr="00B83231">
                    <w:rPr>
                      <w:rFonts w:asciiTheme="majorHAnsi" w:hAnsiTheme="majorHAnsi" w:cstheme="majorHAnsi"/>
                      <w:sz w:val="18"/>
                      <w:szCs w:val="18"/>
                    </w:rPr>
                    <w:t xml:space="preserve"> Place</w:t>
                  </w:r>
                </w:p>
              </w:tc>
              <w:tc>
                <w:tcPr>
                  <w:tcW w:w="709" w:type="dxa"/>
                </w:tcPr>
                <w:p w14:paraId="7FF94532"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641" w:type="dxa"/>
                </w:tcPr>
                <w:p w14:paraId="18E094EB" w14:textId="77777777" w:rsidR="00A948A3" w:rsidRPr="00B83231" w:rsidRDefault="00A948A3" w:rsidP="00A948A3">
                  <w:pPr>
                    <w:jc w:val="center"/>
                    <w:rPr>
                      <w:rFonts w:asciiTheme="majorHAnsi" w:hAnsiTheme="majorHAnsi" w:cstheme="majorHAnsi"/>
                      <w:sz w:val="18"/>
                      <w:szCs w:val="18"/>
                    </w:rPr>
                  </w:pPr>
                </w:p>
              </w:tc>
              <w:tc>
                <w:tcPr>
                  <w:tcW w:w="742" w:type="dxa"/>
                </w:tcPr>
                <w:p w14:paraId="7ABDA840" w14:textId="77777777" w:rsidR="00A948A3" w:rsidRPr="00B83231" w:rsidRDefault="00A948A3" w:rsidP="00A948A3">
                  <w:pPr>
                    <w:jc w:val="center"/>
                    <w:rPr>
                      <w:rFonts w:asciiTheme="majorHAnsi" w:hAnsiTheme="majorHAnsi" w:cstheme="majorHAnsi"/>
                      <w:sz w:val="18"/>
                      <w:szCs w:val="18"/>
                    </w:rPr>
                  </w:pPr>
                </w:p>
              </w:tc>
              <w:tc>
                <w:tcPr>
                  <w:tcW w:w="742" w:type="dxa"/>
                </w:tcPr>
                <w:p w14:paraId="58EC97E2" w14:textId="77777777" w:rsidR="00A948A3" w:rsidRPr="00B83231" w:rsidRDefault="00A948A3" w:rsidP="00A948A3">
                  <w:pPr>
                    <w:jc w:val="center"/>
                    <w:rPr>
                      <w:rFonts w:asciiTheme="majorHAnsi" w:hAnsiTheme="majorHAnsi" w:cstheme="majorHAnsi"/>
                      <w:sz w:val="18"/>
                      <w:szCs w:val="18"/>
                    </w:rPr>
                  </w:pPr>
                </w:p>
              </w:tc>
              <w:tc>
                <w:tcPr>
                  <w:tcW w:w="742" w:type="dxa"/>
                </w:tcPr>
                <w:p w14:paraId="078BA407" w14:textId="77777777" w:rsidR="00A948A3" w:rsidRPr="00B83231" w:rsidRDefault="00A948A3" w:rsidP="00A948A3">
                  <w:pPr>
                    <w:jc w:val="center"/>
                    <w:rPr>
                      <w:rFonts w:asciiTheme="majorHAnsi" w:hAnsiTheme="majorHAnsi" w:cstheme="majorHAnsi"/>
                      <w:sz w:val="18"/>
                      <w:szCs w:val="18"/>
                    </w:rPr>
                  </w:pPr>
                </w:p>
              </w:tc>
            </w:tr>
            <w:tr w:rsidR="00B83231" w:rsidRPr="00B83231" w14:paraId="68532FE5" w14:textId="77777777" w:rsidTr="001522FB">
              <w:tc>
                <w:tcPr>
                  <w:tcW w:w="873" w:type="dxa"/>
                </w:tcPr>
                <w:p w14:paraId="5B6C282B" w14:textId="741465CE"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6</w:t>
                  </w:r>
                  <w:r w:rsidRPr="00B83231">
                    <w:rPr>
                      <w:rFonts w:asciiTheme="majorHAnsi" w:hAnsiTheme="majorHAnsi" w:cstheme="majorHAnsi"/>
                      <w:sz w:val="18"/>
                      <w:szCs w:val="18"/>
                      <w:vertAlign w:val="superscript"/>
                    </w:rPr>
                    <w:t>th</w:t>
                  </w:r>
                  <w:r w:rsidRPr="00B83231">
                    <w:rPr>
                      <w:rFonts w:asciiTheme="majorHAnsi" w:hAnsiTheme="majorHAnsi" w:cstheme="majorHAnsi"/>
                      <w:sz w:val="18"/>
                      <w:szCs w:val="18"/>
                    </w:rPr>
                    <w:t xml:space="preserve"> Place</w:t>
                  </w:r>
                </w:p>
              </w:tc>
              <w:tc>
                <w:tcPr>
                  <w:tcW w:w="709" w:type="dxa"/>
                </w:tcPr>
                <w:p w14:paraId="5F4DD089"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8</w:t>
                  </w:r>
                </w:p>
              </w:tc>
              <w:tc>
                <w:tcPr>
                  <w:tcW w:w="641" w:type="dxa"/>
                </w:tcPr>
                <w:p w14:paraId="47460C95" w14:textId="77777777" w:rsidR="00A948A3" w:rsidRPr="00B83231" w:rsidRDefault="00A948A3" w:rsidP="00A948A3">
                  <w:pPr>
                    <w:jc w:val="center"/>
                    <w:rPr>
                      <w:rFonts w:asciiTheme="majorHAnsi" w:hAnsiTheme="majorHAnsi" w:cstheme="majorHAnsi"/>
                      <w:sz w:val="18"/>
                      <w:szCs w:val="18"/>
                    </w:rPr>
                  </w:pPr>
                </w:p>
              </w:tc>
              <w:tc>
                <w:tcPr>
                  <w:tcW w:w="742" w:type="dxa"/>
                </w:tcPr>
                <w:p w14:paraId="655D90C9" w14:textId="77777777" w:rsidR="00A948A3" w:rsidRPr="00B83231" w:rsidRDefault="00A948A3" w:rsidP="00A948A3">
                  <w:pPr>
                    <w:jc w:val="center"/>
                    <w:rPr>
                      <w:rFonts w:asciiTheme="majorHAnsi" w:hAnsiTheme="majorHAnsi" w:cstheme="majorHAnsi"/>
                      <w:sz w:val="18"/>
                      <w:szCs w:val="18"/>
                    </w:rPr>
                  </w:pPr>
                </w:p>
              </w:tc>
              <w:tc>
                <w:tcPr>
                  <w:tcW w:w="742" w:type="dxa"/>
                </w:tcPr>
                <w:p w14:paraId="518854FF" w14:textId="77777777" w:rsidR="00A948A3" w:rsidRPr="00B83231" w:rsidRDefault="00A948A3" w:rsidP="00A948A3">
                  <w:pPr>
                    <w:jc w:val="center"/>
                    <w:rPr>
                      <w:rFonts w:asciiTheme="majorHAnsi" w:hAnsiTheme="majorHAnsi" w:cstheme="majorHAnsi"/>
                      <w:sz w:val="18"/>
                      <w:szCs w:val="18"/>
                    </w:rPr>
                  </w:pPr>
                </w:p>
              </w:tc>
              <w:tc>
                <w:tcPr>
                  <w:tcW w:w="742" w:type="dxa"/>
                </w:tcPr>
                <w:p w14:paraId="76319CA4" w14:textId="77777777" w:rsidR="00A948A3" w:rsidRPr="00B83231" w:rsidRDefault="00A948A3" w:rsidP="00A948A3">
                  <w:pPr>
                    <w:jc w:val="center"/>
                    <w:rPr>
                      <w:rFonts w:asciiTheme="majorHAnsi" w:hAnsiTheme="majorHAnsi" w:cstheme="majorHAnsi"/>
                      <w:sz w:val="18"/>
                      <w:szCs w:val="18"/>
                    </w:rPr>
                  </w:pPr>
                </w:p>
              </w:tc>
            </w:tr>
            <w:tr w:rsidR="00B83231" w:rsidRPr="00B83231" w14:paraId="578F8D23" w14:textId="77777777" w:rsidTr="001522FB">
              <w:tc>
                <w:tcPr>
                  <w:tcW w:w="873" w:type="dxa"/>
                </w:tcPr>
                <w:p w14:paraId="5A6148D2" w14:textId="55D9F6A2"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7</w:t>
                  </w:r>
                  <w:r w:rsidRPr="00B83231">
                    <w:rPr>
                      <w:rFonts w:asciiTheme="majorHAnsi" w:hAnsiTheme="majorHAnsi" w:cstheme="majorHAnsi"/>
                      <w:sz w:val="18"/>
                      <w:szCs w:val="18"/>
                      <w:vertAlign w:val="superscript"/>
                    </w:rPr>
                    <w:t>th</w:t>
                  </w:r>
                  <w:r w:rsidRPr="00B83231">
                    <w:rPr>
                      <w:rFonts w:asciiTheme="majorHAnsi" w:hAnsiTheme="majorHAnsi" w:cstheme="majorHAnsi"/>
                      <w:sz w:val="18"/>
                      <w:szCs w:val="18"/>
                    </w:rPr>
                    <w:t xml:space="preserve"> Place</w:t>
                  </w:r>
                </w:p>
              </w:tc>
              <w:tc>
                <w:tcPr>
                  <w:tcW w:w="709" w:type="dxa"/>
                </w:tcPr>
                <w:p w14:paraId="613377F4" w14:textId="53A9ECFA" w:rsidR="00A948A3" w:rsidRPr="00B83231" w:rsidRDefault="008531C1" w:rsidP="00A948A3">
                  <w:pPr>
                    <w:jc w:val="center"/>
                    <w:rPr>
                      <w:rFonts w:asciiTheme="majorHAnsi" w:hAnsiTheme="majorHAnsi" w:cstheme="majorHAnsi"/>
                      <w:sz w:val="18"/>
                      <w:szCs w:val="18"/>
                    </w:rPr>
                  </w:pPr>
                  <w:r>
                    <w:rPr>
                      <w:rFonts w:asciiTheme="majorHAnsi" w:hAnsiTheme="majorHAnsi" w:cstheme="majorHAnsi"/>
                      <w:sz w:val="18"/>
                      <w:szCs w:val="18"/>
                    </w:rPr>
                    <w:t>6</w:t>
                  </w:r>
                </w:p>
              </w:tc>
              <w:tc>
                <w:tcPr>
                  <w:tcW w:w="641" w:type="dxa"/>
                </w:tcPr>
                <w:p w14:paraId="0E8DB96A" w14:textId="77777777" w:rsidR="00A948A3" w:rsidRPr="00B83231" w:rsidRDefault="00A948A3" w:rsidP="00A948A3">
                  <w:pPr>
                    <w:jc w:val="center"/>
                    <w:rPr>
                      <w:rFonts w:asciiTheme="majorHAnsi" w:hAnsiTheme="majorHAnsi" w:cstheme="majorHAnsi"/>
                      <w:sz w:val="18"/>
                      <w:szCs w:val="18"/>
                    </w:rPr>
                  </w:pPr>
                </w:p>
              </w:tc>
              <w:tc>
                <w:tcPr>
                  <w:tcW w:w="742" w:type="dxa"/>
                </w:tcPr>
                <w:p w14:paraId="6E0ECEF4" w14:textId="77777777" w:rsidR="00A948A3" w:rsidRPr="00B83231" w:rsidRDefault="00A948A3" w:rsidP="00A948A3">
                  <w:pPr>
                    <w:jc w:val="center"/>
                    <w:rPr>
                      <w:rFonts w:asciiTheme="majorHAnsi" w:hAnsiTheme="majorHAnsi" w:cstheme="majorHAnsi"/>
                      <w:sz w:val="18"/>
                      <w:szCs w:val="18"/>
                    </w:rPr>
                  </w:pPr>
                </w:p>
              </w:tc>
              <w:tc>
                <w:tcPr>
                  <w:tcW w:w="742" w:type="dxa"/>
                </w:tcPr>
                <w:p w14:paraId="4926505D" w14:textId="77777777" w:rsidR="00A948A3" w:rsidRPr="00B83231" w:rsidRDefault="00A948A3" w:rsidP="00A948A3">
                  <w:pPr>
                    <w:jc w:val="center"/>
                    <w:rPr>
                      <w:rFonts w:asciiTheme="majorHAnsi" w:hAnsiTheme="majorHAnsi" w:cstheme="majorHAnsi"/>
                      <w:sz w:val="18"/>
                      <w:szCs w:val="18"/>
                    </w:rPr>
                  </w:pPr>
                </w:p>
              </w:tc>
              <w:tc>
                <w:tcPr>
                  <w:tcW w:w="742" w:type="dxa"/>
                </w:tcPr>
                <w:p w14:paraId="5DE5E503" w14:textId="77777777" w:rsidR="00A948A3" w:rsidRPr="00B83231" w:rsidRDefault="00A948A3" w:rsidP="00A948A3">
                  <w:pPr>
                    <w:jc w:val="center"/>
                    <w:rPr>
                      <w:rFonts w:asciiTheme="majorHAnsi" w:hAnsiTheme="majorHAnsi" w:cstheme="majorHAnsi"/>
                      <w:sz w:val="18"/>
                      <w:szCs w:val="18"/>
                    </w:rPr>
                  </w:pPr>
                </w:p>
              </w:tc>
            </w:tr>
            <w:tr w:rsidR="00B83231" w:rsidRPr="00B83231" w14:paraId="6B001351" w14:textId="77777777" w:rsidTr="001522FB">
              <w:tc>
                <w:tcPr>
                  <w:tcW w:w="873" w:type="dxa"/>
                </w:tcPr>
                <w:p w14:paraId="39266AE1" w14:textId="24D73513"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8</w:t>
                  </w:r>
                  <w:r w:rsidRPr="00B83231">
                    <w:rPr>
                      <w:rFonts w:asciiTheme="majorHAnsi" w:hAnsiTheme="majorHAnsi" w:cstheme="majorHAnsi"/>
                      <w:sz w:val="18"/>
                      <w:szCs w:val="18"/>
                      <w:vertAlign w:val="superscript"/>
                    </w:rPr>
                    <w:t>th</w:t>
                  </w:r>
                  <w:r w:rsidRPr="00B83231">
                    <w:rPr>
                      <w:rFonts w:asciiTheme="majorHAnsi" w:hAnsiTheme="majorHAnsi" w:cstheme="majorHAnsi"/>
                      <w:sz w:val="18"/>
                      <w:szCs w:val="18"/>
                    </w:rPr>
                    <w:t xml:space="preserve"> Place</w:t>
                  </w:r>
                </w:p>
              </w:tc>
              <w:tc>
                <w:tcPr>
                  <w:tcW w:w="709" w:type="dxa"/>
                </w:tcPr>
                <w:p w14:paraId="11DF1A8C"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3</w:t>
                  </w:r>
                </w:p>
              </w:tc>
              <w:tc>
                <w:tcPr>
                  <w:tcW w:w="641" w:type="dxa"/>
                </w:tcPr>
                <w:p w14:paraId="370A3A69" w14:textId="77777777" w:rsidR="00A948A3" w:rsidRPr="00B83231" w:rsidRDefault="00A948A3" w:rsidP="00A948A3">
                  <w:pPr>
                    <w:jc w:val="center"/>
                    <w:rPr>
                      <w:rFonts w:asciiTheme="majorHAnsi" w:hAnsiTheme="majorHAnsi" w:cstheme="majorHAnsi"/>
                      <w:sz w:val="18"/>
                      <w:szCs w:val="18"/>
                    </w:rPr>
                  </w:pPr>
                </w:p>
              </w:tc>
              <w:tc>
                <w:tcPr>
                  <w:tcW w:w="742" w:type="dxa"/>
                </w:tcPr>
                <w:p w14:paraId="1E6FA7E9" w14:textId="77777777" w:rsidR="00A948A3" w:rsidRPr="00B83231" w:rsidRDefault="00A948A3" w:rsidP="00A948A3">
                  <w:pPr>
                    <w:jc w:val="center"/>
                    <w:rPr>
                      <w:rFonts w:asciiTheme="majorHAnsi" w:hAnsiTheme="majorHAnsi" w:cstheme="majorHAnsi"/>
                      <w:sz w:val="18"/>
                      <w:szCs w:val="18"/>
                    </w:rPr>
                  </w:pPr>
                </w:p>
              </w:tc>
              <w:tc>
                <w:tcPr>
                  <w:tcW w:w="742" w:type="dxa"/>
                </w:tcPr>
                <w:p w14:paraId="3C896059" w14:textId="77777777" w:rsidR="00A948A3" w:rsidRPr="00B83231" w:rsidRDefault="00A948A3" w:rsidP="00A948A3">
                  <w:pPr>
                    <w:jc w:val="center"/>
                    <w:rPr>
                      <w:rFonts w:asciiTheme="majorHAnsi" w:hAnsiTheme="majorHAnsi" w:cstheme="majorHAnsi"/>
                      <w:sz w:val="18"/>
                      <w:szCs w:val="18"/>
                    </w:rPr>
                  </w:pPr>
                </w:p>
              </w:tc>
              <w:tc>
                <w:tcPr>
                  <w:tcW w:w="742" w:type="dxa"/>
                </w:tcPr>
                <w:p w14:paraId="7D4213D7" w14:textId="77777777" w:rsidR="00A948A3" w:rsidRPr="00B83231" w:rsidRDefault="00A948A3" w:rsidP="00A948A3">
                  <w:pPr>
                    <w:jc w:val="center"/>
                    <w:rPr>
                      <w:rFonts w:asciiTheme="majorHAnsi" w:hAnsiTheme="majorHAnsi" w:cstheme="majorHAnsi"/>
                      <w:sz w:val="18"/>
                      <w:szCs w:val="18"/>
                    </w:rPr>
                  </w:pPr>
                </w:p>
              </w:tc>
            </w:tr>
            <w:tr w:rsidR="00B83231" w:rsidRPr="00B83231" w14:paraId="5CB836D2" w14:textId="77777777" w:rsidTr="001522FB">
              <w:tc>
                <w:tcPr>
                  <w:tcW w:w="873" w:type="dxa"/>
                </w:tcPr>
                <w:p w14:paraId="7CF20022" w14:textId="78CC72DF"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9</w:t>
                  </w:r>
                  <w:r w:rsidRPr="00B83231">
                    <w:rPr>
                      <w:rFonts w:asciiTheme="majorHAnsi" w:hAnsiTheme="majorHAnsi" w:cstheme="majorHAnsi"/>
                      <w:sz w:val="18"/>
                      <w:szCs w:val="18"/>
                      <w:vertAlign w:val="superscript"/>
                    </w:rPr>
                    <w:t>th</w:t>
                  </w:r>
                  <w:r w:rsidRPr="00B83231">
                    <w:rPr>
                      <w:rFonts w:asciiTheme="majorHAnsi" w:hAnsiTheme="majorHAnsi" w:cstheme="majorHAnsi"/>
                      <w:sz w:val="18"/>
                      <w:szCs w:val="18"/>
                    </w:rPr>
                    <w:t xml:space="preserve"> Place</w:t>
                  </w:r>
                </w:p>
              </w:tc>
              <w:tc>
                <w:tcPr>
                  <w:tcW w:w="709" w:type="dxa"/>
                </w:tcPr>
                <w:p w14:paraId="6AFC2657"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2</w:t>
                  </w:r>
                </w:p>
              </w:tc>
              <w:tc>
                <w:tcPr>
                  <w:tcW w:w="641" w:type="dxa"/>
                </w:tcPr>
                <w:p w14:paraId="6657B989" w14:textId="77777777" w:rsidR="00A948A3" w:rsidRPr="00B83231" w:rsidRDefault="00A948A3" w:rsidP="00A948A3">
                  <w:pPr>
                    <w:jc w:val="center"/>
                    <w:rPr>
                      <w:rFonts w:asciiTheme="majorHAnsi" w:hAnsiTheme="majorHAnsi" w:cstheme="majorHAnsi"/>
                      <w:sz w:val="18"/>
                      <w:szCs w:val="18"/>
                    </w:rPr>
                  </w:pPr>
                </w:p>
              </w:tc>
              <w:tc>
                <w:tcPr>
                  <w:tcW w:w="742" w:type="dxa"/>
                </w:tcPr>
                <w:p w14:paraId="4E75A631" w14:textId="77777777" w:rsidR="00A948A3" w:rsidRPr="00B83231" w:rsidRDefault="00A948A3" w:rsidP="00A948A3">
                  <w:pPr>
                    <w:jc w:val="center"/>
                    <w:rPr>
                      <w:rFonts w:asciiTheme="majorHAnsi" w:hAnsiTheme="majorHAnsi" w:cstheme="majorHAnsi"/>
                      <w:sz w:val="18"/>
                      <w:szCs w:val="18"/>
                    </w:rPr>
                  </w:pPr>
                </w:p>
              </w:tc>
              <w:tc>
                <w:tcPr>
                  <w:tcW w:w="742" w:type="dxa"/>
                </w:tcPr>
                <w:p w14:paraId="12759572" w14:textId="77777777" w:rsidR="00A948A3" w:rsidRPr="00B83231" w:rsidRDefault="00A948A3" w:rsidP="00A948A3">
                  <w:pPr>
                    <w:jc w:val="center"/>
                    <w:rPr>
                      <w:rFonts w:asciiTheme="majorHAnsi" w:hAnsiTheme="majorHAnsi" w:cstheme="majorHAnsi"/>
                      <w:sz w:val="18"/>
                      <w:szCs w:val="18"/>
                    </w:rPr>
                  </w:pPr>
                </w:p>
              </w:tc>
              <w:tc>
                <w:tcPr>
                  <w:tcW w:w="742" w:type="dxa"/>
                </w:tcPr>
                <w:p w14:paraId="43F3029E" w14:textId="77777777" w:rsidR="00A948A3" w:rsidRPr="00B83231" w:rsidRDefault="00A948A3" w:rsidP="00A948A3">
                  <w:pPr>
                    <w:jc w:val="center"/>
                    <w:rPr>
                      <w:rFonts w:asciiTheme="majorHAnsi" w:hAnsiTheme="majorHAnsi" w:cstheme="majorHAnsi"/>
                      <w:sz w:val="18"/>
                      <w:szCs w:val="18"/>
                    </w:rPr>
                  </w:pPr>
                </w:p>
              </w:tc>
            </w:tr>
            <w:tr w:rsidR="00B83231" w:rsidRPr="00B83231" w14:paraId="732C7618" w14:textId="77777777" w:rsidTr="001522FB">
              <w:tc>
                <w:tcPr>
                  <w:tcW w:w="873" w:type="dxa"/>
                </w:tcPr>
                <w:p w14:paraId="221C04CF" w14:textId="2B82B26C" w:rsidR="00A948A3" w:rsidRPr="00B83231" w:rsidRDefault="00A948A3" w:rsidP="00A948A3">
                  <w:pPr>
                    <w:rPr>
                      <w:rFonts w:asciiTheme="majorHAnsi" w:hAnsiTheme="majorHAnsi" w:cstheme="majorHAnsi"/>
                      <w:sz w:val="18"/>
                      <w:szCs w:val="18"/>
                    </w:rPr>
                  </w:pPr>
                  <w:r w:rsidRPr="00B83231">
                    <w:rPr>
                      <w:rFonts w:asciiTheme="majorHAnsi" w:hAnsiTheme="majorHAnsi" w:cstheme="majorHAnsi"/>
                      <w:sz w:val="18"/>
                      <w:szCs w:val="18"/>
                    </w:rPr>
                    <w:t>10</w:t>
                  </w:r>
                  <w:r w:rsidRPr="00B83231">
                    <w:rPr>
                      <w:rFonts w:asciiTheme="majorHAnsi" w:hAnsiTheme="majorHAnsi" w:cstheme="majorHAnsi"/>
                      <w:sz w:val="18"/>
                      <w:szCs w:val="18"/>
                      <w:vertAlign w:val="superscript"/>
                    </w:rPr>
                    <w:t>th</w:t>
                  </w:r>
                  <w:r w:rsidRPr="00B83231">
                    <w:rPr>
                      <w:rFonts w:asciiTheme="majorHAnsi" w:hAnsiTheme="majorHAnsi" w:cstheme="majorHAnsi"/>
                      <w:sz w:val="18"/>
                      <w:szCs w:val="18"/>
                    </w:rPr>
                    <w:t xml:space="preserve"> Place</w:t>
                  </w:r>
                </w:p>
              </w:tc>
              <w:tc>
                <w:tcPr>
                  <w:tcW w:w="709" w:type="dxa"/>
                </w:tcPr>
                <w:p w14:paraId="27F14FF8" w14:textId="77777777" w:rsidR="00A948A3" w:rsidRPr="00B83231" w:rsidRDefault="00A948A3" w:rsidP="00A948A3">
                  <w:pPr>
                    <w:jc w:val="center"/>
                    <w:rPr>
                      <w:rFonts w:asciiTheme="majorHAnsi" w:hAnsiTheme="majorHAnsi" w:cstheme="majorHAnsi"/>
                      <w:sz w:val="18"/>
                      <w:szCs w:val="18"/>
                    </w:rPr>
                  </w:pPr>
                  <w:r w:rsidRPr="00B83231">
                    <w:rPr>
                      <w:rFonts w:asciiTheme="majorHAnsi" w:hAnsiTheme="majorHAnsi" w:cstheme="majorHAnsi"/>
                      <w:sz w:val="18"/>
                      <w:szCs w:val="18"/>
                    </w:rPr>
                    <w:t>1</w:t>
                  </w:r>
                </w:p>
              </w:tc>
              <w:tc>
                <w:tcPr>
                  <w:tcW w:w="641" w:type="dxa"/>
                </w:tcPr>
                <w:p w14:paraId="6F959D9B" w14:textId="77777777" w:rsidR="00A948A3" w:rsidRPr="00B83231" w:rsidRDefault="00A948A3" w:rsidP="00A948A3">
                  <w:pPr>
                    <w:jc w:val="center"/>
                    <w:rPr>
                      <w:rFonts w:asciiTheme="majorHAnsi" w:hAnsiTheme="majorHAnsi" w:cstheme="majorHAnsi"/>
                      <w:sz w:val="18"/>
                      <w:szCs w:val="18"/>
                    </w:rPr>
                  </w:pPr>
                </w:p>
              </w:tc>
              <w:tc>
                <w:tcPr>
                  <w:tcW w:w="742" w:type="dxa"/>
                </w:tcPr>
                <w:p w14:paraId="59CC2C35" w14:textId="77777777" w:rsidR="00A948A3" w:rsidRPr="00B83231" w:rsidRDefault="00A948A3" w:rsidP="00A948A3">
                  <w:pPr>
                    <w:jc w:val="center"/>
                    <w:rPr>
                      <w:rFonts w:asciiTheme="majorHAnsi" w:hAnsiTheme="majorHAnsi" w:cstheme="majorHAnsi"/>
                      <w:sz w:val="18"/>
                      <w:szCs w:val="18"/>
                    </w:rPr>
                  </w:pPr>
                </w:p>
              </w:tc>
              <w:tc>
                <w:tcPr>
                  <w:tcW w:w="742" w:type="dxa"/>
                </w:tcPr>
                <w:p w14:paraId="08C8D27C" w14:textId="77777777" w:rsidR="00A948A3" w:rsidRPr="00B83231" w:rsidRDefault="00A948A3" w:rsidP="00A948A3">
                  <w:pPr>
                    <w:jc w:val="center"/>
                    <w:rPr>
                      <w:rFonts w:asciiTheme="majorHAnsi" w:hAnsiTheme="majorHAnsi" w:cstheme="majorHAnsi"/>
                      <w:sz w:val="18"/>
                      <w:szCs w:val="18"/>
                    </w:rPr>
                  </w:pPr>
                </w:p>
              </w:tc>
              <w:tc>
                <w:tcPr>
                  <w:tcW w:w="742" w:type="dxa"/>
                </w:tcPr>
                <w:p w14:paraId="1B3FA1BC" w14:textId="77777777" w:rsidR="00A948A3" w:rsidRPr="00B83231" w:rsidRDefault="00A948A3" w:rsidP="00A948A3">
                  <w:pPr>
                    <w:jc w:val="center"/>
                    <w:rPr>
                      <w:rFonts w:asciiTheme="majorHAnsi" w:hAnsiTheme="majorHAnsi" w:cstheme="majorHAnsi"/>
                      <w:sz w:val="18"/>
                      <w:szCs w:val="18"/>
                    </w:rPr>
                  </w:pPr>
                </w:p>
              </w:tc>
            </w:tr>
          </w:tbl>
          <w:p w14:paraId="39E02F3F" w14:textId="4F33B64C" w:rsidR="00A948A3" w:rsidRPr="00B83231" w:rsidRDefault="00073D2C" w:rsidP="00A62E49">
            <w:pPr>
              <w:rPr>
                <w:rFonts w:asciiTheme="majorHAnsi" w:hAnsiTheme="majorHAnsi" w:cstheme="majorHAnsi"/>
                <w:i/>
                <w:iCs/>
                <w:sz w:val="18"/>
                <w:szCs w:val="18"/>
              </w:rPr>
            </w:pPr>
            <w:r w:rsidRPr="00B83231">
              <w:rPr>
                <w:rFonts w:asciiTheme="majorHAnsi" w:hAnsiTheme="majorHAnsi" w:cstheme="majorHAnsi"/>
                <w:i/>
                <w:iCs/>
                <w:sz w:val="18"/>
                <w:szCs w:val="18"/>
              </w:rPr>
              <w:t xml:space="preserve">Drivers classified at one </w:t>
            </w:r>
            <w:r w:rsidR="00975012" w:rsidRPr="00B83231">
              <w:rPr>
                <w:rFonts w:asciiTheme="majorHAnsi" w:hAnsiTheme="majorHAnsi" w:cstheme="majorHAnsi"/>
                <w:i/>
                <w:iCs/>
                <w:sz w:val="18"/>
                <w:szCs w:val="18"/>
              </w:rPr>
              <w:t>round</w:t>
            </w:r>
            <w:r w:rsidRPr="00B83231">
              <w:rPr>
                <w:rFonts w:asciiTheme="majorHAnsi" w:hAnsiTheme="majorHAnsi" w:cstheme="majorHAnsi"/>
                <w:i/>
                <w:iCs/>
                <w:sz w:val="18"/>
                <w:szCs w:val="18"/>
              </w:rPr>
              <w:t xml:space="preserve"> of the CNSR on the basis of a one event license, will </w:t>
            </w:r>
            <w:r w:rsidR="00975012" w:rsidRPr="00B83231">
              <w:rPr>
                <w:rFonts w:asciiTheme="majorHAnsi" w:hAnsiTheme="majorHAnsi" w:cstheme="majorHAnsi"/>
                <w:i/>
                <w:iCs/>
                <w:sz w:val="18"/>
                <w:szCs w:val="18"/>
              </w:rPr>
              <w:t xml:space="preserve">not </w:t>
            </w:r>
            <w:r w:rsidRPr="00B83231">
              <w:rPr>
                <w:rFonts w:asciiTheme="majorHAnsi" w:hAnsiTheme="majorHAnsi" w:cstheme="majorHAnsi"/>
                <w:i/>
                <w:iCs/>
                <w:sz w:val="18"/>
                <w:szCs w:val="18"/>
              </w:rPr>
              <w:t xml:space="preserve">receive points valid for any of the final year classifications and will not be found in them. In these cases, </w:t>
            </w:r>
            <w:r w:rsidR="00975012" w:rsidRPr="00B83231">
              <w:rPr>
                <w:rFonts w:asciiTheme="majorHAnsi" w:hAnsiTheme="majorHAnsi" w:cstheme="majorHAnsi"/>
                <w:i/>
                <w:iCs/>
                <w:sz w:val="18"/>
                <w:szCs w:val="18"/>
              </w:rPr>
              <w:t>drivers</w:t>
            </w:r>
            <w:r w:rsidRPr="00B83231">
              <w:rPr>
                <w:rFonts w:asciiTheme="majorHAnsi" w:hAnsiTheme="majorHAnsi" w:cstheme="majorHAnsi"/>
                <w:i/>
                <w:iCs/>
                <w:sz w:val="18"/>
                <w:szCs w:val="18"/>
              </w:rPr>
              <w:t xml:space="preserve"> holding an annual license, ranked behind one or more pilots with a “one event” license, will be assigned the points corresponding to vacant positions.</w:t>
            </w:r>
          </w:p>
          <w:p w14:paraId="0DE5669E" w14:textId="77777777" w:rsidR="00975012" w:rsidRPr="00B83231" w:rsidRDefault="00975012" w:rsidP="00A62E49">
            <w:pPr>
              <w:rPr>
                <w:rFonts w:asciiTheme="majorHAnsi" w:hAnsiTheme="majorHAnsi" w:cstheme="majorHAnsi"/>
                <w:i/>
                <w:iCs/>
                <w:sz w:val="18"/>
                <w:szCs w:val="18"/>
              </w:rPr>
            </w:pPr>
          </w:p>
          <w:p w14:paraId="5F1B90F5" w14:textId="79069549" w:rsidR="00780DF7" w:rsidRPr="00B83231" w:rsidRDefault="009D1D06" w:rsidP="00780DF7">
            <w:pPr>
              <w:rPr>
                <w:rFonts w:asciiTheme="majorHAnsi" w:hAnsiTheme="majorHAnsi" w:cstheme="majorHAnsi"/>
                <w:b/>
                <w:bCs/>
                <w:i/>
                <w:iCs/>
                <w:sz w:val="18"/>
                <w:szCs w:val="18"/>
              </w:rPr>
            </w:pPr>
            <w:r w:rsidRPr="00B83231">
              <w:rPr>
                <w:rFonts w:asciiTheme="majorHAnsi" w:hAnsiTheme="majorHAnsi" w:cstheme="majorHAnsi"/>
                <w:b/>
                <w:bCs/>
                <w:i/>
                <w:iCs/>
                <w:sz w:val="18"/>
                <w:szCs w:val="18"/>
              </w:rPr>
              <w:t>13</w:t>
            </w:r>
            <w:r w:rsidR="00780DF7" w:rsidRPr="00B83231">
              <w:rPr>
                <w:rFonts w:asciiTheme="majorHAnsi" w:hAnsiTheme="majorHAnsi" w:cstheme="majorHAnsi"/>
                <w:b/>
                <w:bCs/>
                <w:i/>
                <w:iCs/>
                <w:sz w:val="18"/>
                <w:szCs w:val="18"/>
              </w:rPr>
              <w:t>.</w:t>
            </w:r>
            <w:r w:rsidR="00C65BA1" w:rsidRPr="00B83231">
              <w:rPr>
                <w:rFonts w:asciiTheme="majorHAnsi" w:hAnsiTheme="majorHAnsi" w:cstheme="majorHAnsi"/>
                <w:b/>
                <w:bCs/>
                <w:i/>
                <w:iCs/>
                <w:sz w:val="18"/>
                <w:szCs w:val="18"/>
              </w:rPr>
              <w:t xml:space="preserve">7 </w:t>
            </w:r>
            <w:r w:rsidR="00780DF7" w:rsidRPr="00B83231">
              <w:rPr>
                <w:rFonts w:asciiTheme="majorHAnsi" w:hAnsiTheme="majorHAnsi" w:cstheme="majorHAnsi"/>
                <w:b/>
                <w:bCs/>
                <w:i/>
                <w:iCs/>
                <w:sz w:val="18"/>
                <w:szCs w:val="18"/>
              </w:rPr>
              <w:t>Prizes and Cups</w:t>
            </w:r>
          </w:p>
          <w:p w14:paraId="3F94FEE4" w14:textId="0D3F3C9D" w:rsidR="00780DF7" w:rsidRPr="00B83231" w:rsidRDefault="009D1D06" w:rsidP="00780DF7">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780DF7" w:rsidRPr="00B83231">
              <w:rPr>
                <w:rFonts w:asciiTheme="majorHAnsi" w:hAnsiTheme="majorHAnsi" w:cstheme="majorHAnsi"/>
                <w:b/>
                <w:bCs/>
                <w:i/>
                <w:iCs/>
                <w:sz w:val="18"/>
                <w:szCs w:val="18"/>
              </w:rPr>
              <w:t>.</w:t>
            </w:r>
            <w:r w:rsidR="00C65BA1" w:rsidRPr="00B83231">
              <w:rPr>
                <w:rFonts w:asciiTheme="majorHAnsi" w:hAnsiTheme="majorHAnsi" w:cstheme="majorHAnsi"/>
                <w:b/>
                <w:bCs/>
                <w:i/>
                <w:iCs/>
                <w:sz w:val="18"/>
                <w:szCs w:val="18"/>
              </w:rPr>
              <w:t>7</w:t>
            </w:r>
            <w:r w:rsidR="00780DF7" w:rsidRPr="00B83231">
              <w:rPr>
                <w:rFonts w:asciiTheme="majorHAnsi" w:hAnsiTheme="majorHAnsi" w:cstheme="majorHAnsi"/>
                <w:b/>
                <w:bCs/>
                <w:i/>
                <w:iCs/>
                <w:sz w:val="18"/>
                <w:szCs w:val="18"/>
              </w:rPr>
              <w:t>.1</w:t>
            </w:r>
            <w:r w:rsidR="00780DF7" w:rsidRPr="00B83231">
              <w:rPr>
                <w:rFonts w:asciiTheme="majorHAnsi" w:hAnsiTheme="majorHAnsi" w:cstheme="majorHAnsi"/>
                <w:i/>
                <w:iCs/>
                <w:sz w:val="18"/>
                <w:szCs w:val="18"/>
              </w:rPr>
              <w:t xml:space="preserve"> The cups, trophies and special prizes will be provided by the </w:t>
            </w:r>
            <w:proofErr w:type="spellStart"/>
            <w:r w:rsidR="00780DF7" w:rsidRPr="00B83231">
              <w:rPr>
                <w:rFonts w:asciiTheme="majorHAnsi" w:hAnsiTheme="majorHAnsi" w:cstheme="majorHAnsi"/>
                <w:i/>
                <w:iCs/>
                <w:sz w:val="18"/>
                <w:szCs w:val="18"/>
              </w:rPr>
              <w:t>organiser</w:t>
            </w:r>
            <w:proofErr w:type="spellEnd"/>
            <w:r w:rsidR="00780DF7" w:rsidRPr="00B83231">
              <w:rPr>
                <w:rFonts w:asciiTheme="majorHAnsi" w:hAnsiTheme="majorHAnsi" w:cstheme="majorHAnsi"/>
                <w:i/>
                <w:iCs/>
                <w:sz w:val="18"/>
                <w:szCs w:val="18"/>
              </w:rPr>
              <w:t xml:space="preserve"> and detailed in the Supplementary Regulations.</w:t>
            </w:r>
          </w:p>
          <w:p w14:paraId="52033C48" w14:textId="320E3ECE" w:rsidR="00780DF7" w:rsidRPr="00B83231" w:rsidRDefault="009D1D06" w:rsidP="00780DF7">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780DF7" w:rsidRPr="00B83231">
              <w:rPr>
                <w:rFonts w:asciiTheme="majorHAnsi" w:hAnsiTheme="majorHAnsi" w:cstheme="majorHAnsi"/>
                <w:b/>
                <w:bCs/>
                <w:i/>
                <w:iCs/>
                <w:sz w:val="18"/>
                <w:szCs w:val="18"/>
              </w:rPr>
              <w:t>.</w:t>
            </w:r>
            <w:r w:rsidR="00C65BA1" w:rsidRPr="00B83231">
              <w:rPr>
                <w:rFonts w:asciiTheme="majorHAnsi" w:hAnsiTheme="majorHAnsi" w:cstheme="majorHAnsi"/>
                <w:b/>
                <w:bCs/>
                <w:i/>
                <w:iCs/>
                <w:sz w:val="18"/>
                <w:szCs w:val="18"/>
              </w:rPr>
              <w:t>7</w:t>
            </w:r>
            <w:r w:rsidR="00780DF7" w:rsidRPr="00B83231">
              <w:rPr>
                <w:rFonts w:asciiTheme="majorHAnsi" w:hAnsiTheme="majorHAnsi" w:cstheme="majorHAnsi"/>
                <w:b/>
                <w:bCs/>
                <w:i/>
                <w:iCs/>
                <w:sz w:val="18"/>
                <w:szCs w:val="18"/>
              </w:rPr>
              <w:t>.2</w:t>
            </w:r>
            <w:r w:rsidR="00780DF7" w:rsidRPr="00B83231">
              <w:rPr>
                <w:rFonts w:asciiTheme="majorHAnsi" w:hAnsiTheme="majorHAnsi" w:cstheme="majorHAnsi"/>
                <w:i/>
                <w:iCs/>
                <w:sz w:val="18"/>
                <w:szCs w:val="18"/>
              </w:rPr>
              <w:t xml:space="preserve"> Prizes in kind which have not been collected within one month after the Competition will remain the property of the </w:t>
            </w:r>
            <w:proofErr w:type="spellStart"/>
            <w:r w:rsidR="00780DF7" w:rsidRPr="00B83231">
              <w:rPr>
                <w:rFonts w:asciiTheme="majorHAnsi" w:hAnsiTheme="majorHAnsi" w:cstheme="majorHAnsi"/>
                <w:i/>
                <w:iCs/>
                <w:sz w:val="18"/>
                <w:szCs w:val="18"/>
              </w:rPr>
              <w:t>organiser</w:t>
            </w:r>
            <w:proofErr w:type="spellEnd"/>
            <w:r w:rsidR="00780DF7" w:rsidRPr="00B83231">
              <w:rPr>
                <w:rFonts w:asciiTheme="majorHAnsi" w:hAnsiTheme="majorHAnsi" w:cstheme="majorHAnsi"/>
                <w:i/>
                <w:iCs/>
                <w:sz w:val="18"/>
                <w:szCs w:val="18"/>
              </w:rPr>
              <w:t>. No prizes will be sent.</w:t>
            </w:r>
          </w:p>
          <w:p w14:paraId="00500122" w14:textId="1C05F8B2" w:rsidR="00780DF7" w:rsidRPr="00B83231" w:rsidRDefault="009D1D06" w:rsidP="00780DF7">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780DF7" w:rsidRPr="00B83231">
              <w:rPr>
                <w:rFonts w:asciiTheme="majorHAnsi" w:hAnsiTheme="majorHAnsi" w:cstheme="majorHAnsi"/>
                <w:b/>
                <w:bCs/>
                <w:i/>
                <w:iCs/>
                <w:sz w:val="18"/>
                <w:szCs w:val="18"/>
              </w:rPr>
              <w:t>.</w:t>
            </w:r>
            <w:r w:rsidR="00C65BA1" w:rsidRPr="00B83231">
              <w:rPr>
                <w:rFonts w:asciiTheme="majorHAnsi" w:hAnsiTheme="majorHAnsi" w:cstheme="majorHAnsi"/>
                <w:b/>
                <w:bCs/>
                <w:i/>
                <w:iCs/>
                <w:sz w:val="18"/>
                <w:szCs w:val="18"/>
              </w:rPr>
              <w:t xml:space="preserve">8 </w:t>
            </w:r>
            <w:r w:rsidR="00780DF7" w:rsidRPr="00B83231">
              <w:rPr>
                <w:rFonts w:asciiTheme="majorHAnsi" w:hAnsiTheme="majorHAnsi" w:cstheme="majorHAnsi"/>
                <w:b/>
                <w:bCs/>
                <w:i/>
                <w:iCs/>
                <w:sz w:val="18"/>
                <w:szCs w:val="18"/>
              </w:rPr>
              <w:t>Podium ceremony</w:t>
            </w:r>
          </w:p>
          <w:p w14:paraId="18482203" w14:textId="40A177AC" w:rsidR="00780DF7" w:rsidRPr="00B83231" w:rsidRDefault="009D1D06" w:rsidP="00780DF7">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780DF7" w:rsidRPr="00B83231">
              <w:rPr>
                <w:rFonts w:asciiTheme="majorHAnsi" w:hAnsiTheme="majorHAnsi" w:cstheme="majorHAnsi"/>
                <w:b/>
                <w:bCs/>
                <w:i/>
                <w:iCs/>
                <w:sz w:val="18"/>
                <w:szCs w:val="18"/>
              </w:rPr>
              <w:t>.</w:t>
            </w:r>
            <w:r w:rsidR="00C65BA1" w:rsidRPr="00B83231">
              <w:rPr>
                <w:rFonts w:asciiTheme="majorHAnsi" w:hAnsiTheme="majorHAnsi" w:cstheme="majorHAnsi"/>
                <w:b/>
                <w:bCs/>
                <w:i/>
                <w:iCs/>
                <w:sz w:val="18"/>
                <w:szCs w:val="18"/>
              </w:rPr>
              <w:t>8</w:t>
            </w:r>
            <w:r w:rsidR="00780DF7" w:rsidRPr="00B83231">
              <w:rPr>
                <w:rFonts w:asciiTheme="majorHAnsi" w:hAnsiTheme="majorHAnsi" w:cstheme="majorHAnsi"/>
                <w:b/>
                <w:bCs/>
                <w:i/>
                <w:iCs/>
                <w:sz w:val="18"/>
                <w:szCs w:val="18"/>
              </w:rPr>
              <w:t xml:space="preserve">.1 </w:t>
            </w:r>
            <w:r w:rsidR="00780DF7" w:rsidRPr="00B83231">
              <w:rPr>
                <w:rFonts w:asciiTheme="majorHAnsi" w:hAnsiTheme="majorHAnsi" w:cstheme="majorHAnsi"/>
                <w:i/>
                <w:iCs/>
                <w:sz w:val="18"/>
                <w:szCs w:val="18"/>
              </w:rPr>
              <w:t>The date, time and location of the podium ceremony will be indicated in the Supplementary Regulations.</w:t>
            </w:r>
          </w:p>
          <w:p w14:paraId="13C589A6" w14:textId="772F41DF" w:rsidR="00780DF7" w:rsidRPr="00B83231" w:rsidRDefault="009D1D06" w:rsidP="00780DF7">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780DF7" w:rsidRPr="00B83231">
              <w:rPr>
                <w:rFonts w:asciiTheme="majorHAnsi" w:hAnsiTheme="majorHAnsi" w:cstheme="majorHAnsi"/>
                <w:b/>
                <w:bCs/>
                <w:i/>
                <w:iCs/>
                <w:sz w:val="18"/>
                <w:szCs w:val="18"/>
              </w:rPr>
              <w:t>.</w:t>
            </w:r>
            <w:r w:rsidR="00C65BA1" w:rsidRPr="00B83231">
              <w:rPr>
                <w:rFonts w:asciiTheme="majorHAnsi" w:hAnsiTheme="majorHAnsi" w:cstheme="majorHAnsi"/>
                <w:b/>
                <w:bCs/>
                <w:i/>
                <w:iCs/>
                <w:sz w:val="18"/>
                <w:szCs w:val="18"/>
              </w:rPr>
              <w:t>8</w:t>
            </w:r>
            <w:r w:rsidR="00780DF7" w:rsidRPr="00B83231">
              <w:rPr>
                <w:rFonts w:asciiTheme="majorHAnsi" w:hAnsiTheme="majorHAnsi" w:cstheme="majorHAnsi"/>
                <w:b/>
                <w:bCs/>
                <w:i/>
                <w:iCs/>
                <w:sz w:val="18"/>
                <w:szCs w:val="18"/>
              </w:rPr>
              <w:t xml:space="preserve">.2 </w:t>
            </w:r>
            <w:r w:rsidR="00780DF7" w:rsidRPr="00B83231">
              <w:rPr>
                <w:rFonts w:asciiTheme="majorHAnsi" w:hAnsiTheme="majorHAnsi" w:cstheme="majorHAnsi"/>
                <w:i/>
                <w:iCs/>
                <w:sz w:val="18"/>
                <w:szCs w:val="18"/>
              </w:rPr>
              <w:t xml:space="preserve">The podium ceremony will take place immediately after the last </w:t>
            </w:r>
            <w:r w:rsidR="00975012" w:rsidRPr="00B83231">
              <w:rPr>
                <w:rFonts w:asciiTheme="majorHAnsi" w:hAnsiTheme="majorHAnsi" w:cstheme="majorHAnsi"/>
                <w:i/>
                <w:iCs/>
                <w:sz w:val="18"/>
                <w:szCs w:val="18"/>
              </w:rPr>
              <w:t>competition</w:t>
            </w:r>
            <w:r w:rsidR="00780DF7" w:rsidRPr="00B83231">
              <w:rPr>
                <w:rFonts w:asciiTheme="majorHAnsi" w:hAnsiTheme="majorHAnsi" w:cstheme="majorHAnsi"/>
                <w:i/>
                <w:iCs/>
                <w:sz w:val="18"/>
                <w:szCs w:val="18"/>
              </w:rPr>
              <w:t xml:space="preserve"> heat. The Drivers must be present, wearing their competition overalls.</w:t>
            </w:r>
          </w:p>
          <w:p w14:paraId="6AFF000B" w14:textId="27C98CC6" w:rsidR="00975012" w:rsidRPr="00B83231" w:rsidRDefault="00975012" w:rsidP="00780DF7">
            <w:pPr>
              <w:rPr>
                <w:rFonts w:asciiTheme="majorHAnsi" w:hAnsiTheme="majorHAnsi" w:cstheme="majorHAnsi"/>
                <w:i/>
                <w:iCs/>
                <w:sz w:val="18"/>
                <w:szCs w:val="18"/>
              </w:rPr>
            </w:pPr>
            <w:r w:rsidRPr="00B83231">
              <w:rPr>
                <w:rFonts w:asciiTheme="majorHAnsi" w:hAnsiTheme="majorHAnsi" w:cstheme="majorHAnsi"/>
                <w:i/>
                <w:iCs/>
                <w:sz w:val="18"/>
                <w:szCs w:val="18"/>
              </w:rPr>
              <w:t>It is not mandatory to award prizes to the classes with less than 3 participants.</w:t>
            </w:r>
          </w:p>
          <w:p w14:paraId="431DC2E1" w14:textId="48178752" w:rsidR="002A5B28" w:rsidRPr="00B83231" w:rsidRDefault="002A5B28" w:rsidP="002A5B28">
            <w:pPr>
              <w:rPr>
                <w:rFonts w:asciiTheme="majorHAnsi" w:hAnsiTheme="majorHAnsi" w:cstheme="majorHAnsi"/>
                <w:b/>
                <w:bCs/>
                <w:i/>
                <w:iCs/>
                <w:sz w:val="18"/>
                <w:szCs w:val="18"/>
              </w:rPr>
            </w:pPr>
            <w:r w:rsidRPr="00B83231">
              <w:rPr>
                <w:rFonts w:asciiTheme="majorHAnsi" w:hAnsiTheme="majorHAnsi" w:cstheme="majorHAnsi"/>
                <w:b/>
                <w:bCs/>
                <w:i/>
                <w:iCs/>
                <w:sz w:val="18"/>
                <w:szCs w:val="18"/>
              </w:rPr>
              <w:t>13.9 Final Championship classifications</w:t>
            </w:r>
          </w:p>
          <w:p w14:paraId="3823291D" w14:textId="28C92A79"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b/>
                <w:bCs/>
                <w:i/>
                <w:iCs/>
                <w:sz w:val="18"/>
                <w:szCs w:val="18"/>
              </w:rPr>
              <w:t>13.9.1</w:t>
            </w:r>
            <w:r w:rsidRPr="00B83231">
              <w:rPr>
                <w:rFonts w:asciiTheme="majorHAnsi" w:hAnsiTheme="majorHAnsi" w:cstheme="majorHAnsi"/>
                <w:i/>
                <w:iCs/>
                <w:sz w:val="18"/>
                <w:szCs w:val="18"/>
              </w:rPr>
              <w:t xml:space="preserve"> Only Drivers who have scored at least 1 point within the framework of the Championship Competitions will be included in the final Championship classifications.</w:t>
            </w:r>
          </w:p>
          <w:p w14:paraId="1D111646" w14:textId="1424EF08" w:rsidR="002A5B28" w:rsidRPr="00B83231" w:rsidRDefault="002A5B28" w:rsidP="002A5B28">
            <w:pPr>
              <w:rPr>
                <w:rFonts w:asciiTheme="majorHAnsi" w:hAnsiTheme="majorHAnsi" w:cstheme="majorHAnsi"/>
                <w:b/>
                <w:bCs/>
                <w:i/>
                <w:iCs/>
                <w:sz w:val="18"/>
                <w:szCs w:val="18"/>
              </w:rPr>
            </w:pPr>
            <w:r w:rsidRPr="00B83231">
              <w:rPr>
                <w:rFonts w:asciiTheme="majorHAnsi" w:hAnsiTheme="majorHAnsi" w:cstheme="majorHAnsi"/>
                <w:b/>
                <w:bCs/>
                <w:i/>
                <w:iCs/>
                <w:sz w:val="18"/>
                <w:szCs w:val="18"/>
              </w:rPr>
              <w:t>13.9.2 Competition points</w:t>
            </w:r>
          </w:p>
          <w:p w14:paraId="339044EF" w14:textId="66DEC528"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 xml:space="preserve">All the points obtained </w:t>
            </w:r>
            <w:r w:rsidR="00975012" w:rsidRPr="00B83231">
              <w:rPr>
                <w:rFonts w:asciiTheme="majorHAnsi" w:hAnsiTheme="majorHAnsi" w:cstheme="majorHAnsi"/>
                <w:i/>
                <w:iCs/>
                <w:sz w:val="18"/>
                <w:szCs w:val="18"/>
              </w:rPr>
              <w:t xml:space="preserve">during all rounds where the drivers participated </w:t>
            </w:r>
            <w:r w:rsidRPr="00B83231">
              <w:rPr>
                <w:rFonts w:asciiTheme="majorHAnsi" w:hAnsiTheme="majorHAnsi" w:cstheme="majorHAnsi"/>
                <w:i/>
                <w:iCs/>
                <w:sz w:val="18"/>
                <w:szCs w:val="18"/>
              </w:rPr>
              <w:t xml:space="preserve">will </w:t>
            </w:r>
            <w:proofErr w:type="spellStart"/>
            <w:r w:rsidRPr="00B83231">
              <w:rPr>
                <w:rFonts w:asciiTheme="majorHAnsi" w:hAnsiTheme="majorHAnsi" w:cstheme="majorHAnsi"/>
                <w:i/>
                <w:iCs/>
                <w:sz w:val="18"/>
                <w:szCs w:val="18"/>
              </w:rPr>
              <w:t>taken</w:t>
            </w:r>
            <w:proofErr w:type="spellEnd"/>
            <w:r w:rsidRPr="00B83231">
              <w:rPr>
                <w:rFonts w:asciiTheme="majorHAnsi" w:hAnsiTheme="majorHAnsi" w:cstheme="majorHAnsi"/>
                <w:i/>
                <w:iCs/>
                <w:sz w:val="18"/>
                <w:szCs w:val="18"/>
              </w:rPr>
              <w:t xml:space="preserve"> into account.</w:t>
            </w:r>
          </w:p>
          <w:p w14:paraId="69A148BD" w14:textId="6C2994BC" w:rsidR="002A5B28" w:rsidRPr="00B83231" w:rsidRDefault="002A5B28" w:rsidP="002A5B28">
            <w:pPr>
              <w:rPr>
                <w:rFonts w:asciiTheme="majorHAnsi" w:hAnsiTheme="majorHAnsi" w:cstheme="majorHAnsi"/>
                <w:b/>
                <w:bCs/>
                <w:i/>
                <w:iCs/>
                <w:sz w:val="18"/>
                <w:szCs w:val="18"/>
              </w:rPr>
            </w:pPr>
            <w:r w:rsidRPr="00B83231">
              <w:rPr>
                <w:rFonts w:asciiTheme="majorHAnsi" w:hAnsiTheme="majorHAnsi" w:cstheme="majorHAnsi"/>
                <w:b/>
                <w:bCs/>
                <w:i/>
                <w:iCs/>
                <w:sz w:val="18"/>
                <w:szCs w:val="18"/>
              </w:rPr>
              <w:t>13.9.3 Dead heat</w:t>
            </w:r>
          </w:p>
          <w:p w14:paraId="6B705805" w14:textId="77777777"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For Drivers whose total points tally is identical in the final Championship classification, the rule to break the deadlock will be as follows:</w:t>
            </w:r>
          </w:p>
          <w:p w14:paraId="4FED9E18" w14:textId="656B82B2" w:rsidR="002A5B28"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 xml:space="preserve">- according to the quality of places (number of 1st places, then number of 2nd places, etc.) obtained by them in the </w:t>
            </w:r>
            <w:r w:rsidR="00975012" w:rsidRPr="00B83231">
              <w:rPr>
                <w:rFonts w:asciiTheme="majorHAnsi" w:hAnsiTheme="majorHAnsi" w:cstheme="majorHAnsi"/>
                <w:i/>
                <w:iCs/>
                <w:sz w:val="18"/>
                <w:szCs w:val="18"/>
              </w:rPr>
              <w:t>class</w:t>
            </w:r>
            <w:r w:rsidRPr="00B83231">
              <w:rPr>
                <w:rFonts w:asciiTheme="majorHAnsi" w:hAnsiTheme="majorHAnsi" w:cstheme="majorHAnsi"/>
                <w:i/>
                <w:iCs/>
                <w:sz w:val="18"/>
                <w:szCs w:val="18"/>
              </w:rPr>
              <w:t xml:space="preserve"> classifications of the Competitions having contributed to their points total.</w:t>
            </w:r>
          </w:p>
          <w:p w14:paraId="6AD5C108" w14:textId="77777777" w:rsidR="00E01A89" w:rsidRDefault="00E01A89" w:rsidP="002A5B28">
            <w:pPr>
              <w:rPr>
                <w:rFonts w:asciiTheme="majorHAnsi" w:hAnsiTheme="majorHAnsi" w:cstheme="majorHAnsi"/>
                <w:i/>
                <w:iCs/>
                <w:sz w:val="18"/>
                <w:szCs w:val="18"/>
              </w:rPr>
            </w:pPr>
          </w:p>
          <w:p w14:paraId="36F2A3D3" w14:textId="77777777" w:rsidR="00E01A89" w:rsidRDefault="00E01A89" w:rsidP="002A5B28">
            <w:pPr>
              <w:rPr>
                <w:rFonts w:asciiTheme="majorHAnsi" w:hAnsiTheme="majorHAnsi" w:cstheme="majorHAnsi"/>
                <w:i/>
                <w:iCs/>
                <w:sz w:val="18"/>
                <w:szCs w:val="18"/>
              </w:rPr>
            </w:pPr>
          </w:p>
          <w:p w14:paraId="770770EB" w14:textId="77777777" w:rsidR="00E01A89" w:rsidRDefault="00E01A89" w:rsidP="002A5B28">
            <w:pPr>
              <w:rPr>
                <w:rFonts w:asciiTheme="majorHAnsi" w:hAnsiTheme="majorHAnsi" w:cstheme="majorHAnsi"/>
                <w:i/>
                <w:iCs/>
                <w:sz w:val="18"/>
                <w:szCs w:val="18"/>
              </w:rPr>
            </w:pPr>
          </w:p>
          <w:p w14:paraId="248EB8A4" w14:textId="77777777" w:rsidR="00E01A89" w:rsidRDefault="00E01A89" w:rsidP="002A5B28">
            <w:pPr>
              <w:rPr>
                <w:rFonts w:asciiTheme="majorHAnsi" w:hAnsiTheme="majorHAnsi" w:cstheme="majorHAnsi"/>
                <w:i/>
                <w:iCs/>
                <w:sz w:val="18"/>
                <w:szCs w:val="18"/>
              </w:rPr>
            </w:pPr>
          </w:p>
          <w:p w14:paraId="5A71A91A" w14:textId="77777777" w:rsidR="00E01A89" w:rsidRDefault="00E01A89" w:rsidP="002A5B28">
            <w:pPr>
              <w:rPr>
                <w:rFonts w:asciiTheme="majorHAnsi" w:hAnsiTheme="majorHAnsi" w:cstheme="majorHAnsi"/>
                <w:i/>
                <w:iCs/>
                <w:sz w:val="18"/>
                <w:szCs w:val="18"/>
              </w:rPr>
            </w:pPr>
          </w:p>
          <w:p w14:paraId="713C0E2C" w14:textId="77777777" w:rsidR="00E01A89" w:rsidRDefault="00E01A89" w:rsidP="002A5B28">
            <w:pPr>
              <w:rPr>
                <w:rFonts w:asciiTheme="majorHAnsi" w:hAnsiTheme="majorHAnsi" w:cstheme="majorHAnsi"/>
                <w:i/>
                <w:iCs/>
                <w:sz w:val="18"/>
                <w:szCs w:val="18"/>
              </w:rPr>
            </w:pPr>
          </w:p>
          <w:p w14:paraId="066265AD" w14:textId="77777777" w:rsidR="00E01A89" w:rsidRPr="00B83231" w:rsidRDefault="00E01A89" w:rsidP="002A5B28">
            <w:pPr>
              <w:rPr>
                <w:rFonts w:asciiTheme="majorHAnsi" w:hAnsiTheme="majorHAnsi" w:cstheme="majorHAnsi"/>
                <w:i/>
                <w:iCs/>
                <w:sz w:val="18"/>
                <w:szCs w:val="18"/>
              </w:rPr>
            </w:pPr>
          </w:p>
          <w:p w14:paraId="7ED6BF6E" w14:textId="56ADE554" w:rsidR="002A5B28" w:rsidRPr="00B83231" w:rsidRDefault="00875210" w:rsidP="002A5B28">
            <w:pPr>
              <w:rPr>
                <w:rFonts w:asciiTheme="majorHAnsi" w:hAnsiTheme="majorHAnsi" w:cstheme="majorHAnsi"/>
                <w:b/>
                <w:bCs/>
                <w:i/>
                <w:iCs/>
                <w:sz w:val="18"/>
                <w:szCs w:val="18"/>
              </w:rPr>
            </w:pPr>
            <w:r w:rsidRPr="00B83231">
              <w:rPr>
                <w:rFonts w:asciiTheme="majorHAnsi" w:hAnsiTheme="majorHAnsi" w:cstheme="majorHAnsi"/>
                <w:b/>
                <w:bCs/>
                <w:i/>
                <w:iCs/>
                <w:sz w:val="18"/>
                <w:szCs w:val="18"/>
              </w:rPr>
              <w:t>13.1</w:t>
            </w:r>
            <w:r w:rsidR="002A5B28" w:rsidRPr="00B83231">
              <w:rPr>
                <w:rFonts w:asciiTheme="majorHAnsi" w:hAnsiTheme="majorHAnsi" w:cstheme="majorHAnsi"/>
                <w:b/>
                <w:bCs/>
                <w:i/>
                <w:iCs/>
                <w:sz w:val="18"/>
                <w:szCs w:val="18"/>
              </w:rPr>
              <w:t>0</w:t>
            </w:r>
            <w:r w:rsidRPr="00B83231">
              <w:rPr>
                <w:rFonts w:asciiTheme="majorHAnsi" w:hAnsiTheme="majorHAnsi" w:cstheme="majorHAnsi"/>
                <w:b/>
                <w:bCs/>
                <w:i/>
                <w:iCs/>
                <w:sz w:val="18"/>
                <w:szCs w:val="18"/>
              </w:rPr>
              <w:t xml:space="preserve"> </w:t>
            </w:r>
            <w:r w:rsidR="002A5B28" w:rsidRPr="00B83231">
              <w:rPr>
                <w:rFonts w:asciiTheme="majorHAnsi" w:hAnsiTheme="majorHAnsi" w:cstheme="majorHAnsi"/>
                <w:b/>
                <w:bCs/>
                <w:i/>
                <w:iCs/>
                <w:sz w:val="18"/>
                <w:szCs w:val="18"/>
              </w:rPr>
              <w:t>ANNUAL RANKINGS</w:t>
            </w:r>
          </w:p>
          <w:p w14:paraId="0F7AC863" w14:textId="3E0743F9" w:rsidR="002A5B28" w:rsidRPr="00B83231" w:rsidRDefault="00875210" w:rsidP="002A5B28">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2A5B28" w:rsidRPr="00B83231">
              <w:rPr>
                <w:rFonts w:asciiTheme="majorHAnsi" w:hAnsiTheme="majorHAnsi" w:cstheme="majorHAnsi"/>
                <w:b/>
                <w:bCs/>
                <w:i/>
                <w:iCs/>
                <w:sz w:val="18"/>
                <w:szCs w:val="18"/>
              </w:rPr>
              <w:t>.</w:t>
            </w:r>
            <w:r w:rsidRPr="00B83231">
              <w:rPr>
                <w:rFonts w:asciiTheme="majorHAnsi" w:hAnsiTheme="majorHAnsi" w:cstheme="majorHAnsi"/>
                <w:b/>
                <w:bCs/>
                <w:i/>
                <w:iCs/>
                <w:sz w:val="18"/>
                <w:szCs w:val="18"/>
              </w:rPr>
              <w:t>10</w:t>
            </w:r>
            <w:r w:rsidR="002A5B28" w:rsidRPr="00B83231">
              <w:rPr>
                <w:rFonts w:asciiTheme="majorHAnsi" w:hAnsiTheme="majorHAnsi" w:cstheme="majorHAnsi"/>
                <w:b/>
                <w:bCs/>
                <w:i/>
                <w:iCs/>
                <w:sz w:val="18"/>
                <w:szCs w:val="18"/>
              </w:rPr>
              <w:t xml:space="preserve">.1 </w:t>
            </w:r>
            <w:r w:rsidR="002A5B28" w:rsidRPr="00B83231">
              <w:rPr>
                <w:rFonts w:asciiTheme="majorHAnsi" w:hAnsiTheme="majorHAnsi" w:cstheme="majorHAnsi"/>
                <w:i/>
                <w:iCs/>
                <w:sz w:val="18"/>
                <w:szCs w:val="18"/>
              </w:rPr>
              <w:t xml:space="preserve">At the end of the National </w:t>
            </w:r>
            <w:r w:rsidRPr="00B83231">
              <w:rPr>
                <w:rFonts w:asciiTheme="majorHAnsi" w:hAnsiTheme="majorHAnsi" w:cstheme="majorHAnsi"/>
                <w:i/>
                <w:iCs/>
                <w:sz w:val="18"/>
                <w:szCs w:val="18"/>
              </w:rPr>
              <w:t xml:space="preserve">Super Rally </w:t>
            </w:r>
            <w:r w:rsidR="002A5B28" w:rsidRPr="00B83231">
              <w:rPr>
                <w:rFonts w:asciiTheme="majorHAnsi" w:hAnsiTheme="majorHAnsi" w:cstheme="majorHAnsi"/>
                <w:i/>
                <w:iCs/>
                <w:sz w:val="18"/>
                <w:szCs w:val="18"/>
              </w:rPr>
              <w:t>Championship, the following classification will be drawn up:</w:t>
            </w:r>
          </w:p>
          <w:p w14:paraId="74664751" w14:textId="2F96DBB4"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lastRenderedPageBreak/>
              <w:t>General</w:t>
            </w:r>
            <w:r w:rsidR="005D060E" w:rsidRPr="00B83231">
              <w:rPr>
                <w:rFonts w:asciiTheme="majorHAnsi" w:hAnsiTheme="majorHAnsi" w:cstheme="majorHAnsi"/>
                <w:i/>
                <w:iCs/>
                <w:sz w:val="18"/>
                <w:szCs w:val="18"/>
              </w:rPr>
              <w:t xml:space="preserve"> OPEN</w:t>
            </w:r>
            <w:r w:rsidRPr="00B83231">
              <w:rPr>
                <w:rFonts w:asciiTheme="majorHAnsi" w:hAnsiTheme="majorHAnsi" w:cstheme="majorHAnsi"/>
                <w:i/>
                <w:iCs/>
                <w:sz w:val="18"/>
                <w:szCs w:val="18"/>
              </w:rPr>
              <w:t xml:space="preserve"> Classification </w:t>
            </w:r>
          </w:p>
          <w:p w14:paraId="12CAE7F6" w14:textId="1ED6EFA5"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 xml:space="preserve">General </w:t>
            </w:r>
            <w:r w:rsidR="005D060E" w:rsidRPr="00B83231">
              <w:rPr>
                <w:rFonts w:asciiTheme="majorHAnsi" w:hAnsiTheme="majorHAnsi" w:cstheme="majorHAnsi"/>
                <w:i/>
                <w:iCs/>
                <w:sz w:val="18"/>
                <w:szCs w:val="18"/>
              </w:rPr>
              <w:t xml:space="preserve">Class 1 </w:t>
            </w:r>
            <w:r w:rsidRPr="00B83231">
              <w:rPr>
                <w:rFonts w:asciiTheme="majorHAnsi" w:hAnsiTheme="majorHAnsi" w:cstheme="majorHAnsi"/>
                <w:i/>
                <w:iCs/>
                <w:sz w:val="18"/>
                <w:szCs w:val="18"/>
              </w:rPr>
              <w:t xml:space="preserve">Classification </w:t>
            </w:r>
            <w:r w:rsidR="005D060E" w:rsidRPr="00B83231">
              <w:rPr>
                <w:rFonts w:asciiTheme="majorHAnsi" w:hAnsiTheme="majorHAnsi" w:cstheme="majorHAnsi"/>
                <w:i/>
                <w:iCs/>
                <w:sz w:val="18"/>
                <w:szCs w:val="18"/>
              </w:rPr>
              <w:t>– Single seaters (open body)</w:t>
            </w:r>
          </w:p>
          <w:p w14:paraId="36B444EA" w14:textId="5965A5BF" w:rsidR="005D060E" w:rsidRPr="00B83231" w:rsidRDefault="005D060E" w:rsidP="002A5B28">
            <w:pPr>
              <w:rPr>
                <w:rFonts w:asciiTheme="majorHAnsi" w:hAnsiTheme="majorHAnsi" w:cstheme="majorHAnsi"/>
                <w:i/>
                <w:iCs/>
                <w:sz w:val="18"/>
                <w:szCs w:val="18"/>
              </w:rPr>
            </w:pPr>
            <w:r w:rsidRPr="00B83231">
              <w:rPr>
                <w:rFonts w:asciiTheme="majorHAnsi" w:hAnsiTheme="majorHAnsi" w:cstheme="majorHAnsi"/>
                <w:i/>
                <w:iCs/>
                <w:sz w:val="18"/>
                <w:szCs w:val="18"/>
              </w:rPr>
              <w:t>General Class 2 Classification – Production Cars, Closed Body</w:t>
            </w:r>
          </w:p>
          <w:p w14:paraId="4200B5C2" w14:textId="13750243" w:rsidR="002A5B28" w:rsidRPr="00B83231" w:rsidRDefault="005D060E" w:rsidP="002A5B28">
            <w:pPr>
              <w:rPr>
                <w:rFonts w:asciiTheme="majorHAnsi" w:hAnsiTheme="majorHAnsi" w:cstheme="majorHAnsi"/>
                <w:i/>
                <w:iCs/>
                <w:sz w:val="18"/>
                <w:szCs w:val="18"/>
              </w:rPr>
            </w:pPr>
            <w:r w:rsidRPr="00B83231">
              <w:rPr>
                <w:rFonts w:asciiTheme="majorHAnsi" w:hAnsiTheme="majorHAnsi" w:cstheme="majorHAnsi"/>
                <w:i/>
                <w:iCs/>
                <w:sz w:val="18"/>
                <w:szCs w:val="18"/>
              </w:rPr>
              <w:t>Class 2A – FWD Classification</w:t>
            </w:r>
          </w:p>
          <w:p w14:paraId="363C4A1C" w14:textId="129E2FE8" w:rsidR="005D060E" w:rsidRPr="00B83231" w:rsidRDefault="005D060E" w:rsidP="002A5B28">
            <w:pPr>
              <w:rPr>
                <w:rFonts w:asciiTheme="majorHAnsi" w:hAnsiTheme="majorHAnsi" w:cstheme="majorHAnsi"/>
                <w:i/>
                <w:iCs/>
                <w:sz w:val="18"/>
                <w:szCs w:val="18"/>
              </w:rPr>
            </w:pPr>
            <w:r w:rsidRPr="00B83231">
              <w:rPr>
                <w:rFonts w:asciiTheme="majorHAnsi" w:hAnsiTheme="majorHAnsi" w:cstheme="majorHAnsi"/>
                <w:i/>
                <w:iCs/>
                <w:sz w:val="18"/>
                <w:szCs w:val="18"/>
              </w:rPr>
              <w:t>Class 2B – RWD, AWD Classification</w:t>
            </w:r>
          </w:p>
          <w:p w14:paraId="03BE8F03" w14:textId="7351B69E" w:rsidR="005D060E" w:rsidRDefault="005D060E" w:rsidP="002A5B28">
            <w:pPr>
              <w:rPr>
                <w:rFonts w:asciiTheme="majorHAnsi" w:hAnsiTheme="majorHAnsi" w:cstheme="majorHAnsi"/>
                <w:i/>
                <w:iCs/>
                <w:sz w:val="18"/>
                <w:szCs w:val="18"/>
              </w:rPr>
            </w:pPr>
            <w:r w:rsidRPr="00B83231">
              <w:rPr>
                <w:rFonts w:asciiTheme="majorHAnsi" w:hAnsiTheme="majorHAnsi" w:cstheme="majorHAnsi"/>
                <w:i/>
                <w:iCs/>
                <w:sz w:val="18"/>
                <w:szCs w:val="18"/>
              </w:rPr>
              <w:t>Class GT Classification</w:t>
            </w:r>
          </w:p>
          <w:p w14:paraId="01D34DC0" w14:textId="7ABF13AA" w:rsidR="00660E92" w:rsidRPr="00B83231" w:rsidRDefault="00660E92" w:rsidP="002A5B28">
            <w:pPr>
              <w:rPr>
                <w:rFonts w:asciiTheme="majorHAnsi" w:hAnsiTheme="majorHAnsi" w:cstheme="majorHAnsi"/>
                <w:i/>
                <w:iCs/>
                <w:sz w:val="18"/>
                <w:szCs w:val="18"/>
              </w:rPr>
            </w:pPr>
            <w:r>
              <w:rPr>
                <w:rFonts w:asciiTheme="majorHAnsi" w:hAnsiTheme="majorHAnsi" w:cstheme="majorHAnsi"/>
                <w:i/>
                <w:iCs/>
                <w:sz w:val="18"/>
                <w:szCs w:val="18"/>
              </w:rPr>
              <w:t>Class 2D- TCR</w:t>
            </w:r>
          </w:p>
          <w:p w14:paraId="20D7C1CA" w14:textId="2143029E" w:rsidR="005D060E" w:rsidRPr="00B83231" w:rsidRDefault="005D060E" w:rsidP="002A5B28">
            <w:pPr>
              <w:rPr>
                <w:rFonts w:asciiTheme="majorHAnsi" w:hAnsiTheme="majorHAnsi" w:cstheme="majorHAnsi"/>
                <w:i/>
                <w:iCs/>
                <w:sz w:val="18"/>
                <w:szCs w:val="18"/>
              </w:rPr>
            </w:pPr>
            <w:r w:rsidRPr="00B83231">
              <w:rPr>
                <w:rFonts w:asciiTheme="majorHAnsi" w:hAnsiTheme="majorHAnsi" w:cstheme="majorHAnsi"/>
                <w:i/>
                <w:iCs/>
                <w:sz w:val="18"/>
                <w:szCs w:val="18"/>
              </w:rPr>
              <w:t>Teams Classification</w:t>
            </w:r>
          </w:p>
          <w:p w14:paraId="73058C8F" w14:textId="36EE4A3A" w:rsidR="0015793E" w:rsidRPr="00B83231" w:rsidRDefault="0015793E" w:rsidP="002A5B28">
            <w:pPr>
              <w:rPr>
                <w:rFonts w:asciiTheme="majorHAnsi" w:hAnsiTheme="majorHAnsi" w:cstheme="majorHAnsi"/>
                <w:i/>
                <w:iCs/>
                <w:sz w:val="18"/>
                <w:szCs w:val="18"/>
              </w:rPr>
            </w:pPr>
          </w:p>
          <w:p w14:paraId="0BCF2599" w14:textId="44A7D6D2" w:rsidR="002A5B28" w:rsidRPr="00B83231" w:rsidRDefault="00875210" w:rsidP="002A5B28">
            <w:pPr>
              <w:rPr>
                <w:rFonts w:asciiTheme="majorHAnsi" w:hAnsiTheme="majorHAnsi" w:cstheme="majorHAnsi"/>
                <w:b/>
                <w:bCs/>
                <w:i/>
                <w:iCs/>
                <w:sz w:val="18"/>
                <w:szCs w:val="18"/>
              </w:rPr>
            </w:pPr>
            <w:r w:rsidRPr="00B83231">
              <w:rPr>
                <w:rFonts w:asciiTheme="majorHAnsi" w:hAnsiTheme="majorHAnsi" w:cstheme="majorHAnsi"/>
                <w:b/>
                <w:bCs/>
                <w:i/>
                <w:iCs/>
                <w:sz w:val="18"/>
                <w:szCs w:val="18"/>
              </w:rPr>
              <w:t>13.1</w:t>
            </w:r>
            <w:r w:rsidR="002A5B28" w:rsidRPr="00B83231">
              <w:rPr>
                <w:rFonts w:asciiTheme="majorHAnsi" w:hAnsiTheme="majorHAnsi" w:cstheme="majorHAnsi"/>
                <w:b/>
                <w:bCs/>
                <w:i/>
                <w:iCs/>
                <w:sz w:val="18"/>
                <w:szCs w:val="18"/>
              </w:rPr>
              <w:t>0.2 The following distinctions shall be granted</w:t>
            </w:r>
          </w:p>
          <w:p w14:paraId="24E20685" w14:textId="3AAF760B"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T</w:t>
            </w:r>
            <w:r w:rsidR="005D060E" w:rsidRPr="00B83231">
              <w:rPr>
                <w:rFonts w:asciiTheme="majorHAnsi" w:hAnsiTheme="majorHAnsi" w:cstheme="majorHAnsi"/>
                <w:i/>
                <w:iCs/>
                <w:sz w:val="18"/>
                <w:szCs w:val="18"/>
              </w:rPr>
              <w:t>he</w:t>
            </w:r>
            <w:r w:rsidRPr="00B83231">
              <w:rPr>
                <w:rFonts w:asciiTheme="majorHAnsi" w:hAnsiTheme="majorHAnsi" w:cstheme="majorHAnsi"/>
                <w:i/>
                <w:iCs/>
                <w:sz w:val="18"/>
                <w:szCs w:val="18"/>
              </w:rPr>
              <w:t xml:space="preserve"> </w:t>
            </w:r>
            <w:r w:rsidR="005D060E" w:rsidRPr="00B83231">
              <w:rPr>
                <w:rFonts w:asciiTheme="majorHAnsi" w:hAnsiTheme="majorHAnsi" w:cstheme="majorHAnsi"/>
                <w:i/>
                <w:iCs/>
                <w:sz w:val="18"/>
                <w:szCs w:val="18"/>
              </w:rPr>
              <w:t>Driver</w:t>
            </w:r>
            <w:r w:rsidRPr="00B83231">
              <w:rPr>
                <w:rFonts w:asciiTheme="majorHAnsi" w:hAnsiTheme="majorHAnsi" w:cstheme="majorHAnsi"/>
                <w:i/>
                <w:iCs/>
                <w:sz w:val="18"/>
                <w:szCs w:val="18"/>
              </w:rPr>
              <w:t xml:space="preserve"> who accumulated the highest score in the </w:t>
            </w:r>
            <w:r w:rsidR="00875210" w:rsidRPr="00B83231">
              <w:rPr>
                <w:rFonts w:asciiTheme="majorHAnsi" w:hAnsiTheme="majorHAnsi" w:cstheme="majorHAnsi"/>
                <w:i/>
                <w:iCs/>
                <w:sz w:val="18"/>
                <w:szCs w:val="18"/>
              </w:rPr>
              <w:t>Open</w:t>
            </w:r>
            <w:r w:rsidRPr="00B83231">
              <w:rPr>
                <w:rFonts w:asciiTheme="majorHAnsi" w:hAnsiTheme="majorHAnsi" w:cstheme="majorHAnsi"/>
                <w:i/>
                <w:iCs/>
                <w:sz w:val="18"/>
                <w:szCs w:val="18"/>
              </w:rPr>
              <w:t xml:space="preserve"> classification:</w:t>
            </w:r>
          </w:p>
          <w:p w14:paraId="0E20EF0A" w14:textId="567F032F"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 xml:space="preserve">• of the National </w:t>
            </w:r>
            <w:r w:rsidR="00875210" w:rsidRPr="00B83231">
              <w:rPr>
                <w:rFonts w:asciiTheme="majorHAnsi" w:hAnsiTheme="majorHAnsi" w:cstheme="majorHAnsi"/>
                <w:i/>
                <w:iCs/>
                <w:sz w:val="18"/>
                <w:szCs w:val="18"/>
              </w:rPr>
              <w:t>Super Rally</w:t>
            </w:r>
            <w:r w:rsidRPr="00B83231">
              <w:rPr>
                <w:rFonts w:asciiTheme="majorHAnsi" w:hAnsiTheme="majorHAnsi" w:cstheme="majorHAnsi"/>
                <w:i/>
                <w:iCs/>
                <w:sz w:val="18"/>
                <w:szCs w:val="18"/>
              </w:rPr>
              <w:t xml:space="preserve"> Championship, will be declared NATIONAL CHAMPION</w:t>
            </w:r>
            <w:r w:rsidR="005D060E" w:rsidRPr="00B83231">
              <w:rPr>
                <w:rFonts w:asciiTheme="majorHAnsi" w:hAnsiTheme="majorHAnsi" w:cstheme="majorHAnsi"/>
                <w:i/>
                <w:iCs/>
                <w:sz w:val="18"/>
                <w:szCs w:val="18"/>
              </w:rPr>
              <w:t xml:space="preserve"> IN</w:t>
            </w:r>
            <w:r w:rsidRPr="00B83231">
              <w:rPr>
                <w:rFonts w:asciiTheme="majorHAnsi" w:hAnsiTheme="majorHAnsi" w:cstheme="majorHAnsi"/>
                <w:i/>
                <w:iCs/>
                <w:sz w:val="18"/>
                <w:szCs w:val="18"/>
              </w:rPr>
              <w:t xml:space="preserve"> </w:t>
            </w:r>
            <w:r w:rsidR="00875210" w:rsidRPr="00B83231">
              <w:rPr>
                <w:rFonts w:asciiTheme="majorHAnsi" w:hAnsiTheme="majorHAnsi" w:cstheme="majorHAnsi"/>
                <w:i/>
                <w:iCs/>
                <w:sz w:val="18"/>
                <w:szCs w:val="18"/>
              </w:rPr>
              <w:t>SUPER RALLY</w:t>
            </w:r>
            <w:r w:rsidRPr="00B83231">
              <w:rPr>
                <w:rFonts w:asciiTheme="majorHAnsi" w:hAnsiTheme="majorHAnsi" w:cstheme="majorHAnsi"/>
                <w:i/>
                <w:iCs/>
                <w:sz w:val="18"/>
                <w:szCs w:val="18"/>
              </w:rPr>
              <w:t>.</w:t>
            </w:r>
          </w:p>
          <w:p w14:paraId="47280EAB" w14:textId="36A27141"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CUP</w:t>
            </w:r>
            <w:r w:rsidR="005D060E" w:rsidRPr="00B83231">
              <w:rPr>
                <w:rFonts w:asciiTheme="majorHAnsi" w:hAnsiTheme="majorHAnsi" w:cstheme="majorHAnsi"/>
                <w:i/>
                <w:iCs/>
                <w:sz w:val="18"/>
                <w:szCs w:val="18"/>
              </w:rPr>
              <w:t>S</w:t>
            </w:r>
            <w:r w:rsidRPr="00B83231">
              <w:rPr>
                <w:rFonts w:asciiTheme="majorHAnsi" w:hAnsiTheme="majorHAnsi" w:cstheme="majorHAnsi"/>
                <w:i/>
                <w:iCs/>
                <w:sz w:val="18"/>
                <w:szCs w:val="18"/>
              </w:rPr>
              <w:t xml:space="preserve">, MEDALS, possibly prizes </w:t>
            </w:r>
            <w:r w:rsidR="007D6685" w:rsidRPr="00B83231">
              <w:rPr>
                <w:rFonts w:asciiTheme="majorHAnsi" w:hAnsiTheme="majorHAnsi" w:cstheme="majorHAnsi"/>
                <w:i/>
                <w:iCs/>
                <w:sz w:val="18"/>
                <w:szCs w:val="18"/>
              </w:rPr>
              <w:t>may</w:t>
            </w:r>
            <w:r w:rsidRPr="00B83231">
              <w:rPr>
                <w:rFonts w:asciiTheme="majorHAnsi" w:hAnsiTheme="majorHAnsi" w:cstheme="majorHAnsi"/>
                <w:i/>
                <w:iCs/>
                <w:sz w:val="18"/>
                <w:szCs w:val="18"/>
              </w:rPr>
              <w:t xml:space="preserve"> be awarded. In order to obtain the title of NATIONAL CHAMPION </w:t>
            </w:r>
            <w:r w:rsidR="005D060E" w:rsidRPr="00B83231">
              <w:rPr>
                <w:rFonts w:asciiTheme="majorHAnsi" w:hAnsiTheme="majorHAnsi" w:cstheme="majorHAnsi"/>
                <w:i/>
                <w:iCs/>
                <w:sz w:val="18"/>
                <w:szCs w:val="18"/>
              </w:rPr>
              <w:t>IN SUPER RALLY</w:t>
            </w:r>
            <w:r w:rsidRPr="00B83231">
              <w:rPr>
                <w:rFonts w:asciiTheme="majorHAnsi" w:hAnsiTheme="majorHAnsi" w:cstheme="majorHAnsi"/>
                <w:i/>
                <w:iCs/>
                <w:sz w:val="18"/>
                <w:szCs w:val="18"/>
              </w:rPr>
              <w:t xml:space="preserve">, the start at least </w:t>
            </w:r>
            <w:r w:rsidR="001D75B5" w:rsidRPr="00B83231">
              <w:rPr>
                <w:rFonts w:asciiTheme="majorHAnsi" w:hAnsiTheme="majorHAnsi" w:cstheme="majorHAnsi"/>
                <w:i/>
                <w:iCs/>
                <w:sz w:val="18"/>
                <w:szCs w:val="18"/>
              </w:rPr>
              <w:t>4</w:t>
            </w:r>
            <w:r w:rsidRPr="00B83231">
              <w:rPr>
                <w:rFonts w:asciiTheme="majorHAnsi" w:hAnsiTheme="majorHAnsi" w:cstheme="majorHAnsi"/>
                <w:i/>
                <w:iCs/>
                <w:sz w:val="18"/>
                <w:szCs w:val="18"/>
              </w:rPr>
              <w:t xml:space="preserve"> </w:t>
            </w:r>
            <w:r w:rsidR="005D060E" w:rsidRPr="00B83231">
              <w:rPr>
                <w:rFonts w:asciiTheme="majorHAnsi" w:hAnsiTheme="majorHAnsi" w:cstheme="majorHAnsi"/>
                <w:i/>
                <w:iCs/>
                <w:sz w:val="18"/>
                <w:szCs w:val="18"/>
              </w:rPr>
              <w:t>rounds</w:t>
            </w:r>
            <w:r w:rsidRPr="00B83231">
              <w:rPr>
                <w:rFonts w:asciiTheme="majorHAnsi" w:hAnsiTheme="majorHAnsi" w:cstheme="majorHAnsi"/>
                <w:i/>
                <w:iCs/>
                <w:sz w:val="18"/>
                <w:szCs w:val="18"/>
              </w:rPr>
              <w:t xml:space="preserve"> of the calendar </w:t>
            </w:r>
            <w:proofErr w:type="gramStart"/>
            <w:r w:rsidRPr="00B83231">
              <w:rPr>
                <w:rFonts w:asciiTheme="majorHAnsi" w:hAnsiTheme="majorHAnsi" w:cstheme="majorHAnsi"/>
                <w:i/>
                <w:iCs/>
                <w:sz w:val="18"/>
                <w:szCs w:val="18"/>
              </w:rPr>
              <w:t>is</w:t>
            </w:r>
            <w:proofErr w:type="gramEnd"/>
            <w:r w:rsidRPr="00B83231">
              <w:rPr>
                <w:rFonts w:asciiTheme="majorHAnsi" w:hAnsiTheme="majorHAnsi" w:cstheme="majorHAnsi"/>
                <w:i/>
                <w:iCs/>
                <w:sz w:val="18"/>
                <w:szCs w:val="18"/>
              </w:rPr>
              <w:t xml:space="preserve"> mandatory. Start means: Start in </w:t>
            </w:r>
            <w:r w:rsidR="00880DAE" w:rsidRPr="00B83231">
              <w:rPr>
                <w:rFonts w:asciiTheme="majorHAnsi" w:hAnsiTheme="majorHAnsi" w:cstheme="majorHAnsi"/>
                <w:i/>
                <w:iCs/>
                <w:sz w:val="18"/>
                <w:szCs w:val="18"/>
              </w:rPr>
              <w:t xml:space="preserve">at least one </w:t>
            </w:r>
            <w:r w:rsidR="005D060E" w:rsidRPr="00B83231">
              <w:rPr>
                <w:rFonts w:asciiTheme="majorHAnsi" w:hAnsiTheme="majorHAnsi" w:cstheme="majorHAnsi"/>
                <w:i/>
                <w:iCs/>
                <w:sz w:val="18"/>
                <w:szCs w:val="18"/>
              </w:rPr>
              <w:t xml:space="preserve">competition </w:t>
            </w:r>
            <w:r w:rsidR="00880DAE" w:rsidRPr="00B83231">
              <w:rPr>
                <w:rFonts w:asciiTheme="majorHAnsi" w:hAnsiTheme="majorHAnsi" w:cstheme="majorHAnsi"/>
                <w:i/>
                <w:iCs/>
                <w:sz w:val="18"/>
                <w:szCs w:val="18"/>
              </w:rPr>
              <w:t>heat</w:t>
            </w:r>
            <w:r w:rsidR="005D060E" w:rsidRPr="00B83231">
              <w:rPr>
                <w:rFonts w:asciiTheme="majorHAnsi" w:hAnsiTheme="majorHAnsi" w:cstheme="majorHAnsi"/>
                <w:i/>
                <w:iCs/>
                <w:sz w:val="18"/>
                <w:szCs w:val="18"/>
              </w:rPr>
              <w:t>.</w:t>
            </w:r>
          </w:p>
          <w:p w14:paraId="66C7871E" w14:textId="251BC2BA" w:rsidR="002A5B28" w:rsidRPr="00B83231" w:rsidRDefault="00255770" w:rsidP="002A5B28">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2A5B28" w:rsidRPr="00B83231">
              <w:rPr>
                <w:rFonts w:asciiTheme="majorHAnsi" w:hAnsiTheme="majorHAnsi" w:cstheme="majorHAnsi"/>
                <w:b/>
                <w:bCs/>
                <w:i/>
                <w:iCs/>
                <w:sz w:val="18"/>
                <w:szCs w:val="18"/>
              </w:rPr>
              <w:t>.</w:t>
            </w:r>
            <w:r w:rsidRPr="00B83231">
              <w:rPr>
                <w:rFonts w:asciiTheme="majorHAnsi" w:hAnsiTheme="majorHAnsi" w:cstheme="majorHAnsi"/>
                <w:b/>
                <w:bCs/>
                <w:i/>
                <w:iCs/>
                <w:sz w:val="18"/>
                <w:szCs w:val="18"/>
              </w:rPr>
              <w:t>10</w:t>
            </w:r>
            <w:r w:rsidR="002A5B28" w:rsidRPr="00B83231">
              <w:rPr>
                <w:rFonts w:asciiTheme="majorHAnsi" w:hAnsiTheme="majorHAnsi" w:cstheme="majorHAnsi"/>
                <w:b/>
                <w:bCs/>
                <w:i/>
                <w:iCs/>
                <w:sz w:val="18"/>
                <w:szCs w:val="18"/>
              </w:rPr>
              <w:t>.3</w:t>
            </w:r>
            <w:r w:rsidR="002A5B28" w:rsidRPr="00B83231">
              <w:rPr>
                <w:rFonts w:asciiTheme="majorHAnsi" w:hAnsiTheme="majorHAnsi" w:cstheme="majorHAnsi"/>
                <w:i/>
                <w:iCs/>
                <w:sz w:val="18"/>
                <w:szCs w:val="18"/>
              </w:rPr>
              <w:t xml:space="preserve">. The DRIVER who has accumulated the highest score in the National </w:t>
            </w:r>
            <w:r w:rsidR="005D060E" w:rsidRPr="00B83231">
              <w:rPr>
                <w:rFonts w:asciiTheme="majorHAnsi" w:hAnsiTheme="majorHAnsi" w:cstheme="majorHAnsi"/>
                <w:i/>
                <w:iCs/>
                <w:sz w:val="18"/>
                <w:szCs w:val="18"/>
              </w:rPr>
              <w:t>Super Rally</w:t>
            </w:r>
            <w:r w:rsidR="002A5B28" w:rsidRPr="00B83231">
              <w:rPr>
                <w:rFonts w:asciiTheme="majorHAnsi" w:hAnsiTheme="majorHAnsi" w:cstheme="majorHAnsi"/>
                <w:i/>
                <w:iCs/>
                <w:sz w:val="18"/>
                <w:szCs w:val="18"/>
              </w:rPr>
              <w:t xml:space="preserve"> Championship in the class, will be declared CHAMPION of the CLASS, provided that the respective group / class / trophies has been constituted at least </w:t>
            </w:r>
            <w:r w:rsidRPr="00B83231">
              <w:rPr>
                <w:rFonts w:asciiTheme="majorHAnsi" w:hAnsiTheme="majorHAnsi" w:cstheme="majorHAnsi"/>
                <w:i/>
                <w:iCs/>
                <w:sz w:val="18"/>
                <w:szCs w:val="18"/>
              </w:rPr>
              <w:t>4</w:t>
            </w:r>
            <w:r w:rsidR="002A5B28" w:rsidRPr="00B83231">
              <w:rPr>
                <w:rFonts w:asciiTheme="majorHAnsi" w:hAnsiTheme="majorHAnsi" w:cstheme="majorHAnsi"/>
                <w:i/>
                <w:iCs/>
                <w:sz w:val="18"/>
                <w:szCs w:val="18"/>
              </w:rPr>
              <w:t xml:space="preserve"> </w:t>
            </w:r>
            <w:r w:rsidR="005D060E" w:rsidRPr="00B83231">
              <w:rPr>
                <w:rFonts w:asciiTheme="majorHAnsi" w:hAnsiTheme="majorHAnsi" w:cstheme="majorHAnsi"/>
                <w:i/>
                <w:iCs/>
                <w:sz w:val="18"/>
                <w:szCs w:val="18"/>
              </w:rPr>
              <w:t>rounds</w:t>
            </w:r>
            <w:r w:rsidR="002A5B28" w:rsidRPr="00B83231">
              <w:rPr>
                <w:rFonts w:asciiTheme="majorHAnsi" w:hAnsiTheme="majorHAnsi" w:cstheme="majorHAnsi"/>
                <w:i/>
                <w:iCs/>
                <w:sz w:val="18"/>
                <w:szCs w:val="18"/>
              </w:rPr>
              <w:t xml:space="preserve"> and the end-of-year ranking should contain at least </w:t>
            </w:r>
            <w:r w:rsidR="005D060E" w:rsidRPr="00B83231">
              <w:rPr>
                <w:rFonts w:asciiTheme="majorHAnsi" w:hAnsiTheme="majorHAnsi" w:cstheme="majorHAnsi"/>
                <w:i/>
                <w:iCs/>
                <w:sz w:val="18"/>
                <w:szCs w:val="18"/>
              </w:rPr>
              <w:t xml:space="preserve">3 </w:t>
            </w:r>
            <w:r w:rsidR="002A5B28" w:rsidRPr="00B83231">
              <w:rPr>
                <w:rFonts w:asciiTheme="majorHAnsi" w:hAnsiTheme="majorHAnsi" w:cstheme="majorHAnsi"/>
                <w:i/>
                <w:iCs/>
                <w:sz w:val="18"/>
                <w:szCs w:val="18"/>
              </w:rPr>
              <w:t>positions.</w:t>
            </w:r>
          </w:p>
          <w:p w14:paraId="0F97714E" w14:textId="5A5723DB" w:rsidR="002A5B28" w:rsidRPr="00B83231" w:rsidRDefault="002A5B28" w:rsidP="002A5B28">
            <w:pPr>
              <w:rPr>
                <w:rFonts w:asciiTheme="majorHAnsi" w:hAnsiTheme="majorHAnsi" w:cstheme="majorHAnsi"/>
                <w:i/>
                <w:iCs/>
                <w:sz w:val="18"/>
                <w:szCs w:val="18"/>
              </w:rPr>
            </w:pPr>
            <w:r w:rsidRPr="00B83231">
              <w:rPr>
                <w:rFonts w:asciiTheme="majorHAnsi" w:hAnsiTheme="majorHAnsi" w:cstheme="majorHAnsi"/>
                <w:i/>
                <w:iCs/>
                <w:sz w:val="18"/>
                <w:szCs w:val="18"/>
              </w:rPr>
              <w:t xml:space="preserve">If both conditions are not met the pilot will be declared the WINNER of the CLASS. To be declared the winner of the class, it is necessary to start at least </w:t>
            </w:r>
            <w:r w:rsidR="007F615E" w:rsidRPr="00B83231">
              <w:rPr>
                <w:rFonts w:asciiTheme="majorHAnsi" w:hAnsiTheme="majorHAnsi" w:cstheme="majorHAnsi"/>
                <w:i/>
                <w:iCs/>
                <w:sz w:val="18"/>
                <w:szCs w:val="18"/>
              </w:rPr>
              <w:t>3</w:t>
            </w:r>
            <w:r w:rsidRPr="00B83231">
              <w:rPr>
                <w:rFonts w:asciiTheme="majorHAnsi" w:hAnsiTheme="majorHAnsi" w:cstheme="majorHAnsi"/>
                <w:i/>
                <w:iCs/>
                <w:sz w:val="18"/>
                <w:szCs w:val="18"/>
              </w:rPr>
              <w:t>. CUP</w:t>
            </w:r>
            <w:r w:rsidR="005D060E" w:rsidRPr="00B83231">
              <w:rPr>
                <w:rFonts w:asciiTheme="majorHAnsi" w:hAnsiTheme="majorHAnsi" w:cstheme="majorHAnsi"/>
                <w:i/>
                <w:iCs/>
                <w:sz w:val="18"/>
                <w:szCs w:val="18"/>
              </w:rPr>
              <w:t>S</w:t>
            </w:r>
            <w:r w:rsidRPr="00B83231">
              <w:rPr>
                <w:rFonts w:asciiTheme="majorHAnsi" w:hAnsiTheme="majorHAnsi" w:cstheme="majorHAnsi"/>
                <w:i/>
                <w:iCs/>
                <w:sz w:val="18"/>
                <w:szCs w:val="18"/>
              </w:rPr>
              <w:t>, MEDALS, possibly prizes will be awarded.</w:t>
            </w:r>
          </w:p>
          <w:p w14:paraId="01E60CDE" w14:textId="24D16969" w:rsidR="002A5B28" w:rsidRPr="00B83231" w:rsidRDefault="000D55E0" w:rsidP="002A5B28">
            <w:pPr>
              <w:rPr>
                <w:rFonts w:asciiTheme="majorHAnsi" w:hAnsiTheme="majorHAnsi" w:cstheme="majorHAnsi"/>
                <w:b/>
                <w:bCs/>
                <w:i/>
                <w:iCs/>
                <w:sz w:val="18"/>
                <w:szCs w:val="18"/>
              </w:rPr>
            </w:pPr>
            <w:r w:rsidRPr="00B83231">
              <w:rPr>
                <w:rFonts w:asciiTheme="majorHAnsi" w:hAnsiTheme="majorHAnsi" w:cstheme="majorHAnsi"/>
                <w:b/>
                <w:bCs/>
                <w:i/>
                <w:iCs/>
                <w:sz w:val="18"/>
                <w:szCs w:val="18"/>
              </w:rPr>
              <w:t>13</w:t>
            </w:r>
            <w:r w:rsidR="002A5B28" w:rsidRPr="00B83231">
              <w:rPr>
                <w:rFonts w:asciiTheme="majorHAnsi" w:hAnsiTheme="majorHAnsi" w:cstheme="majorHAnsi"/>
                <w:b/>
                <w:bCs/>
                <w:i/>
                <w:iCs/>
                <w:sz w:val="18"/>
                <w:szCs w:val="18"/>
              </w:rPr>
              <w:t>.</w:t>
            </w:r>
            <w:r w:rsidRPr="00B83231">
              <w:rPr>
                <w:rFonts w:asciiTheme="majorHAnsi" w:hAnsiTheme="majorHAnsi" w:cstheme="majorHAnsi"/>
                <w:b/>
                <w:bCs/>
                <w:i/>
                <w:iCs/>
                <w:sz w:val="18"/>
                <w:szCs w:val="18"/>
              </w:rPr>
              <w:t xml:space="preserve">11 </w:t>
            </w:r>
            <w:r w:rsidR="002A5B28" w:rsidRPr="00B83231">
              <w:rPr>
                <w:rFonts w:asciiTheme="majorHAnsi" w:hAnsiTheme="majorHAnsi" w:cstheme="majorHAnsi"/>
                <w:b/>
                <w:bCs/>
                <w:i/>
                <w:iCs/>
                <w:sz w:val="18"/>
                <w:szCs w:val="18"/>
              </w:rPr>
              <w:t>CHAMPIONS GALA</w:t>
            </w:r>
          </w:p>
          <w:p w14:paraId="718844E9" w14:textId="597CC1D6" w:rsidR="002A5B28" w:rsidRPr="00B83231" w:rsidRDefault="000D55E0" w:rsidP="002A5B28">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2A5B28" w:rsidRPr="00B83231">
              <w:rPr>
                <w:rFonts w:asciiTheme="majorHAnsi" w:hAnsiTheme="majorHAnsi" w:cstheme="majorHAnsi"/>
                <w:b/>
                <w:bCs/>
                <w:i/>
                <w:iCs/>
                <w:sz w:val="18"/>
                <w:szCs w:val="18"/>
              </w:rPr>
              <w:t>.</w:t>
            </w:r>
            <w:r w:rsidRPr="00B83231">
              <w:rPr>
                <w:rFonts w:asciiTheme="majorHAnsi" w:hAnsiTheme="majorHAnsi" w:cstheme="majorHAnsi"/>
                <w:b/>
                <w:bCs/>
                <w:i/>
                <w:iCs/>
                <w:sz w:val="18"/>
                <w:szCs w:val="18"/>
              </w:rPr>
              <w:t>11</w:t>
            </w:r>
            <w:r w:rsidR="002A5B28" w:rsidRPr="00B83231">
              <w:rPr>
                <w:rFonts w:asciiTheme="majorHAnsi" w:hAnsiTheme="majorHAnsi" w:cstheme="majorHAnsi"/>
                <w:b/>
                <w:bCs/>
                <w:i/>
                <w:iCs/>
                <w:sz w:val="18"/>
                <w:szCs w:val="18"/>
              </w:rPr>
              <w:t>.1</w:t>
            </w:r>
            <w:r w:rsidR="002A5B28" w:rsidRPr="00B83231">
              <w:rPr>
                <w:rFonts w:asciiTheme="majorHAnsi" w:hAnsiTheme="majorHAnsi" w:cstheme="majorHAnsi"/>
                <w:i/>
                <w:iCs/>
                <w:sz w:val="18"/>
                <w:szCs w:val="18"/>
              </w:rPr>
              <w:t xml:space="preserve">. Participation in the CHAMPIONS GALA is a matter of honor for each driver participating in the National </w:t>
            </w:r>
            <w:r w:rsidRPr="00B83231">
              <w:rPr>
                <w:rFonts w:asciiTheme="majorHAnsi" w:hAnsiTheme="majorHAnsi" w:cstheme="majorHAnsi"/>
                <w:i/>
                <w:iCs/>
                <w:sz w:val="18"/>
                <w:szCs w:val="18"/>
              </w:rPr>
              <w:t xml:space="preserve">Super Rally </w:t>
            </w:r>
            <w:r w:rsidR="002A5B28" w:rsidRPr="00B83231">
              <w:rPr>
                <w:rFonts w:asciiTheme="majorHAnsi" w:hAnsiTheme="majorHAnsi" w:cstheme="majorHAnsi"/>
                <w:i/>
                <w:iCs/>
                <w:sz w:val="18"/>
                <w:szCs w:val="18"/>
              </w:rPr>
              <w:t>Championship.</w:t>
            </w:r>
          </w:p>
          <w:p w14:paraId="315EEDF4" w14:textId="77777777" w:rsidR="00092A43" w:rsidRPr="00B83231" w:rsidRDefault="00092A43" w:rsidP="002A5B28">
            <w:pPr>
              <w:rPr>
                <w:rFonts w:asciiTheme="majorHAnsi" w:hAnsiTheme="majorHAnsi" w:cstheme="majorHAnsi"/>
                <w:i/>
                <w:iCs/>
                <w:sz w:val="18"/>
                <w:szCs w:val="18"/>
              </w:rPr>
            </w:pPr>
          </w:p>
          <w:p w14:paraId="579571FB" w14:textId="77777777" w:rsidR="00780DF7" w:rsidRPr="00B83231" w:rsidRDefault="0003517D" w:rsidP="002A5B28">
            <w:pPr>
              <w:rPr>
                <w:rFonts w:asciiTheme="majorHAnsi" w:hAnsiTheme="majorHAnsi" w:cstheme="majorHAnsi"/>
                <w:i/>
                <w:iCs/>
                <w:sz w:val="18"/>
                <w:szCs w:val="18"/>
              </w:rPr>
            </w:pPr>
            <w:r w:rsidRPr="00B83231">
              <w:rPr>
                <w:rFonts w:asciiTheme="majorHAnsi" w:hAnsiTheme="majorHAnsi" w:cstheme="majorHAnsi"/>
                <w:b/>
                <w:bCs/>
                <w:i/>
                <w:iCs/>
                <w:sz w:val="18"/>
                <w:szCs w:val="18"/>
              </w:rPr>
              <w:t>13</w:t>
            </w:r>
            <w:r w:rsidR="002A5B28" w:rsidRPr="00B83231">
              <w:rPr>
                <w:rFonts w:asciiTheme="majorHAnsi" w:hAnsiTheme="majorHAnsi" w:cstheme="majorHAnsi"/>
                <w:b/>
                <w:bCs/>
                <w:i/>
                <w:iCs/>
                <w:sz w:val="18"/>
                <w:szCs w:val="18"/>
              </w:rPr>
              <w:t>.</w:t>
            </w:r>
            <w:r w:rsidRPr="00B83231">
              <w:rPr>
                <w:rFonts w:asciiTheme="majorHAnsi" w:hAnsiTheme="majorHAnsi" w:cstheme="majorHAnsi"/>
                <w:b/>
                <w:bCs/>
                <w:i/>
                <w:iCs/>
                <w:sz w:val="18"/>
                <w:szCs w:val="18"/>
              </w:rPr>
              <w:t>11</w:t>
            </w:r>
            <w:r w:rsidR="002A5B28" w:rsidRPr="00B83231">
              <w:rPr>
                <w:rFonts w:asciiTheme="majorHAnsi" w:hAnsiTheme="majorHAnsi" w:cstheme="majorHAnsi"/>
                <w:b/>
                <w:bCs/>
                <w:i/>
                <w:iCs/>
                <w:sz w:val="18"/>
                <w:szCs w:val="18"/>
              </w:rPr>
              <w:t>.2</w:t>
            </w:r>
            <w:r w:rsidR="002A5B28" w:rsidRPr="00B83231">
              <w:rPr>
                <w:rFonts w:asciiTheme="majorHAnsi" w:hAnsiTheme="majorHAnsi" w:cstheme="majorHAnsi"/>
                <w:i/>
                <w:iCs/>
                <w:sz w:val="18"/>
                <w:szCs w:val="18"/>
              </w:rPr>
              <w:t xml:space="preserve">. All the winning drivers in the National </w:t>
            </w:r>
            <w:r w:rsidRPr="00B83231">
              <w:rPr>
                <w:rFonts w:asciiTheme="majorHAnsi" w:hAnsiTheme="majorHAnsi" w:cstheme="majorHAnsi"/>
                <w:i/>
                <w:iCs/>
                <w:sz w:val="18"/>
                <w:szCs w:val="18"/>
              </w:rPr>
              <w:t xml:space="preserve">Super Rally </w:t>
            </w:r>
            <w:r w:rsidR="002A5B28" w:rsidRPr="00B83231">
              <w:rPr>
                <w:rFonts w:asciiTheme="majorHAnsi" w:hAnsiTheme="majorHAnsi" w:cstheme="majorHAnsi"/>
                <w:i/>
                <w:iCs/>
                <w:sz w:val="18"/>
                <w:szCs w:val="18"/>
              </w:rPr>
              <w:t>Championship must be present at the CHAMPIONS GALA (annual award ceremony) organized by the Romanian Motorsport Federation</w:t>
            </w:r>
            <w:r w:rsidR="005D060E" w:rsidRPr="00B83231">
              <w:rPr>
                <w:rFonts w:asciiTheme="majorHAnsi" w:hAnsiTheme="majorHAnsi" w:cstheme="majorHAnsi"/>
                <w:i/>
                <w:iCs/>
                <w:sz w:val="18"/>
                <w:szCs w:val="18"/>
              </w:rPr>
              <w:t>.</w:t>
            </w:r>
          </w:p>
          <w:p w14:paraId="63EC1389" w14:textId="77777777" w:rsidR="006F3641" w:rsidRPr="00B83231" w:rsidRDefault="006F3641" w:rsidP="002A5B28">
            <w:pPr>
              <w:rPr>
                <w:rFonts w:asciiTheme="majorHAnsi" w:hAnsiTheme="majorHAnsi" w:cstheme="majorHAnsi"/>
                <w:i/>
                <w:iCs/>
                <w:sz w:val="18"/>
                <w:szCs w:val="18"/>
              </w:rPr>
            </w:pPr>
          </w:p>
          <w:p w14:paraId="775105A7" w14:textId="77777777" w:rsidR="0086637C" w:rsidRPr="00B83231" w:rsidRDefault="0086637C" w:rsidP="002A5B28">
            <w:pPr>
              <w:rPr>
                <w:rFonts w:asciiTheme="majorHAnsi" w:hAnsiTheme="majorHAnsi" w:cstheme="majorHAnsi"/>
                <w:i/>
                <w:iCs/>
                <w:sz w:val="18"/>
                <w:szCs w:val="18"/>
              </w:rPr>
            </w:pPr>
          </w:p>
          <w:p w14:paraId="4D9C667D" w14:textId="20B9838A" w:rsidR="006348A2" w:rsidRPr="00B83231" w:rsidRDefault="006348A2" w:rsidP="006348A2">
            <w:pPr>
              <w:rPr>
                <w:rFonts w:asciiTheme="majorHAnsi" w:hAnsiTheme="majorHAnsi" w:cstheme="majorHAnsi"/>
                <w:i/>
                <w:iCs/>
                <w:sz w:val="18"/>
                <w:szCs w:val="18"/>
              </w:rPr>
            </w:pPr>
          </w:p>
        </w:tc>
        <w:tc>
          <w:tcPr>
            <w:tcW w:w="5175" w:type="dxa"/>
          </w:tcPr>
          <w:p w14:paraId="5BDF5410" w14:textId="46D03A80" w:rsidR="0017578F" w:rsidRPr="00B83231" w:rsidRDefault="0017578F" w:rsidP="0017578F">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lastRenderedPageBreak/>
              <w:t>13 DOCUMENTE, CLASAMENTE, PREMII ȘI FESTIVITATEA DE PREMIERE</w:t>
            </w:r>
          </w:p>
          <w:p w14:paraId="21A8E2C0" w14:textId="0C7FED8D" w:rsidR="0017578F" w:rsidRPr="00B83231" w:rsidRDefault="0017578F" w:rsidP="0017578F">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13.1 Documente</w:t>
            </w:r>
          </w:p>
          <w:p w14:paraId="670F99AB" w14:textId="42D8802B" w:rsidR="0017578F" w:rsidRPr="00B83231" w:rsidRDefault="0017578F" w:rsidP="0017578F">
            <w:pPr>
              <w:rPr>
                <w:rFonts w:asciiTheme="majorHAnsi" w:hAnsiTheme="majorHAnsi" w:cstheme="majorHAnsi"/>
                <w:sz w:val="18"/>
                <w:szCs w:val="18"/>
                <w:lang w:val="ro-RO"/>
              </w:rPr>
            </w:pPr>
            <w:r w:rsidRPr="00B83231">
              <w:rPr>
                <w:rFonts w:asciiTheme="majorHAnsi" w:hAnsiTheme="majorHAnsi" w:cstheme="majorHAnsi"/>
                <w:sz w:val="18"/>
                <w:szCs w:val="18"/>
                <w:lang w:val="ro-RO"/>
              </w:rPr>
              <w:t>Următoarele documente vor fi publicate sistematic de către organizator:</w:t>
            </w:r>
          </w:p>
          <w:p w14:paraId="5C871E9E" w14:textId="77777777" w:rsidR="0017578F" w:rsidRPr="00B83231" w:rsidRDefault="0017578F" w:rsidP="0017578F">
            <w:pPr>
              <w:rPr>
                <w:rFonts w:asciiTheme="majorHAnsi" w:hAnsiTheme="majorHAnsi" w:cstheme="majorHAnsi"/>
                <w:sz w:val="18"/>
                <w:szCs w:val="18"/>
                <w:lang w:val="ro-RO"/>
              </w:rPr>
            </w:pPr>
            <w:r w:rsidRPr="00B83231">
              <w:rPr>
                <w:rFonts w:asciiTheme="majorHAnsi" w:hAnsiTheme="majorHAnsi" w:cstheme="majorHAnsi"/>
                <w:sz w:val="18"/>
                <w:szCs w:val="18"/>
                <w:lang w:val="ro-RO"/>
              </w:rPr>
              <w:t>– „Lista oficială de înscrieri”;</w:t>
            </w:r>
          </w:p>
          <w:p w14:paraId="0A8A301F" w14:textId="257A00CE" w:rsidR="0017578F" w:rsidRPr="00B83231" w:rsidRDefault="0017578F" w:rsidP="00EA1538">
            <w:pPr>
              <w:rPr>
                <w:rFonts w:asciiTheme="majorHAnsi" w:hAnsiTheme="majorHAnsi" w:cstheme="majorHAnsi"/>
                <w:sz w:val="18"/>
                <w:szCs w:val="18"/>
                <w:lang w:val="ro-RO"/>
              </w:rPr>
            </w:pPr>
            <w:r w:rsidRPr="00B83231">
              <w:rPr>
                <w:rFonts w:asciiTheme="majorHAnsi" w:hAnsiTheme="majorHAnsi" w:cstheme="majorHAnsi"/>
                <w:sz w:val="18"/>
                <w:szCs w:val="18"/>
                <w:lang w:val="ro-RO"/>
              </w:rPr>
              <w:lastRenderedPageBreak/>
              <w:t xml:space="preserve">– Lista „Ordinea de start”, semnată de directorul </w:t>
            </w:r>
            <w:r w:rsidR="008C0CC0" w:rsidRPr="00B83231">
              <w:rPr>
                <w:rFonts w:asciiTheme="majorHAnsi" w:hAnsiTheme="majorHAnsi" w:cstheme="majorHAnsi"/>
                <w:sz w:val="18"/>
                <w:szCs w:val="18"/>
                <w:lang w:val="ro-RO"/>
              </w:rPr>
              <w:t>de concurs</w:t>
            </w:r>
            <w:r w:rsidR="00EA1538" w:rsidRPr="00B83231">
              <w:rPr>
                <w:rFonts w:asciiTheme="majorHAnsi" w:hAnsiTheme="majorHAnsi" w:cstheme="majorHAnsi"/>
                <w:sz w:val="18"/>
                <w:szCs w:val="18"/>
                <w:lang w:val="ro-RO"/>
              </w:rPr>
              <w:t>.</w:t>
            </w:r>
          </w:p>
          <w:p w14:paraId="2086E00C" w14:textId="225C3BB1" w:rsidR="0017578F" w:rsidRPr="00B83231" w:rsidRDefault="0017578F" w:rsidP="0017578F">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 xml:space="preserve">13.2 Clasamentele </w:t>
            </w:r>
          </w:p>
          <w:p w14:paraId="25A86016" w14:textId="1BF37DDB" w:rsidR="00900892" w:rsidRPr="00B83231" w:rsidRDefault="0017578F" w:rsidP="00900892">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13.2.1 </w:t>
            </w:r>
            <w:r w:rsidRPr="00B83231">
              <w:rPr>
                <w:rFonts w:asciiTheme="majorHAnsi" w:hAnsiTheme="majorHAnsi" w:cstheme="majorHAnsi"/>
                <w:sz w:val="18"/>
                <w:szCs w:val="18"/>
                <w:lang w:val="ro-RO"/>
              </w:rPr>
              <w:t>Clasamentele vor fi întocmite în funcție de cel mai bun timp stabilit de fiecare concurent</w:t>
            </w:r>
            <w:r w:rsidR="00B542E4" w:rsidRPr="00B83231">
              <w:rPr>
                <w:rFonts w:asciiTheme="majorHAnsi" w:hAnsiTheme="majorHAnsi" w:cstheme="majorHAnsi"/>
                <w:sz w:val="18"/>
                <w:szCs w:val="18"/>
                <w:lang w:val="ro-RO"/>
              </w:rPr>
              <w:t xml:space="preserve"> în manșele de concurs</w:t>
            </w:r>
            <w:r w:rsidRPr="00B83231">
              <w:rPr>
                <w:rFonts w:asciiTheme="majorHAnsi" w:hAnsiTheme="majorHAnsi" w:cstheme="majorHAnsi"/>
                <w:sz w:val="18"/>
                <w:szCs w:val="18"/>
                <w:lang w:val="ro-RO"/>
              </w:rPr>
              <w:t>.</w:t>
            </w:r>
            <w:r w:rsidR="00900892" w:rsidRPr="00B83231">
              <w:rPr>
                <w:rFonts w:asciiTheme="majorHAnsi" w:hAnsiTheme="majorHAnsi" w:cstheme="majorHAnsi"/>
                <w:sz w:val="18"/>
                <w:szCs w:val="18"/>
                <w:lang w:val="ro-RO"/>
              </w:rPr>
              <w:t xml:space="preserve"> </w:t>
            </w:r>
          </w:p>
          <w:p w14:paraId="78301EE1" w14:textId="7B095450" w:rsidR="008531C1" w:rsidRPr="008531C1" w:rsidRDefault="00900892" w:rsidP="008531C1">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13.2.2.</w:t>
            </w:r>
            <w:r w:rsidRPr="00B83231">
              <w:rPr>
                <w:rFonts w:asciiTheme="majorHAnsi" w:hAnsiTheme="majorHAnsi" w:cstheme="majorHAnsi"/>
                <w:sz w:val="18"/>
                <w:szCs w:val="18"/>
                <w:lang w:val="ro-RO"/>
              </w:rPr>
              <w:t xml:space="preserve"> Pentru clasamentul pe </w:t>
            </w:r>
            <w:r w:rsidRPr="00B83231">
              <w:rPr>
                <w:rFonts w:asciiTheme="majorHAnsi" w:hAnsiTheme="majorHAnsi" w:cstheme="majorHAnsi"/>
                <w:b/>
                <w:bCs/>
                <w:sz w:val="18"/>
                <w:szCs w:val="18"/>
                <w:lang w:val="ro-RO"/>
              </w:rPr>
              <w:t>ECHIPĂ</w:t>
            </w:r>
            <w:r w:rsidRPr="00B83231">
              <w:rPr>
                <w:rFonts w:asciiTheme="majorHAnsi" w:hAnsiTheme="majorHAnsi" w:cstheme="majorHAnsi"/>
                <w:sz w:val="18"/>
                <w:szCs w:val="18"/>
                <w:lang w:val="ro-RO"/>
              </w:rPr>
              <w:t xml:space="preserve"> se iau punctele obținute de fiecare ech</w:t>
            </w:r>
            <w:r w:rsidR="00B542E4" w:rsidRPr="00B83231">
              <w:rPr>
                <w:rFonts w:asciiTheme="majorHAnsi" w:hAnsiTheme="majorHAnsi" w:cstheme="majorHAnsi"/>
                <w:sz w:val="18"/>
                <w:szCs w:val="18"/>
                <w:lang w:val="ro-RO"/>
              </w:rPr>
              <w:t>i</w:t>
            </w:r>
            <w:r w:rsidRPr="00B83231">
              <w:rPr>
                <w:rFonts w:asciiTheme="majorHAnsi" w:hAnsiTheme="majorHAnsi" w:cstheme="majorHAnsi"/>
                <w:sz w:val="18"/>
                <w:szCs w:val="18"/>
                <w:lang w:val="ro-RO"/>
              </w:rPr>
              <w:t>paj obținute în clasamentul general OPEN.</w:t>
            </w:r>
            <w:r w:rsidR="008531C1">
              <w:t xml:space="preserve"> </w:t>
            </w:r>
            <w:r w:rsidR="008531C1" w:rsidRPr="008531C1">
              <w:rPr>
                <w:rFonts w:asciiTheme="majorHAnsi" w:hAnsiTheme="majorHAnsi" w:cstheme="majorHAnsi"/>
                <w:sz w:val="18"/>
                <w:szCs w:val="18"/>
                <w:lang w:val="ro-RO"/>
              </w:rPr>
              <w:t>Pentru clasamentul pe ECHIPĂ se iau punctele obținute de fiecare echipaj</w:t>
            </w:r>
          </w:p>
          <w:p w14:paraId="552BE2F2" w14:textId="5118AA92" w:rsidR="00900892" w:rsidRPr="00B83231" w:rsidRDefault="008531C1" w:rsidP="008531C1">
            <w:pPr>
              <w:rPr>
                <w:rFonts w:asciiTheme="majorHAnsi" w:hAnsiTheme="majorHAnsi" w:cstheme="majorHAnsi"/>
                <w:sz w:val="18"/>
                <w:szCs w:val="18"/>
                <w:lang w:val="ro-RO"/>
              </w:rPr>
            </w:pPr>
            <w:r w:rsidRPr="008531C1">
              <w:rPr>
                <w:rFonts w:asciiTheme="majorHAnsi" w:hAnsiTheme="majorHAnsi" w:cstheme="majorHAnsi"/>
                <w:sz w:val="18"/>
                <w:szCs w:val="18"/>
                <w:lang w:val="ro-RO"/>
              </w:rPr>
              <w:t>în clasamentul general OPEN, indiferent de clasă, după un clasament al piloților care fac parte</w:t>
            </w:r>
            <w:r>
              <w:rPr>
                <w:rFonts w:asciiTheme="majorHAnsi" w:hAnsiTheme="majorHAnsi" w:cstheme="majorHAnsi"/>
                <w:sz w:val="18"/>
                <w:szCs w:val="18"/>
                <w:lang w:val="ro-RO"/>
              </w:rPr>
              <w:t xml:space="preserve"> </w:t>
            </w:r>
            <w:r w:rsidRPr="008531C1">
              <w:rPr>
                <w:rFonts w:asciiTheme="majorHAnsi" w:hAnsiTheme="majorHAnsi" w:cstheme="majorHAnsi"/>
                <w:sz w:val="18"/>
                <w:szCs w:val="18"/>
                <w:lang w:val="ro-RO"/>
              </w:rPr>
              <w:t>din echipe.</w:t>
            </w:r>
          </w:p>
          <w:p w14:paraId="0415E0D4" w14:textId="1814D80A" w:rsidR="0017578F" w:rsidRPr="00B83231" w:rsidRDefault="0017578F" w:rsidP="00900892">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w:t>
            </w:r>
            <w:r w:rsidR="005110A2"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.2.</w:t>
            </w:r>
            <w:r w:rsidR="00D8086A"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 xml:space="preserve"> </w:t>
            </w:r>
            <w:r w:rsidRPr="00B83231">
              <w:rPr>
                <w:rFonts w:asciiTheme="majorHAnsi" w:hAnsiTheme="majorHAnsi" w:cstheme="majorHAnsi"/>
                <w:sz w:val="18"/>
                <w:szCs w:val="18"/>
                <w:lang w:val="ro-RO"/>
              </w:rPr>
              <w:t xml:space="preserve">Următoarele clasamente vor fi întocmite de către </w:t>
            </w:r>
            <w:r w:rsidR="00900892" w:rsidRPr="00B83231">
              <w:rPr>
                <w:rFonts w:asciiTheme="majorHAnsi" w:hAnsiTheme="majorHAnsi" w:cstheme="majorHAnsi"/>
                <w:sz w:val="18"/>
                <w:szCs w:val="18"/>
                <w:lang w:val="ro-RO"/>
              </w:rPr>
              <w:t>centrul de calcul:</w:t>
            </w:r>
            <w:r w:rsidRPr="00B83231">
              <w:rPr>
                <w:rFonts w:asciiTheme="majorHAnsi" w:hAnsiTheme="majorHAnsi" w:cstheme="majorHAnsi"/>
                <w:b/>
                <w:bCs/>
                <w:sz w:val="18"/>
                <w:szCs w:val="18"/>
                <w:lang w:val="ro-RO"/>
              </w:rPr>
              <w:t xml:space="preserve"> </w:t>
            </w:r>
          </w:p>
          <w:p w14:paraId="241B11C0" w14:textId="00987BF6" w:rsidR="0017578F" w:rsidRPr="00B83231" w:rsidRDefault="0017578F" w:rsidP="0017578F">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un clasament general al piloților din toate </w:t>
            </w:r>
            <w:r w:rsidR="0083431C" w:rsidRPr="00B83231">
              <w:rPr>
                <w:rFonts w:asciiTheme="majorHAnsi" w:hAnsiTheme="majorHAnsi" w:cstheme="majorHAnsi"/>
                <w:sz w:val="18"/>
                <w:szCs w:val="18"/>
                <w:lang w:val="ro-RO"/>
              </w:rPr>
              <w:t xml:space="preserve">clasele </w:t>
            </w:r>
            <w:r w:rsidRPr="00B83231">
              <w:rPr>
                <w:rFonts w:asciiTheme="majorHAnsi" w:hAnsiTheme="majorHAnsi" w:cstheme="majorHAnsi"/>
                <w:sz w:val="18"/>
                <w:szCs w:val="18"/>
                <w:lang w:val="ro-RO"/>
              </w:rPr>
              <w:t xml:space="preserve">împreună (clasament </w:t>
            </w:r>
            <w:r w:rsidR="0083431C" w:rsidRPr="00B83231">
              <w:rPr>
                <w:rFonts w:asciiTheme="majorHAnsi" w:hAnsiTheme="majorHAnsi" w:cstheme="majorHAnsi"/>
                <w:sz w:val="18"/>
                <w:szCs w:val="18"/>
                <w:lang w:val="ro-RO"/>
              </w:rPr>
              <w:t>OPEN</w:t>
            </w:r>
            <w:r w:rsidRPr="00B83231">
              <w:rPr>
                <w:rFonts w:asciiTheme="majorHAnsi" w:hAnsiTheme="majorHAnsi" w:cstheme="majorHAnsi"/>
                <w:sz w:val="18"/>
                <w:szCs w:val="18"/>
                <w:lang w:val="ro-RO"/>
              </w:rPr>
              <w:t>);</w:t>
            </w:r>
          </w:p>
          <w:p w14:paraId="5404FC16" w14:textId="178F6FAA" w:rsidR="0017578F" w:rsidRPr="00B83231" w:rsidRDefault="0017578F" w:rsidP="0017578F">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un clasament al piloților pentru fiecare </w:t>
            </w:r>
            <w:r w:rsidR="0083431C" w:rsidRPr="00B83231">
              <w:rPr>
                <w:rFonts w:asciiTheme="majorHAnsi" w:hAnsiTheme="majorHAnsi" w:cstheme="majorHAnsi"/>
                <w:sz w:val="18"/>
                <w:szCs w:val="18"/>
                <w:lang w:val="ro-RO"/>
              </w:rPr>
              <w:t>clasă</w:t>
            </w:r>
            <w:r w:rsidRPr="00B83231">
              <w:rPr>
                <w:rFonts w:asciiTheme="majorHAnsi" w:hAnsiTheme="majorHAnsi" w:cstheme="majorHAnsi"/>
                <w:sz w:val="18"/>
                <w:szCs w:val="18"/>
                <w:lang w:val="ro-RO"/>
              </w:rPr>
              <w:t>;</w:t>
            </w:r>
          </w:p>
          <w:p w14:paraId="10EC3D62" w14:textId="79003746" w:rsidR="002F4B9D" w:rsidRPr="00B83231" w:rsidRDefault="00900892" w:rsidP="002F4B9D">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w:t>
            </w:r>
            <w:r w:rsidR="002F4B9D" w:rsidRPr="00B83231">
              <w:rPr>
                <w:rFonts w:asciiTheme="majorHAnsi" w:hAnsiTheme="majorHAnsi" w:cstheme="majorHAnsi"/>
                <w:sz w:val="18"/>
                <w:szCs w:val="18"/>
                <w:lang w:val="ro-RO"/>
              </w:rPr>
              <w:t>clasament pe</w:t>
            </w:r>
            <w:r w:rsidRPr="00B83231">
              <w:rPr>
                <w:rFonts w:asciiTheme="majorHAnsi" w:hAnsiTheme="majorHAnsi" w:cstheme="majorHAnsi"/>
                <w:sz w:val="18"/>
                <w:szCs w:val="18"/>
                <w:lang w:val="ro-RO"/>
              </w:rPr>
              <w:t>ntru</w:t>
            </w:r>
            <w:r w:rsidR="002F4B9D" w:rsidRPr="00B83231">
              <w:rPr>
                <w:rFonts w:asciiTheme="majorHAnsi" w:hAnsiTheme="majorHAnsi" w:cstheme="majorHAnsi"/>
                <w:sz w:val="18"/>
                <w:szCs w:val="18"/>
                <w:lang w:val="ro-RO"/>
              </w:rPr>
              <w:t xml:space="preserve"> Echipe</w:t>
            </w:r>
          </w:p>
          <w:p w14:paraId="03C67E6B" w14:textId="02139B25" w:rsidR="0083431C" w:rsidRPr="00B83231" w:rsidRDefault="00900892" w:rsidP="0083431C">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13.2.</w:t>
            </w:r>
            <w:r w:rsidR="00D8086A" w:rsidRPr="00B83231">
              <w:rPr>
                <w:rFonts w:asciiTheme="majorHAnsi" w:hAnsiTheme="majorHAnsi" w:cstheme="majorHAnsi"/>
                <w:b/>
                <w:bCs/>
                <w:sz w:val="18"/>
                <w:szCs w:val="18"/>
                <w:lang w:val="ro-RO"/>
              </w:rPr>
              <w:t>4</w:t>
            </w:r>
            <w:r w:rsidRPr="00B83231">
              <w:rPr>
                <w:rFonts w:asciiTheme="majorHAnsi" w:hAnsiTheme="majorHAnsi" w:cstheme="majorHAnsi"/>
                <w:sz w:val="18"/>
                <w:szCs w:val="18"/>
                <w:lang w:val="ro-RO"/>
              </w:rPr>
              <w:t xml:space="preserve"> </w:t>
            </w:r>
            <w:r w:rsidR="0083431C" w:rsidRPr="00B83231">
              <w:rPr>
                <w:rFonts w:asciiTheme="majorHAnsi" w:hAnsiTheme="majorHAnsi" w:cstheme="majorHAnsi"/>
                <w:sz w:val="18"/>
                <w:szCs w:val="18"/>
                <w:lang w:val="ro-RO"/>
              </w:rPr>
              <w:t xml:space="preserve">Clasamentele provizorii de mai sus vor fi semnate de către </w:t>
            </w:r>
            <w:r w:rsidRPr="00B83231">
              <w:rPr>
                <w:rFonts w:asciiTheme="majorHAnsi" w:hAnsiTheme="majorHAnsi" w:cstheme="majorHAnsi"/>
                <w:sz w:val="18"/>
                <w:szCs w:val="18"/>
                <w:lang w:val="ro-RO"/>
              </w:rPr>
              <w:t>D</w:t>
            </w:r>
            <w:r w:rsidR="0083431C" w:rsidRPr="00B83231">
              <w:rPr>
                <w:rFonts w:asciiTheme="majorHAnsi" w:hAnsiTheme="majorHAnsi" w:cstheme="majorHAnsi"/>
                <w:sz w:val="18"/>
                <w:szCs w:val="18"/>
                <w:lang w:val="ro-RO"/>
              </w:rPr>
              <w:t xml:space="preserve">irectorul </w:t>
            </w:r>
            <w:r w:rsidR="00975012" w:rsidRPr="00B83231">
              <w:rPr>
                <w:rFonts w:asciiTheme="majorHAnsi" w:hAnsiTheme="majorHAnsi" w:cstheme="majorHAnsi"/>
                <w:sz w:val="18"/>
                <w:szCs w:val="18"/>
                <w:lang w:val="ro-RO"/>
              </w:rPr>
              <w:t>de Concurs</w:t>
            </w:r>
            <w:r w:rsidR="0083431C" w:rsidRPr="00B83231">
              <w:rPr>
                <w:rFonts w:asciiTheme="majorHAnsi" w:hAnsiTheme="majorHAnsi" w:cstheme="majorHAnsi"/>
                <w:sz w:val="18"/>
                <w:szCs w:val="18"/>
                <w:lang w:val="ro-RO"/>
              </w:rPr>
              <w:t>.</w:t>
            </w:r>
            <w:r w:rsidR="002F4B9D" w:rsidRPr="00B83231">
              <w:rPr>
                <w:rFonts w:asciiTheme="majorHAnsi" w:hAnsiTheme="majorHAnsi" w:cstheme="majorHAnsi"/>
                <w:sz w:val="18"/>
                <w:szCs w:val="18"/>
                <w:lang w:val="ro-RO"/>
              </w:rPr>
              <w:t xml:space="preserve"> </w:t>
            </w:r>
          </w:p>
          <w:p w14:paraId="1D7F69CA" w14:textId="3674DB98" w:rsidR="00867AEC" w:rsidRPr="00B83231" w:rsidRDefault="00867AEC" w:rsidP="00867AEC">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w:t>
            </w:r>
            <w:r w:rsidR="00266624"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.4</w:t>
            </w:r>
            <w:r w:rsidR="00266624" w:rsidRPr="00B83231">
              <w:rPr>
                <w:rFonts w:asciiTheme="majorHAnsi" w:hAnsiTheme="majorHAnsi" w:cstheme="majorHAnsi"/>
                <w:b/>
                <w:bCs/>
                <w:sz w:val="18"/>
                <w:szCs w:val="18"/>
                <w:lang w:val="ro-RO"/>
              </w:rPr>
              <w:t xml:space="preserve"> </w:t>
            </w:r>
            <w:r w:rsidRPr="00B83231">
              <w:rPr>
                <w:rFonts w:asciiTheme="majorHAnsi" w:hAnsiTheme="majorHAnsi" w:cstheme="majorHAnsi"/>
                <w:b/>
                <w:bCs/>
                <w:sz w:val="18"/>
                <w:szCs w:val="18"/>
                <w:lang w:val="ro-RO"/>
              </w:rPr>
              <w:t>Rezultate online (timpi live)</w:t>
            </w:r>
          </w:p>
          <w:p w14:paraId="3C0A3889"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Timpul care este live și publicat online („live-timing”) este neoficial.</w:t>
            </w:r>
          </w:p>
          <w:p w14:paraId="5EE0ABAF" w14:textId="2578382B"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Link-ul de internet pentru cronometrarea live va fi specificat în </w:t>
            </w:r>
            <w:r w:rsidR="0009348A" w:rsidRPr="00B83231">
              <w:rPr>
                <w:rFonts w:asciiTheme="majorHAnsi" w:hAnsiTheme="majorHAnsi" w:cstheme="majorHAnsi"/>
                <w:sz w:val="18"/>
                <w:szCs w:val="18"/>
                <w:lang w:val="ro-RO"/>
              </w:rPr>
              <w:t>Regulamentul Particular</w:t>
            </w:r>
            <w:r w:rsidRPr="00B83231">
              <w:rPr>
                <w:rFonts w:asciiTheme="majorHAnsi" w:hAnsiTheme="majorHAnsi" w:cstheme="majorHAnsi"/>
                <w:sz w:val="18"/>
                <w:szCs w:val="18"/>
                <w:lang w:val="ro-RO"/>
              </w:rPr>
              <w:t>.</w:t>
            </w:r>
          </w:p>
          <w:p w14:paraId="37C8928B" w14:textId="026A90A0" w:rsidR="00867AEC" w:rsidRPr="00B83231" w:rsidRDefault="00867AEC" w:rsidP="00867AEC">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w:t>
            </w:r>
            <w:r w:rsidR="00266624"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.5</w:t>
            </w:r>
            <w:r w:rsidR="00266624" w:rsidRPr="00B83231">
              <w:rPr>
                <w:rFonts w:asciiTheme="majorHAnsi" w:hAnsiTheme="majorHAnsi" w:cstheme="majorHAnsi"/>
                <w:b/>
                <w:bCs/>
                <w:sz w:val="18"/>
                <w:szCs w:val="18"/>
                <w:lang w:val="ro-RO"/>
              </w:rPr>
              <w:t xml:space="preserve"> </w:t>
            </w:r>
            <w:r w:rsidRPr="00B83231">
              <w:rPr>
                <w:rFonts w:asciiTheme="majorHAnsi" w:hAnsiTheme="majorHAnsi" w:cstheme="majorHAnsi"/>
                <w:b/>
                <w:bCs/>
                <w:sz w:val="18"/>
                <w:szCs w:val="18"/>
                <w:lang w:val="ro-RO"/>
              </w:rPr>
              <w:t>Cazuri speciale: Clasamente</w:t>
            </w:r>
          </w:p>
          <w:p w14:paraId="24AA9E43" w14:textId="694E2391" w:rsidR="00867AEC" w:rsidRPr="00B83231" w:rsidRDefault="00867AEC" w:rsidP="00867AEC">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w:t>
            </w:r>
            <w:r w:rsidR="00266624"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.5.1 Egalitate</w:t>
            </w:r>
          </w:p>
          <w:p w14:paraId="408639EB"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În cazul unei egalități într-o etapă, piloții vor fi clasați:</w:t>
            </w:r>
          </w:p>
          <w:p w14:paraId="7868D472" w14:textId="7BC618B1"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a) în funcție de cel </w:t>
            </w:r>
            <w:r w:rsidR="00266624" w:rsidRPr="00B83231">
              <w:rPr>
                <w:rFonts w:asciiTheme="majorHAnsi" w:hAnsiTheme="majorHAnsi" w:cstheme="majorHAnsi"/>
                <w:sz w:val="18"/>
                <w:szCs w:val="18"/>
                <w:lang w:val="ro-RO"/>
              </w:rPr>
              <w:t xml:space="preserve">de al doilea cel </w:t>
            </w:r>
            <w:r w:rsidRPr="00B83231">
              <w:rPr>
                <w:rFonts w:asciiTheme="majorHAnsi" w:hAnsiTheme="majorHAnsi" w:cstheme="majorHAnsi"/>
                <w:sz w:val="18"/>
                <w:szCs w:val="18"/>
                <w:lang w:val="ro-RO"/>
              </w:rPr>
              <w:t>mai bun timp al acestora în manșele de concurs;</w:t>
            </w:r>
          </w:p>
          <w:p w14:paraId="68AAFEB7" w14:textId="24E0DEA7" w:rsidR="00867AEC" w:rsidRPr="00B83231" w:rsidRDefault="00867AEC" w:rsidP="00867AEC">
            <w:pPr>
              <w:rPr>
                <w:rFonts w:asciiTheme="majorHAnsi" w:hAnsiTheme="majorHAnsi" w:cstheme="majorHAnsi"/>
                <w:b/>
                <w:bCs/>
                <w:sz w:val="18"/>
                <w:szCs w:val="18"/>
                <w:lang w:val="ro-RO"/>
              </w:rPr>
            </w:pPr>
            <w:r w:rsidRPr="00B83231">
              <w:rPr>
                <w:rFonts w:asciiTheme="majorHAnsi" w:hAnsiTheme="majorHAnsi" w:cstheme="majorHAnsi"/>
                <w:sz w:val="18"/>
                <w:szCs w:val="18"/>
                <w:lang w:val="ro-RO"/>
              </w:rPr>
              <w:t>b)</w:t>
            </w:r>
            <w:r w:rsidRPr="00B83231">
              <w:rPr>
                <w:rFonts w:asciiTheme="majorHAnsi" w:hAnsiTheme="majorHAnsi" w:cstheme="majorHAnsi"/>
                <w:b/>
                <w:bCs/>
                <w:sz w:val="18"/>
                <w:szCs w:val="18"/>
                <w:lang w:val="ro-RO"/>
              </w:rPr>
              <w:t xml:space="preserve"> </w:t>
            </w:r>
            <w:r w:rsidR="00225B5C" w:rsidRPr="00B83231">
              <w:rPr>
                <w:rFonts w:asciiTheme="majorHAnsi" w:hAnsiTheme="majorHAnsi" w:cstheme="majorHAnsi"/>
                <w:sz w:val="18"/>
                <w:szCs w:val="18"/>
                <w:lang w:val="ro-RO"/>
              </w:rPr>
              <w:t>în funcție de cel de al treilea cel mai bun timp al acestora în manșele de concurs;</w:t>
            </w:r>
          </w:p>
          <w:p w14:paraId="02FAA281" w14:textId="464FEE20" w:rsidR="00867AEC" w:rsidRPr="00B83231" w:rsidRDefault="00867AEC" w:rsidP="00867AEC">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w:t>
            </w:r>
            <w:r w:rsidR="0013112F"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.5.2 Gestionarea clasamentelor în cazul procedurilor anti-doping</w:t>
            </w:r>
          </w:p>
          <w:p w14:paraId="72BDB2E4" w14:textId="603FE7FC"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Clasamentele finale ale etapei vor fi stabilite fără rezerve.</w:t>
            </w:r>
            <w:r w:rsidR="003060E5"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După anunțarea hotărârii finale (inclusiv apeluri), o sancțiune împotriva unui pilot referitoare la încălcarea regulilor anti-doping comisă în timpul unei etape poate duce la anularea tuturor rezultatelor individuale obținute de pilot în cadrul competiției menționat, cu toate consecințele care decurg din aceasta, inclusiv modificarea clasamentelor finale și pierderea de trofee, medalii, puncte și premii.</w:t>
            </w:r>
          </w:p>
          <w:p w14:paraId="04467E74" w14:textId="77777777" w:rsidR="00975012" w:rsidRPr="00B83231" w:rsidRDefault="00975012" w:rsidP="00867AEC">
            <w:pPr>
              <w:rPr>
                <w:rFonts w:asciiTheme="majorHAnsi" w:hAnsiTheme="majorHAnsi" w:cstheme="majorHAnsi"/>
                <w:sz w:val="18"/>
                <w:szCs w:val="18"/>
                <w:lang w:val="ro-RO"/>
              </w:rPr>
            </w:pPr>
          </w:p>
          <w:p w14:paraId="7284DC39" w14:textId="7F9AD5C1" w:rsidR="00867AEC" w:rsidRPr="00B83231" w:rsidRDefault="00867AEC" w:rsidP="00867AEC">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w:t>
            </w:r>
            <w:r w:rsidR="001350CD" w:rsidRPr="00B83231">
              <w:rPr>
                <w:rFonts w:asciiTheme="majorHAnsi" w:hAnsiTheme="majorHAnsi" w:cstheme="majorHAnsi"/>
                <w:b/>
                <w:bCs/>
                <w:sz w:val="18"/>
                <w:szCs w:val="18"/>
                <w:lang w:val="ro-RO"/>
              </w:rPr>
              <w:t>3</w:t>
            </w:r>
            <w:r w:rsidRPr="00B83231">
              <w:rPr>
                <w:rFonts w:asciiTheme="majorHAnsi" w:hAnsiTheme="majorHAnsi" w:cstheme="majorHAnsi"/>
                <w:b/>
                <w:bCs/>
                <w:sz w:val="18"/>
                <w:szCs w:val="18"/>
                <w:lang w:val="ro-RO"/>
              </w:rPr>
              <w:t>.5.3 Gestionarea clasamentelor în caz de contestație, apel sau verificări ulterioare</w:t>
            </w:r>
          </w:p>
          <w:p w14:paraId="6E01593C"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Orice contestație al cărui rezultat este de natură să afecteze clasamentele Competiției obligă organizatorul să publice doar un clasament provizoriu sau definitiv cu rezervă până la anunțarea hotărârii finale, inclusiv după apel.</w:t>
            </w:r>
          </w:p>
          <w:p w14:paraId="44C94D9B"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Rezerva va fi indicată pe toate clasamentele provizorii și/sau finale precum și pe concurentul vizat de contestație (apel, verificări etc.).  </w:t>
            </w:r>
          </w:p>
          <w:p w14:paraId="79B3020E"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Exemple de rezervei care trebuie indicate:</w:t>
            </w:r>
          </w:p>
          <w:p w14:paraId="6362CF9D"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„Sub rezerva rezultatelor verificărilor tehnice finale”</w:t>
            </w:r>
          </w:p>
          <w:p w14:paraId="4F2B8F13"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„Sub rezerva rezultatelor verificărilor ulterioare”</w:t>
            </w:r>
          </w:p>
          <w:p w14:paraId="551CA5E4"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„Sub rezerva rezultatelor contestației formulate de concurentul nr. XX”</w:t>
            </w:r>
          </w:p>
          <w:p w14:paraId="4714FB70"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„Sub rezerva deciziei finale a CCS (Mașina nr. XX)” etc.</w:t>
            </w:r>
          </w:p>
          <w:p w14:paraId="6B6B88B7" w14:textId="77777777" w:rsidR="00867AEC"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Totuși, dacă contestația ar afecta doar o parte a clasamentelor, cealaltă parte poate fi publicată definitiv (clasamentele finale).</w:t>
            </w:r>
          </w:p>
          <w:p w14:paraId="2FA0ED7E" w14:textId="2A49545C" w:rsidR="000F7666" w:rsidRPr="00B83231" w:rsidRDefault="00867AEC"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Rezerva va fi indicată pe părțile clasamentului (general, clasă) care sunt susceptibile de a fi modificate în urma protestului și asupra Concurentului vizat de protest (contestație, </w:t>
            </w:r>
            <w:r w:rsidR="00975012" w:rsidRPr="00B83231">
              <w:rPr>
                <w:rFonts w:asciiTheme="majorHAnsi" w:hAnsiTheme="majorHAnsi" w:cstheme="majorHAnsi"/>
                <w:sz w:val="18"/>
                <w:szCs w:val="18"/>
                <w:lang w:val="ro-RO"/>
              </w:rPr>
              <w:t>verificări tehnice</w:t>
            </w:r>
            <w:r w:rsidRPr="00B83231">
              <w:rPr>
                <w:rFonts w:asciiTheme="majorHAnsi" w:hAnsiTheme="majorHAnsi" w:cstheme="majorHAnsi"/>
                <w:sz w:val="18"/>
                <w:szCs w:val="18"/>
                <w:lang w:val="ro-RO"/>
              </w:rPr>
              <w:t xml:space="preserve"> etc.).</w:t>
            </w:r>
          </w:p>
          <w:p w14:paraId="22A6C1B2" w14:textId="77777777" w:rsidR="00975012" w:rsidRPr="00B83231" w:rsidRDefault="00975012" w:rsidP="00867AEC">
            <w:pPr>
              <w:rPr>
                <w:rFonts w:asciiTheme="majorHAnsi" w:hAnsiTheme="majorHAnsi" w:cstheme="majorHAnsi"/>
                <w:sz w:val="18"/>
                <w:szCs w:val="18"/>
                <w:lang w:val="ro-RO"/>
              </w:rPr>
            </w:pPr>
          </w:p>
          <w:p w14:paraId="3C3D245C" w14:textId="77777777" w:rsidR="004657AD" w:rsidRPr="00B83231" w:rsidRDefault="004657AD" w:rsidP="00867AEC">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13.6 Punctaj</w:t>
            </w:r>
          </w:p>
          <w:p w14:paraId="52ABB19C" w14:textId="77777777" w:rsidR="007E6457" w:rsidRPr="00B83231" w:rsidRDefault="007E6457" w:rsidP="00867AEC">
            <w:pPr>
              <w:rPr>
                <w:rFonts w:asciiTheme="majorHAnsi" w:hAnsiTheme="majorHAnsi" w:cstheme="majorHAnsi"/>
                <w:sz w:val="18"/>
                <w:szCs w:val="18"/>
                <w:lang w:val="ro-RO"/>
              </w:rPr>
            </w:pPr>
            <w:r w:rsidRPr="00B83231">
              <w:rPr>
                <w:rFonts w:asciiTheme="majorHAnsi" w:hAnsiTheme="majorHAnsi" w:cstheme="majorHAnsi"/>
                <w:sz w:val="18"/>
                <w:szCs w:val="18"/>
                <w:lang w:val="ro-RO"/>
              </w:rPr>
              <w:lastRenderedPageBreak/>
              <w:t>Următorul punctaj va fi acordat în funcție de numărul de concurenți înscriși cu licență anuală care au luat startul într-o manșă de antrenamente sau concurs, pentru fiecare clasă în parte și pentru clasamentul Open:</w:t>
            </w:r>
          </w:p>
          <w:tbl>
            <w:tblPr>
              <w:tblStyle w:val="TableGrid"/>
              <w:tblW w:w="0" w:type="auto"/>
              <w:tblLook w:val="04A0" w:firstRow="1" w:lastRow="0" w:firstColumn="1" w:lastColumn="0" w:noHBand="0" w:noVBand="1"/>
            </w:tblPr>
            <w:tblGrid>
              <w:gridCol w:w="873"/>
              <w:gridCol w:w="709"/>
              <w:gridCol w:w="641"/>
              <w:gridCol w:w="742"/>
              <w:gridCol w:w="742"/>
              <w:gridCol w:w="742"/>
            </w:tblGrid>
            <w:tr w:rsidR="00B83231" w:rsidRPr="00B83231" w14:paraId="14CF360E" w14:textId="77777777" w:rsidTr="007A3845">
              <w:tc>
                <w:tcPr>
                  <w:tcW w:w="873" w:type="dxa"/>
                </w:tcPr>
                <w:p w14:paraId="166E8B7F" w14:textId="77777777" w:rsidR="007E6457" w:rsidRPr="00B83231" w:rsidRDefault="007E6457" w:rsidP="00867AEC">
                  <w:pPr>
                    <w:rPr>
                      <w:rFonts w:asciiTheme="majorHAnsi" w:hAnsiTheme="majorHAnsi" w:cstheme="majorHAnsi"/>
                      <w:sz w:val="18"/>
                      <w:szCs w:val="18"/>
                    </w:rPr>
                  </w:pPr>
                </w:p>
              </w:tc>
              <w:tc>
                <w:tcPr>
                  <w:tcW w:w="709" w:type="dxa"/>
                </w:tcPr>
                <w:p w14:paraId="29EA33A5" w14:textId="697CCC4E" w:rsidR="007E6457" w:rsidRPr="00B83231" w:rsidRDefault="007A3845" w:rsidP="007A3845">
                  <w:pPr>
                    <w:jc w:val="center"/>
                    <w:rPr>
                      <w:rFonts w:asciiTheme="majorHAnsi" w:hAnsiTheme="majorHAnsi" w:cstheme="majorHAnsi"/>
                      <w:sz w:val="18"/>
                      <w:szCs w:val="18"/>
                    </w:rPr>
                  </w:pPr>
                  <w:r w:rsidRPr="00B83231">
                    <w:rPr>
                      <w:rFonts w:asciiTheme="majorHAnsi" w:hAnsiTheme="majorHAnsi" w:cstheme="majorHAnsi"/>
                      <w:sz w:val="18"/>
                      <w:szCs w:val="18"/>
                    </w:rPr>
                    <w:t>&gt;= 5</w:t>
                  </w:r>
                </w:p>
              </w:tc>
              <w:tc>
                <w:tcPr>
                  <w:tcW w:w="641" w:type="dxa"/>
                </w:tcPr>
                <w:p w14:paraId="18CC16BD" w14:textId="73B6AA25" w:rsidR="007E6457" w:rsidRPr="00B83231" w:rsidRDefault="007A3845" w:rsidP="007A3845">
                  <w:pPr>
                    <w:jc w:val="center"/>
                    <w:rPr>
                      <w:rFonts w:asciiTheme="majorHAnsi" w:hAnsiTheme="majorHAnsi" w:cstheme="majorHAnsi"/>
                      <w:sz w:val="18"/>
                      <w:szCs w:val="18"/>
                    </w:rPr>
                  </w:pPr>
                  <w:r w:rsidRPr="00B83231">
                    <w:rPr>
                      <w:rFonts w:asciiTheme="majorHAnsi" w:hAnsiTheme="majorHAnsi" w:cstheme="majorHAnsi"/>
                      <w:sz w:val="18"/>
                      <w:szCs w:val="18"/>
                    </w:rPr>
                    <w:t>4</w:t>
                  </w:r>
                </w:p>
              </w:tc>
              <w:tc>
                <w:tcPr>
                  <w:tcW w:w="742" w:type="dxa"/>
                </w:tcPr>
                <w:p w14:paraId="6891034F" w14:textId="7F8B02E8" w:rsidR="007E6457" w:rsidRPr="00B83231" w:rsidRDefault="007A3845" w:rsidP="007A3845">
                  <w:pPr>
                    <w:jc w:val="center"/>
                    <w:rPr>
                      <w:rFonts w:asciiTheme="majorHAnsi" w:hAnsiTheme="majorHAnsi" w:cstheme="majorHAnsi"/>
                      <w:sz w:val="18"/>
                      <w:szCs w:val="18"/>
                    </w:rPr>
                  </w:pPr>
                  <w:r w:rsidRPr="00B83231">
                    <w:rPr>
                      <w:rFonts w:asciiTheme="majorHAnsi" w:hAnsiTheme="majorHAnsi" w:cstheme="majorHAnsi"/>
                      <w:sz w:val="18"/>
                      <w:szCs w:val="18"/>
                    </w:rPr>
                    <w:t>3</w:t>
                  </w:r>
                </w:p>
              </w:tc>
              <w:tc>
                <w:tcPr>
                  <w:tcW w:w="742" w:type="dxa"/>
                </w:tcPr>
                <w:p w14:paraId="1E38E5D0" w14:textId="12FB7233" w:rsidR="007E6457" w:rsidRPr="00B83231" w:rsidRDefault="007A3845" w:rsidP="007A3845">
                  <w:pPr>
                    <w:jc w:val="center"/>
                    <w:rPr>
                      <w:rFonts w:asciiTheme="majorHAnsi" w:hAnsiTheme="majorHAnsi" w:cstheme="majorHAnsi"/>
                      <w:sz w:val="18"/>
                      <w:szCs w:val="18"/>
                    </w:rPr>
                  </w:pPr>
                  <w:r w:rsidRPr="00B83231">
                    <w:rPr>
                      <w:rFonts w:asciiTheme="majorHAnsi" w:hAnsiTheme="majorHAnsi" w:cstheme="majorHAnsi"/>
                      <w:sz w:val="18"/>
                      <w:szCs w:val="18"/>
                    </w:rPr>
                    <w:t>2</w:t>
                  </w:r>
                </w:p>
              </w:tc>
              <w:tc>
                <w:tcPr>
                  <w:tcW w:w="742" w:type="dxa"/>
                </w:tcPr>
                <w:p w14:paraId="07D51690" w14:textId="5358C201" w:rsidR="007E6457" w:rsidRPr="00B83231" w:rsidRDefault="007A3845" w:rsidP="007A3845">
                  <w:pPr>
                    <w:jc w:val="center"/>
                    <w:rPr>
                      <w:rFonts w:asciiTheme="majorHAnsi" w:hAnsiTheme="majorHAnsi" w:cstheme="majorHAnsi"/>
                      <w:sz w:val="18"/>
                      <w:szCs w:val="18"/>
                    </w:rPr>
                  </w:pPr>
                  <w:r w:rsidRPr="00B83231">
                    <w:rPr>
                      <w:rFonts w:asciiTheme="majorHAnsi" w:hAnsiTheme="majorHAnsi" w:cstheme="majorHAnsi"/>
                      <w:sz w:val="18"/>
                      <w:szCs w:val="18"/>
                    </w:rPr>
                    <w:t>1</w:t>
                  </w:r>
                </w:p>
              </w:tc>
            </w:tr>
            <w:tr w:rsidR="00B83231" w:rsidRPr="00B83231" w14:paraId="14CC0E47" w14:textId="77777777" w:rsidTr="007A3845">
              <w:tc>
                <w:tcPr>
                  <w:tcW w:w="873" w:type="dxa"/>
                </w:tcPr>
                <w:p w14:paraId="6C598336" w14:textId="2EE60A1B"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1</w:t>
                  </w:r>
                </w:p>
              </w:tc>
              <w:tc>
                <w:tcPr>
                  <w:tcW w:w="709" w:type="dxa"/>
                </w:tcPr>
                <w:p w14:paraId="410B9D70" w14:textId="03A3CA59"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25</w:t>
                  </w:r>
                </w:p>
              </w:tc>
              <w:tc>
                <w:tcPr>
                  <w:tcW w:w="641" w:type="dxa"/>
                </w:tcPr>
                <w:p w14:paraId="75A39E09" w14:textId="3A335499"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18</w:t>
                  </w:r>
                </w:p>
              </w:tc>
              <w:tc>
                <w:tcPr>
                  <w:tcW w:w="742" w:type="dxa"/>
                </w:tcPr>
                <w:p w14:paraId="20F2C2FF" w14:textId="7E4DFECE"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15</w:t>
                  </w:r>
                </w:p>
              </w:tc>
              <w:tc>
                <w:tcPr>
                  <w:tcW w:w="742" w:type="dxa"/>
                </w:tcPr>
                <w:p w14:paraId="1C2F70B4" w14:textId="55EDE984"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742" w:type="dxa"/>
                </w:tcPr>
                <w:p w14:paraId="6303687A" w14:textId="11F7C9E7"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10</w:t>
                  </w:r>
                </w:p>
              </w:tc>
            </w:tr>
            <w:tr w:rsidR="00B83231" w:rsidRPr="00B83231" w14:paraId="7B917612" w14:textId="77777777" w:rsidTr="007A3845">
              <w:tc>
                <w:tcPr>
                  <w:tcW w:w="873" w:type="dxa"/>
                </w:tcPr>
                <w:p w14:paraId="734C7A3A" w14:textId="062A174C"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2</w:t>
                  </w:r>
                </w:p>
              </w:tc>
              <w:tc>
                <w:tcPr>
                  <w:tcW w:w="709" w:type="dxa"/>
                </w:tcPr>
                <w:p w14:paraId="57FA0B5D" w14:textId="4DE69F0D"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18</w:t>
                  </w:r>
                </w:p>
              </w:tc>
              <w:tc>
                <w:tcPr>
                  <w:tcW w:w="641" w:type="dxa"/>
                </w:tcPr>
                <w:p w14:paraId="2E92D836" w14:textId="0B3371AF"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15</w:t>
                  </w:r>
                </w:p>
              </w:tc>
              <w:tc>
                <w:tcPr>
                  <w:tcW w:w="742" w:type="dxa"/>
                </w:tcPr>
                <w:p w14:paraId="527D58E5" w14:textId="3BDE24C8"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742" w:type="dxa"/>
                </w:tcPr>
                <w:p w14:paraId="2DC83BC2" w14:textId="45855FD6"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742" w:type="dxa"/>
                </w:tcPr>
                <w:p w14:paraId="75A950E6" w14:textId="77777777" w:rsidR="007E6457" w:rsidRPr="00B83231" w:rsidRDefault="007E6457" w:rsidP="007A3845">
                  <w:pPr>
                    <w:jc w:val="center"/>
                    <w:rPr>
                      <w:rFonts w:asciiTheme="majorHAnsi" w:hAnsiTheme="majorHAnsi" w:cstheme="majorHAnsi"/>
                      <w:sz w:val="18"/>
                      <w:szCs w:val="18"/>
                    </w:rPr>
                  </w:pPr>
                </w:p>
              </w:tc>
            </w:tr>
            <w:tr w:rsidR="00B83231" w:rsidRPr="00B83231" w14:paraId="69CCC79A" w14:textId="77777777" w:rsidTr="007A3845">
              <w:tc>
                <w:tcPr>
                  <w:tcW w:w="873" w:type="dxa"/>
                </w:tcPr>
                <w:p w14:paraId="166B8DBF" w14:textId="42C6E4C2"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3</w:t>
                  </w:r>
                </w:p>
              </w:tc>
              <w:tc>
                <w:tcPr>
                  <w:tcW w:w="709" w:type="dxa"/>
                </w:tcPr>
                <w:p w14:paraId="37299FF2" w14:textId="33C9D03F"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15</w:t>
                  </w:r>
                </w:p>
              </w:tc>
              <w:tc>
                <w:tcPr>
                  <w:tcW w:w="641" w:type="dxa"/>
                </w:tcPr>
                <w:p w14:paraId="52E9CC4C" w14:textId="552E8B03"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742" w:type="dxa"/>
                </w:tcPr>
                <w:p w14:paraId="6E4F6117" w14:textId="315FD8C0"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742" w:type="dxa"/>
                </w:tcPr>
                <w:p w14:paraId="764C9541" w14:textId="77777777" w:rsidR="007E6457" w:rsidRPr="00B83231" w:rsidRDefault="007E6457" w:rsidP="007A3845">
                  <w:pPr>
                    <w:jc w:val="center"/>
                    <w:rPr>
                      <w:rFonts w:asciiTheme="majorHAnsi" w:hAnsiTheme="majorHAnsi" w:cstheme="majorHAnsi"/>
                      <w:sz w:val="18"/>
                      <w:szCs w:val="18"/>
                    </w:rPr>
                  </w:pPr>
                </w:p>
              </w:tc>
              <w:tc>
                <w:tcPr>
                  <w:tcW w:w="742" w:type="dxa"/>
                </w:tcPr>
                <w:p w14:paraId="7306E003" w14:textId="77777777" w:rsidR="007E6457" w:rsidRPr="00B83231" w:rsidRDefault="007E6457" w:rsidP="007A3845">
                  <w:pPr>
                    <w:jc w:val="center"/>
                    <w:rPr>
                      <w:rFonts w:asciiTheme="majorHAnsi" w:hAnsiTheme="majorHAnsi" w:cstheme="majorHAnsi"/>
                      <w:sz w:val="18"/>
                      <w:szCs w:val="18"/>
                    </w:rPr>
                  </w:pPr>
                </w:p>
              </w:tc>
            </w:tr>
            <w:tr w:rsidR="00B83231" w:rsidRPr="00B83231" w14:paraId="33AD2EBF" w14:textId="77777777" w:rsidTr="007A3845">
              <w:tc>
                <w:tcPr>
                  <w:tcW w:w="873" w:type="dxa"/>
                </w:tcPr>
                <w:p w14:paraId="70124A2A" w14:textId="19D13551"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4</w:t>
                  </w:r>
                </w:p>
              </w:tc>
              <w:tc>
                <w:tcPr>
                  <w:tcW w:w="709" w:type="dxa"/>
                </w:tcPr>
                <w:p w14:paraId="08B42AB1" w14:textId="1A1F3949"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12</w:t>
                  </w:r>
                </w:p>
              </w:tc>
              <w:tc>
                <w:tcPr>
                  <w:tcW w:w="641" w:type="dxa"/>
                </w:tcPr>
                <w:p w14:paraId="02D67E7A" w14:textId="5E8AD7B2"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742" w:type="dxa"/>
                </w:tcPr>
                <w:p w14:paraId="79BECE4E" w14:textId="77777777" w:rsidR="007E6457" w:rsidRPr="00B83231" w:rsidRDefault="007E6457" w:rsidP="007A3845">
                  <w:pPr>
                    <w:jc w:val="center"/>
                    <w:rPr>
                      <w:rFonts w:asciiTheme="majorHAnsi" w:hAnsiTheme="majorHAnsi" w:cstheme="majorHAnsi"/>
                      <w:sz w:val="18"/>
                      <w:szCs w:val="18"/>
                    </w:rPr>
                  </w:pPr>
                </w:p>
              </w:tc>
              <w:tc>
                <w:tcPr>
                  <w:tcW w:w="742" w:type="dxa"/>
                </w:tcPr>
                <w:p w14:paraId="27FD8B30" w14:textId="77777777" w:rsidR="007E6457" w:rsidRPr="00B83231" w:rsidRDefault="007E6457" w:rsidP="007A3845">
                  <w:pPr>
                    <w:jc w:val="center"/>
                    <w:rPr>
                      <w:rFonts w:asciiTheme="majorHAnsi" w:hAnsiTheme="majorHAnsi" w:cstheme="majorHAnsi"/>
                      <w:sz w:val="18"/>
                      <w:szCs w:val="18"/>
                    </w:rPr>
                  </w:pPr>
                </w:p>
              </w:tc>
              <w:tc>
                <w:tcPr>
                  <w:tcW w:w="742" w:type="dxa"/>
                </w:tcPr>
                <w:p w14:paraId="44D17CCA" w14:textId="77777777" w:rsidR="007E6457" w:rsidRPr="00B83231" w:rsidRDefault="007E6457" w:rsidP="007A3845">
                  <w:pPr>
                    <w:jc w:val="center"/>
                    <w:rPr>
                      <w:rFonts w:asciiTheme="majorHAnsi" w:hAnsiTheme="majorHAnsi" w:cstheme="majorHAnsi"/>
                      <w:sz w:val="18"/>
                      <w:szCs w:val="18"/>
                    </w:rPr>
                  </w:pPr>
                </w:p>
              </w:tc>
            </w:tr>
            <w:tr w:rsidR="00B83231" w:rsidRPr="00B83231" w14:paraId="0CDC0F79" w14:textId="77777777" w:rsidTr="007A3845">
              <w:tc>
                <w:tcPr>
                  <w:tcW w:w="873" w:type="dxa"/>
                </w:tcPr>
                <w:p w14:paraId="15E7154E" w14:textId="7AE6DE7A"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5</w:t>
                  </w:r>
                </w:p>
              </w:tc>
              <w:tc>
                <w:tcPr>
                  <w:tcW w:w="709" w:type="dxa"/>
                </w:tcPr>
                <w:p w14:paraId="5D29027D" w14:textId="0FB2F0D9"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10</w:t>
                  </w:r>
                </w:p>
              </w:tc>
              <w:tc>
                <w:tcPr>
                  <w:tcW w:w="641" w:type="dxa"/>
                </w:tcPr>
                <w:p w14:paraId="0951553F" w14:textId="77777777" w:rsidR="007E6457" w:rsidRPr="00B83231" w:rsidRDefault="007E6457" w:rsidP="007A3845">
                  <w:pPr>
                    <w:jc w:val="center"/>
                    <w:rPr>
                      <w:rFonts w:asciiTheme="majorHAnsi" w:hAnsiTheme="majorHAnsi" w:cstheme="majorHAnsi"/>
                      <w:sz w:val="18"/>
                      <w:szCs w:val="18"/>
                    </w:rPr>
                  </w:pPr>
                </w:p>
              </w:tc>
              <w:tc>
                <w:tcPr>
                  <w:tcW w:w="742" w:type="dxa"/>
                </w:tcPr>
                <w:p w14:paraId="10401194" w14:textId="77777777" w:rsidR="007E6457" w:rsidRPr="00B83231" w:rsidRDefault="007E6457" w:rsidP="007A3845">
                  <w:pPr>
                    <w:jc w:val="center"/>
                    <w:rPr>
                      <w:rFonts w:asciiTheme="majorHAnsi" w:hAnsiTheme="majorHAnsi" w:cstheme="majorHAnsi"/>
                      <w:sz w:val="18"/>
                      <w:szCs w:val="18"/>
                    </w:rPr>
                  </w:pPr>
                </w:p>
              </w:tc>
              <w:tc>
                <w:tcPr>
                  <w:tcW w:w="742" w:type="dxa"/>
                </w:tcPr>
                <w:p w14:paraId="04EF1D61" w14:textId="77777777" w:rsidR="007E6457" w:rsidRPr="00B83231" w:rsidRDefault="007E6457" w:rsidP="007A3845">
                  <w:pPr>
                    <w:jc w:val="center"/>
                    <w:rPr>
                      <w:rFonts w:asciiTheme="majorHAnsi" w:hAnsiTheme="majorHAnsi" w:cstheme="majorHAnsi"/>
                      <w:sz w:val="18"/>
                      <w:szCs w:val="18"/>
                    </w:rPr>
                  </w:pPr>
                </w:p>
              </w:tc>
              <w:tc>
                <w:tcPr>
                  <w:tcW w:w="742" w:type="dxa"/>
                </w:tcPr>
                <w:p w14:paraId="6446D812" w14:textId="77777777" w:rsidR="007E6457" w:rsidRPr="00B83231" w:rsidRDefault="007E6457" w:rsidP="007A3845">
                  <w:pPr>
                    <w:jc w:val="center"/>
                    <w:rPr>
                      <w:rFonts w:asciiTheme="majorHAnsi" w:hAnsiTheme="majorHAnsi" w:cstheme="majorHAnsi"/>
                      <w:sz w:val="18"/>
                      <w:szCs w:val="18"/>
                    </w:rPr>
                  </w:pPr>
                </w:p>
              </w:tc>
            </w:tr>
            <w:tr w:rsidR="00B83231" w:rsidRPr="00B83231" w14:paraId="72874859" w14:textId="77777777" w:rsidTr="007A3845">
              <w:tc>
                <w:tcPr>
                  <w:tcW w:w="873" w:type="dxa"/>
                </w:tcPr>
                <w:p w14:paraId="714A3BC4" w14:textId="698DD9E1"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6</w:t>
                  </w:r>
                </w:p>
              </w:tc>
              <w:tc>
                <w:tcPr>
                  <w:tcW w:w="709" w:type="dxa"/>
                </w:tcPr>
                <w:p w14:paraId="47E3D1DA" w14:textId="5ECE7DF6"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8</w:t>
                  </w:r>
                </w:p>
              </w:tc>
              <w:tc>
                <w:tcPr>
                  <w:tcW w:w="641" w:type="dxa"/>
                </w:tcPr>
                <w:p w14:paraId="09F67795" w14:textId="77777777" w:rsidR="007E6457" w:rsidRPr="00B83231" w:rsidRDefault="007E6457" w:rsidP="007A3845">
                  <w:pPr>
                    <w:jc w:val="center"/>
                    <w:rPr>
                      <w:rFonts w:asciiTheme="majorHAnsi" w:hAnsiTheme="majorHAnsi" w:cstheme="majorHAnsi"/>
                      <w:sz w:val="18"/>
                      <w:szCs w:val="18"/>
                    </w:rPr>
                  </w:pPr>
                </w:p>
              </w:tc>
              <w:tc>
                <w:tcPr>
                  <w:tcW w:w="742" w:type="dxa"/>
                </w:tcPr>
                <w:p w14:paraId="4F564B5F" w14:textId="77777777" w:rsidR="007E6457" w:rsidRPr="00B83231" w:rsidRDefault="007E6457" w:rsidP="007A3845">
                  <w:pPr>
                    <w:jc w:val="center"/>
                    <w:rPr>
                      <w:rFonts w:asciiTheme="majorHAnsi" w:hAnsiTheme="majorHAnsi" w:cstheme="majorHAnsi"/>
                      <w:sz w:val="18"/>
                      <w:szCs w:val="18"/>
                    </w:rPr>
                  </w:pPr>
                </w:p>
              </w:tc>
              <w:tc>
                <w:tcPr>
                  <w:tcW w:w="742" w:type="dxa"/>
                </w:tcPr>
                <w:p w14:paraId="3C9656DA" w14:textId="77777777" w:rsidR="007E6457" w:rsidRPr="00B83231" w:rsidRDefault="007E6457" w:rsidP="007A3845">
                  <w:pPr>
                    <w:jc w:val="center"/>
                    <w:rPr>
                      <w:rFonts w:asciiTheme="majorHAnsi" w:hAnsiTheme="majorHAnsi" w:cstheme="majorHAnsi"/>
                      <w:sz w:val="18"/>
                      <w:szCs w:val="18"/>
                    </w:rPr>
                  </w:pPr>
                </w:p>
              </w:tc>
              <w:tc>
                <w:tcPr>
                  <w:tcW w:w="742" w:type="dxa"/>
                </w:tcPr>
                <w:p w14:paraId="6E8EACC7" w14:textId="77777777" w:rsidR="007E6457" w:rsidRPr="00B83231" w:rsidRDefault="007E6457" w:rsidP="007A3845">
                  <w:pPr>
                    <w:jc w:val="center"/>
                    <w:rPr>
                      <w:rFonts w:asciiTheme="majorHAnsi" w:hAnsiTheme="majorHAnsi" w:cstheme="majorHAnsi"/>
                      <w:sz w:val="18"/>
                      <w:szCs w:val="18"/>
                    </w:rPr>
                  </w:pPr>
                </w:p>
              </w:tc>
            </w:tr>
            <w:tr w:rsidR="00B83231" w:rsidRPr="00B83231" w14:paraId="4F386E31" w14:textId="77777777" w:rsidTr="007A3845">
              <w:tc>
                <w:tcPr>
                  <w:tcW w:w="873" w:type="dxa"/>
                </w:tcPr>
                <w:p w14:paraId="4AEF7A7D" w14:textId="0BB33E7B"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7</w:t>
                  </w:r>
                </w:p>
              </w:tc>
              <w:tc>
                <w:tcPr>
                  <w:tcW w:w="709" w:type="dxa"/>
                </w:tcPr>
                <w:p w14:paraId="603AE680" w14:textId="1DF8CB7E" w:rsidR="007E6457" w:rsidRPr="00B83231" w:rsidRDefault="008531C1" w:rsidP="007A3845">
                  <w:pPr>
                    <w:jc w:val="center"/>
                    <w:rPr>
                      <w:rFonts w:asciiTheme="majorHAnsi" w:hAnsiTheme="majorHAnsi" w:cstheme="majorHAnsi"/>
                      <w:sz w:val="18"/>
                      <w:szCs w:val="18"/>
                    </w:rPr>
                  </w:pPr>
                  <w:r>
                    <w:rPr>
                      <w:rFonts w:asciiTheme="majorHAnsi" w:hAnsiTheme="majorHAnsi" w:cstheme="majorHAnsi"/>
                      <w:sz w:val="18"/>
                      <w:szCs w:val="18"/>
                    </w:rPr>
                    <w:t>6</w:t>
                  </w:r>
                </w:p>
              </w:tc>
              <w:tc>
                <w:tcPr>
                  <w:tcW w:w="641" w:type="dxa"/>
                </w:tcPr>
                <w:p w14:paraId="4EA99537" w14:textId="77777777" w:rsidR="007E6457" w:rsidRPr="00B83231" w:rsidRDefault="007E6457" w:rsidP="007A3845">
                  <w:pPr>
                    <w:jc w:val="center"/>
                    <w:rPr>
                      <w:rFonts w:asciiTheme="majorHAnsi" w:hAnsiTheme="majorHAnsi" w:cstheme="majorHAnsi"/>
                      <w:sz w:val="18"/>
                      <w:szCs w:val="18"/>
                    </w:rPr>
                  </w:pPr>
                </w:p>
              </w:tc>
              <w:tc>
                <w:tcPr>
                  <w:tcW w:w="742" w:type="dxa"/>
                </w:tcPr>
                <w:p w14:paraId="5ACE3B37" w14:textId="77777777" w:rsidR="007E6457" w:rsidRPr="00B83231" w:rsidRDefault="007E6457" w:rsidP="007A3845">
                  <w:pPr>
                    <w:jc w:val="center"/>
                    <w:rPr>
                      <w:rFonts w:asciiTheme="majorHAnsi" w:hAnsiTheme="majorHAnsi" w:cstheme="majorHAnsi"/>
                      <w:sz w:val="18"/>
                      <w:szCs w:val="18"/>
                    </w:rPr>
                  </w:pPr>
                </w:p>
              </w:tc>
              <w:tc>
                <w:tcPr>
                  <w:tcW w:w="742" w:type="dxa"/>
                </w:tcPr>
                <w:p w14:paraId="34C29DD3" w14:textId="77777777" w:rsidR="007E6457" w:rsidRPr="00B83231" w:rsidRDefault="007E6457" w:rsidP="007A3845">
                  <w:pPr>
                    <w:jc w:val="center"/>
                    <w:rPr>
                      <w:rFonts w:asciiTheme="majorHAnsi" w:hAnsiTheme="majorHAnsi" w:cstheme="majorHAnsi"/>
                      <w:sz w:val="18"/>
                      <w:szCs w:val="18"/>
                    </w:rPr>
                  </w:pPr>
                </w:p>
              </w:tc>
              <w:tc>
                <w:tcPr>
                  <w:tcW w:w="742" w:type="dxa"/>
                </w:tcPr>
                <w:p w14:paraId="292D7042" w14:textId="77777777" w:rsidR="007E6457" w:rsidRPr="00B83231" w:rsidRDefault="007E6457" w:rsidP="007A3845">
                  <w:pPr>
                    <w:jc w:val="center"/>
                    <w:rPr>
                      <w:rFonts w:asciiTheme="majorHAnsi" w:hAnsiTheme="majorHAnsi" w:cstheme="majorHAnsi"/>
                      <w:sz w:val="18"/>
                      <w:szCs w:val="18"/>
                    </w:rPr>
                  </w:pPr>
                </w:p>
              </w:tc>
            </w:tr>
            <w:tr w:rsidR="00B83231" w:rsidRPr="00B83231" w14:paraId="6BF3530B" w14:textId="77777777" w:rsidTr="007A3845">
              <w:tc>
                <w:tcPr>
                  <w:tcW w:w="873" w:type="dxa"/>
                </w:tcPr>
                <w:p w14:paraId="533EA610" w14:textId="00624AA3"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8</w:t>
                  </w:r>
                </w:p>
              </w:tc>
              <w:tc>
                <w:tcPr>
                  <w:tcW w:w="709" w:type="dxa"/>
                </w:tcPr>
                <w:p w14:paraId="2575A555" w14:textId="0455504F"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3</w:t>
                  </w:r>
                </w:p>
              </w:tc>
              <w:tc>
                <w:tcPr>
                  <w:tcW w:w="641" w:type="dxa"/>
                </w:tcPr>
                <w:p w14:paraId="2D546879" w14:textId="77777777" w:rsidR="007E6457" w:rsidRPr="00B83231" w:rsidRDefault="007E6457" w:rsidP="007A3845">
                  <w:pPr>
                    <w:jc w:val="center"/>
                    <w:rPr>
                      <w:rFonts w:asciiTheme="majorHAnsi" w:hAnsiTheme="majorHAnsi" w:cstheme="majorHAnsi"/>
                      <w:sz w:val="18"/>
                      <w:szCs w:val="18"/>
                    </w:rPr>
                  </w:pPr>
                </w:p>
              </w:tc>
              <w:tc>
                <w:tcPr>
                  <w:tcW w:w="742" w:type="dxa"/>
                </w:tcPr>
                <w:p w14:paraId="1A38C572" w14:textId="77777777" w:rsidR="007E6457" w:rsidRPr="00B83231" w:rsidRDefault="007E6457" w:rsidP="007A3845">
                  <w:pPr>
                    <w:jc w:val="center"/>
                    <w:rPr>
                      <w:rFonts w:asciiTheme="majorHAnsi" w:hAnsiTheme="majorHAnsi" w:cstheme="majorHAnsi"/>
                      <w:sz w:val="18"/>
                      <w:szCs w:val="18"/>
                    </w:rPr>
                  </w:pPr>
                </w:p>
              </w:tc>
              <w:tc>
                <w:tcPr>
                  <w:tcW w:w="742" w:type="dxa"/>
                </w:tcPr>
                <w:p w14:paraId="0EFB77F0" w14:textId="77777777" w:rsidR="007E6457" w:rsidRPr="00B83231" w:rsidRDefault="007E6457" w:rsidP="007A3845">
                  <w:pPr>
                    <w:jc w:val="center"/>
                    <w:rPr>
                      <w:rFonts w:asciiTheme="majorHAnsi" w:hAnsiTheme="majorHAnsi" w:cstheme="majorHAnsi"/>
                      <w:sz w:val="18"/>
                      <w:szCs w:val="18"/>
                    </w:rPr>
                  </w:pPr>
                </w:p>
              </w:tc>
              <w:tc>
                <w:tcPr>
                  <w:tcW w:w="742" w:type="dxa"/>
                </w:tcPr>
                <w:p w14:paraId="6034FDA3" w14:textId="77777777" w:rsidR="007E6457" w:rsidRPr="00B83231" w:rsidRDefault="007E6457" w:rsidP="007A3845">
                  <w:pPr>
                    <w:jc w:val="center"/>
                    <w:rPr>
                      <w:rFonts w:asciiTheme="majorHAnsi" w:hAnsiTheme="majorHAnsi" w:cstheme="majorHAnsi"/>
                      <w:sz w:val="18"/>
                      <w:szCs w:val="18"/>
                    </w:rPr>
                  </w:pPr>
                </w:p>
              </w:tc>
            </w:tr>
            <w:tr w:rsidR="00B83231" w:rsidRPr="00B83231" w14:paraId="75B8B41B" w14:textId="77777777" w:rsidTr="007A3845">
              <w:tc>
                <w:tcPr>
                  <w:tcW w:w="873" w:type="dxa"/>
                </w:tcPr>
                <w:p w14:paraId="45A34E1F" w14:textId="2846D3CF"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9</w:t>
                  </w:r>
                </w:p>
              </w:tc>
              <w:tc>
                <w:tcPr>
                  <w:tcW w:w="709" w:type="dxa"/>
                </w:tcPr>
                <w:p w14:paraId="24F8DB66" w14:textId="57F687BE"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2</w:t>
                  </w:r>
                </w:p>
              </w:tc>
              <w:tc>
                <w:tcPr>
                  <w:tcW w:w="641" w:type="dxa"/>
                </w:tcPr>
                <w:p w14:paraId="7A058D40" w14:textId="77777777" w:rsidR="007E6457" w:rsidRPr="00B83231" w:rsidRDefault="007E6457" w:rsidP="007A3845">
                  <w:pPr>
                    <w:jc w:val="center"/>
                    <w:rPr>
                      <w:rFonts w:asciiTheme="majorHAnsi" w:hAnsiTheme="majorHAnsi" w:cstheme="majorHAnsi"/>
                      <w:sz w:val="18"/>
                      <w:szCs w:val="18"/>
                    </w:rPr>
                  </w:pPr>
                </w:p>
              </w:tc>
              <w:tc>
                <w:tcPr>
                  <w:tcW w:w="742" w:type="dxa"/>
                </w:tcPr>
                <w:p w14:paraId="4208CF1B" w14:textId="77777777" w:rsidR="007E6457" w:rsidRPr="00B83231" w:rsidRDefault="007E6457" w:rsidP="007A3845">
                  <w:pPr>
                    <w:jc w:val="center"/>
                    <w:rPr>
                      <w:rFonts w:asciiTheme="majorHAnsi" w:hAnsiTheme="majorHAnsi" w:cstheme="majorHAnsi"/>
                      <w:sz w:val="18"/>
                      <w:szCs w:val="18"/>
                    </w:rPr>
                  </w:pPr>
                </w:p>
              </w:tc>
              <w:tc>
                <w:tcPr>
                  <w:tcW w:w="742" w:type="dxa"/>
                </w:tcPr>
                <w:p w14:paraId="66FE0637" w14:textId="77777777" w:rsidR="007E6457" w:rsidRPr="00B83231" w:rsidRDefault="007E6457" w:rsidP="007A3845">
                  <w:pPr>
                    <w:jc w:val="center"/>
                    <w:rPr>
                      <w:rFonts w:asciiTheme="majorHAnsi" w:hAnsiTheme="majorHAnsi" w:cstheme="majorHAnsi"/>
                      <w:sz w:val="18"/>
                      <w:szCs w:val="18"/>
                    </w:rPr>
                  </w:pPr>
                </w:p>
              </w:tc>
              <w:tc>
                <w:tcPr>
                  <w:tcW w:w="742" w:type="dxa"/>
                </w:tcPr>
                <w:p w14:paraId="3A4149CB" w14:textId="77777777" w:rsidR="007E6457" w:rsidRPr="00B83231" w:rsidRDefault="007E6457" w:rsidP="007A3845">
                  <w:pPr>
                    <w:jc w:val="center"/>
                    <w:rPr>
                      <w:rFonts w:asciiTheme="majorHAnsi" w:hAnsiTheme="majorHAnsi" w:cstheme="majorHAnsi"/>
                      <w:sz w:val="18"/>
                      <w:szCs w:val="18"/>
                    </w:rPr>
                  </w:pPr>
                </w:p>
              </w:tc>
            </w:tr>
            <w:tr w:rsidR="00B83231" w:rsidRPr="00B83231" w14:paraId="29496BEA" w14:textId="77777777" w:rsidTr="007A3845">
              <w:tc>
                <w:tcPr>
                  <w:tcW w:w="873" w:type="dxa"/>
                </w:tcPr>
                <w:p w14:paraId="740AF697" w14:textId="505063C6" w:rsidR="007E6457" w:rsidRPr="00B83231" w:rsidRDefault="007E6457" w:rsidP="00867AEC">
                  <w:pPr>
                    <w:rPr>
                      <w:rFonts w:asciiTheme="majorHAnsi" w:hAnsiTheme="majorHAnsi" w:cstheme="majorHAnsi"/>
                      <w:sz w:val="18"/>
                      <w:szCs w:val="18"/>
                    </w:rPr>
                  </w:pPr>
                  <w:proofErr w:type="spellStart"/>
                  <w:r w:rsidRPr="00B83231">
                    <w:rPr>
                      <w:rFonts w:asciiTheme="majorHAnsi" w:hAnsiTheme="majorHAnsi" w:cstheme="majorHAnsi"/>
                      <w:sz w:val="18"/>
                      <w:szCs w:val="18"/>
                    </w:rPr>
                    <w:t>Locul</w:t>
                  </w:r>
                  <w:proofErr w:type="spellEnd"/>
                  <w:r w:rsidRPr="00B83231">
                    <w:rPr>
                      <w:rFonts w:asciiTheme="majorHAnsi" w:hAnsiTheme="majorHAnsi" w:cstheme="majorHAnsi"/>
                      <w:sz w:val="18"/>
                      <w:szCs w:val="18"/>
                    </w:rPr>
                    <w:t xml:space="preserve"> 10</w:t>
                  </w:r>
                </w:p>
              </w:tc>
              <w:tc>
                <w:tcPr>
                  <w:tcW w:w="709" w:type="dxa"/>
                </w:tcPr>
                <w:p w14:paraId="63A2F1B8" w14:textId="27C261D6" w:rsidR="007E6457" w:rsidRPr="00B83231" w:rsidRDefault="004C3A78" w:rsidP="007A3845">
                  <w:pPr>
                    <w:jc w:val="center"/>
                    <w:rPr>
                      <w:rFonts w:asciiTheme="majorHAnsi" w:hAnsiTheme="majorHAnsi" w:cstheme="majorHAnsi"/>
                      <w:sz w:val="18"/>
                      <w:szCs w:val="18"/>
                    </w:rPr>
                  </w:pPr>
                  <w:r w:rsidRPr="00B83231">
                    <w:rPr>
                      <w:rFonts w:asciiTheme="majorHAnsi" w:hAnsiTheme="majorHAnsi" w:cstheme="majorHAnsi"/>
                      <w:sz w:val="18"/>
                      <w:szCs w:val="18"/>
                    </w:rPr>
                    <w:t>1</w:t>
                  </w:r>
                </w:p>
              </w:tc>
              <w:tc>
                <w:tcPr>
                  <w:tcW w:w="641" w:type="dxa"/>
                </w:tcPr>
                <w:p w14:paraId="7D200B36" w14:textId="77777777" w:rsidR="007E6457" w:rsidRPr="00B83231" w:rsidRDefault="007E6457" w:rsidP="007A3845">
                  <w:pPr>
                    <w:jc w:val="center"/>
                    <w:rPr>
                      <w:rFonts w:asciiTheme="majorHAnsi" w:hAnsiTheme="majorHAnsi" w:cstheme="majorHAnsi"/>
                      <w:sz w:val="18"/>
                      <w:szCs w:val="18"/>
                    </w:rPr>
                  </w:pPr>
                </w:p>
              </w:tc>
              <w:tc>
                <w:tcPr>
                  <w:tcW w:w="742" w:type="dxa"/>
                </w:tcPr>
                <w:p w14:paraId="515B21FC" w14:textId="77777777" w:rsidR="007E6457" w:rsidRPr="00B83231" w:rsidRDefault="007E6457" w:rsidP="007A3845">
                  <w:pPr>
                    <w:jc w:val="center"/>
                    <w:rPr>
                      <w:rFonts w:asciiTheme="majorHAnsi" w:hAnsiTheme="majorHAnsi" w:cstheme="majorHAnsi"/>
                      <w:sz w:val="18"/>
                      <w:szCs w:val="18"/>
                    </w:rPr>
                  </w:pPr>
                </w:p>
              </w:tc>
              <w:tc>
                <w:tcPr>
                  <w:tcW w:w="742" w:type="dxa"/>
                </w:tcPr>
                <w:p w14:paraId="303394B1" w14:textId="77777777" w:rsidR="007E6457" w:rsidRPr="00B83231" w:rsidRDefault="007E6457" w:rsidP="007A3845">
                  <w:pPr>
                    <w:jc w:val="center"/>
                    <w:rPr>
                      <w:rFonts w:asciiTheme="majorHAnsi" w:hAnsiTheme="majorHAnsi" w:cstheme="majorHAnsi"/>
                      <w:sz w:val="18"/>
                      <w:szCs w:val="18"/>
                    </w:rPr>
                  </w:pPr>
                </w:p>
              </w:tc>
              <w:tc>
                <w:tcPr>
                  <w:tcW w:w="742" w:type="dxa"/>
                </w:tcPr>
                <w:p w14:paraId="45DC2377" w14:textId="77777777" w:rsidR="007E6457" w:rsidRPr="00B83231" w:rsidRDefault="007E6457" w:rsidP="007A3845">
                  <w:pPr>
                    <w:jc w:val="center"/>
                    <w:rPr>
                      <w:rFonts w:asciiTheme="majorHAnsi" w:hAnsiTheme="majorHAnsi" w:cstheme="majorHAnsi"/>
                      <w:sz w:val="18"/>
                      <w:szCs w:val="18"/>
                    </w:rPr>
                  </w:pPr>
                </w:p>
              </w:tc>
            </w:tr>
          </w:tbl>
          <w:p w14:paraId="71C8123D" w14:textId="097618CC" w:rsidR="00AA25E4" w:rsidRPr="00B83231" w:rsidRDefault="00415738"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Piloților clasați la o etapă a CNSR în baza unei licențe one event, nu li se vor </w:t>
            </w:r>
            <w:r w:rsidR="00975012" w:rsidRPr="00B83231">
              <w:rPr>
                <w:rFonts w:asciiTheme="majorHAnsi" w:hAnsiTheme="majorHAnsi" w:cstheme="majorHAnsi"/>
                <w:sz w:val="18"/>
                <w:szCs w:val="18"/>
                <w:lang w:val="ro-RO"/>
              </w:rPr>
              <w:t>acorda</w:t>
            </w:r>
            <w:r w:rsidRPr="00B83231">
              <w:rPr>
                <w:rFonts w:asciiTheme="majorHAnsi" w:hAnsiTheme="majorHAnsi" w:cstheme="majorHAnsi"/>
                <w:sz w:val="18"/>
                <w:szCs w:val="18"/>
                <w:lang w:val="ro-RO"/>
              </w:rPr>
              <w:t xml:space="preserve"> puncte valabile pentru niciunul dintre clasamentele finale de an ale Campionatului și nu se vor regăsi în acestea. În aceste cazuri, piloților deținători de licență anuală, clasați la etapa respectivă în spatele unuia sau a mai multor piloți cu licență “one event” li se vor atribui punctajele corespunzătoare pozițiilor rămase libere.</w:t>
            </w:r>
          </w:p>
          <w:p w14:paraId="362DEDF7" w14:textId="52B7F5B7" w:rsidR="000378AD" w:rsidRPr="00B83231" w:rsidRDefault="000378AD" w:rsidP="000378A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13.7 Premii și cupe</w:t>
            </w:r>
          </w:p>
          <w:p w14:paraId="1B0EF42D" w14:textId="0B07FC69" w:rsidR="000378AD" w:rsidRPr="00B83231" w:rsidRDefault="000378AD" w:rsidP="000378AD">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13.7.1 </w:t>
            </w:r>
            <w:r w:rsidRPr="00B83231">
              <w:rPr>
                <w:rFonts w:asciiTheme="majorHAnsi" w:hAnsiTheme="majorHAnsi" w:cstheme="majorHAnsi"/>
                <w:sz w:val="18"/>
                <w:szCs w:val="18"/>
                <w:lang w:val="ro-RO"/>
              </w:rPr>
              <w:t>Cupele, trofeele și premiile speciale vor fi oferite de organizator și detaliate în Regulamentul Particular.</w:t>
            </w:r>
          </w:p>
          <w:p w14:paraId="27BA14DA" w14:textId="31A21549" w:rsidR="000378AD" w:rsidRPr="00B83231" w:rsidRDefault="000378AD" w:rsidP="000378AD">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 xml:space="preserve">13.7.2 </w:t>
            </w:r>
            <w:r w:rsidRPr="00B83231">
              <w:rPr>
                <w:rFonts w:asciiTheme="majorHAnsi" w:hAnsiTheme="majorHAnsi" w:cstheme="majorHAnsi"/>
                <w:sz w:val="18"/>
                <w:szCs w:val="18"/>
                <w:lang w:val="ro-RO"/>
              </w:rPr>
              <w:t>Premiile în natură care nu au fost colectate în termen de o lună de la Competiție vor rămâne proprietatea organizatorului. Premiile nu vor fi trimise.</w:t>
            </w:r>
          </w:p>
          <w:p w14:paraId="36E615F7" w14:textId="6AB8E3A3" w:rsidR="000378AD" w:rsidRPr="00B83231" w:rsidRDefault="000378AD" w:rsidP="000378AD">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13.8</w:t>
            </w:r>
            <w:r w:rsidRPr="00B83231">
              <w:rPr>
                <w:rFonts w:asciiTheme="majorHAnsi" w:hAnsiTheme="majorHAnsi" w:cstheme="majorHAnsi"/>
                <w:b/>
                <w:bCs/>
                <w:sz w:val="18"/>
                <w:szCs w:val="18"/>
                <w:lang w:val="ro-RO"/>
              </w:rPr>
              <w:tab/>
              <w:t>Festivitatea de premiere</w:t>
            </w:r>
          </w:p>
          <w:p w14:paraId="33E56E16" w14:textId="0505582F" w:rsidR="000378AD" w:rsidRPr="00B83231" w:rsidRDefault="000378AD" w:rsidP="000378AD">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13.8.1</w:t>
            </w:r>
            <w:r w:rsidRPr="00B83231">
              <w:rPr>
                <w:rFonts w:asciiTheme="majorHAnsi" w:hAnsiTheme="majorHAnsi" w:cstheme="majorHAnsi"/>
                <w:sz w:val="18"/>
                <w:szCs w:val="18"/>
                <w:lang w:val="ro-RO"/>
              </w:rPr>
              <w:t xml:space="preserve"> Data, ora și locația festivității de premiere vor fi indicate în Regulamentul Particular.</w:t>
            </w:r>
          </w:p>
          <w:p w14:paraId="07E1B791" w14:textId="2A100481" w:rsidR="000378AD" w:rsidRPr="00B83231" w:rsidRDefault="000378AD" w:rsidP="000378AD">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13.8.2</w:t>
            </w:r>
            <w:r w:rsidRPr="00B83231">
              <w:rPr>
                <w:rFonts w:asciiTheme="majorHAnsi" w:hAnsiTheme="majorHAnsi" w:cstheme="majorHAnsi"/>
                <w:sz w:val="18"/>
                <w:szCs w:val="18"/>
                <w:lang w:val="ro-RO"/>
              </w:rPr>
              <w:t xml:space="preserve"> Festivitatea de premiere va avea loc imediat după ultima manșă de concurs. Piloții trebuie să fie prezenți, purtând combinezonul de competiție.</w:t>
            </w:r>
          </w:p>
          <w:p w14:paraId="794BD7D7" w14:textId="438987BA" w:rsidR="000378AD" w:rsidRPr="00B83231" w:rsidRDefault="000378AD" w:rsidP="000378AD">
            <w:pPr>
              <w:rPr>
                <w:rFonts w:asciiTheme="majorHAnsi" w:hAnsiTheme="majorHAnsi" w:cstheme="majorHAnsi"/>
                <w:sz w:val="18"/>
                <w:szCs w:val="18"/>
                <w:lang w:val="ro-RO"/>
              </w:rPr>
            </w:pPr>
            <w:r w:rsidRPr="00B83231">
              <w:rPr>
                <w:rFonts w:asciiTheme="majorHAnsi" w:hAnsiTheme="majorHAnsi" w:cstheme="majorHAnsi"/>
                <w:sz w:val="18"/>
                <w:szCs w:val="18"/>
                <w:lang w:val="ro-RO"/>
              </w:rPr>
              <w:t>Nu este obligatorie premierea claselor cu mai puțin de 3 participanți.</w:t>
            </w:r>
          </w:p>
          <w:p w14:paraId="6610FF9D" w14:textId="4DC8526B" w:rsidR="00AA25E4" w:rsidRPr="00B83231" w:rsidRDefault="00AA25E4" w:rsidP="00AA25E4">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13.</w:t>
            </w:r>
            <w:r w:rsidR="00056278" w:rsidRPr="00B83231">
              <w:rPr>
                <w:rFonts w:asciiTheme="majorHAnsi" w:hAnsiTheme="majorHAnsi" w:cstheme="majorHAnsi"/>
                <w:b/>
                <w:bCs/>
                <w:sz w:val="18"/>
                <w:szCs w:val="18"/>
                <w:lang w:val="ro-RO"/>
              </w:rPr>
              <w:t>9</w:t>
            </w:r>
            <w:r w:rsidRPr="00B83231">
              <w:rPr>
                <w:rFonts w:asciiTheme="majorHAnsi" w:hAnsiTheme="majorHAnsi" w:cstheme="majorHAnsi"/>
                <w:b/>
                <w:bCs/>
                <w:sz w:val="18"/>
                <w:szCs w:val="18"/>
                <w:lang w:val="ro-RO"/>
              </w:rPr>
              <w:t xml:space="preserve"> Clasamentele finale ale campionatului</w:t>
            </w:r>
          </w:p>
          <w:p w14:paraId="352B157C" w14:textId="62B41769"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w:t>
            </w:r>
            <w:r w:rsidR="00056278" w:rsidRPr="00B83231">
              <w:rPr>
                <w:rFonts w:asciiTheme="majorHAnsi" w:hAnsiTheme="majorHAnsi" w:cstheme="majorHAnsi"/>
                <w:b/>
                <w:bCs/>
                <w:sz w:val="18"/>
                <w:szCs w:val="18"/>
                <w:lang w:val="ro-RO"/>
              </w:rPr>
              <w:t>9</w:t>
            </w:r>
            <w:r w:rsidRPr="00B83231">
              <w:rPr>
                <w:rFonts w:asciiTheme="majorHAnsi" w:hAnsiTheme="majorHAnsi" w:cstheme="majorHAnsi"/>
                <w:b/>
                <w:bCs/>
                <w:sz w:val="18"/>
                <w:szCs w:val="18"/>
                <w:lang w:val="ro-RO"/>
              </w:rPr>
              <w:t xml:space="preserve">.1 </w:t>
            </w:r>
            <w:r w:rsidRPr="00B83231">
              <w:rPr>
                <w:rFonts w:asciiTheme="majorHAnsi" w:hAnsiTheme="majorHAnsi" w:cstheme="majorHAnsi"/>
                <w:sz w:val="18"/>
                <w:szCs w:val="18"/>
                <w:lang w:val="ro-RO"/>
              </w:rPr>
              <w:t>Doar piloții care au obținut cel puțin 1 punct în cadrul competițiilor Campionatului vor fi incluși în clasamentele finale ale Campionatului.</w:t>
            </w:r>
          </w:p>
          <w:p w14:paraId="33B8EEA0" w14:textId="500E057A" w:rsidR="00AA25E4" w:rsidRPr="00B83231" w:rsidRDefault="00AA25E4" w:rsidP="00AA25E4">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13.</w:t>
            </w:r>
            <w:r w:rsidR="00056278" w:rsidRPr="00B83231">
              <w:rPr>
                <w:rFonts w:asciiTheme="majorHAnsi" w:hAnsiTheme="majorHAnsi" w:cstheme="majorHAnsi"/>
                <w:b/>
                <w:bCs/>
                <w:sz w:val="18"/>
                <w:szCs w:val="18"/>
                <w:lang w:val="ro-RO"/>
              </w:rPr>
              <w:t>9</w:t>
            </w:r>
            <w:r w:rsidRPr="00B83231">
              <w:rPr>
                <w:rFonts w:asciiTheme="majorHAnsi" w:hAnsiTheme="majorHAnsi" w:cstheme="majorHAnsi"/>
                <w:b/>
                <w:bCs/>
                <w:sz w:val="18"/>
                <w:szCs w:val="18"/>
                <w:lang w:val="ro-RO"/>
              </w:rPr>
              <w:t>.2 Punctaj</w:t>
            </w:r>
          </w:p>
          <w:p w14:paraId="340D5BB6" w14:textId="38C16AAD"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Se vor lua în calcul punctele de la toate etapele la care a participat fiecare pilot </w:t>
            </w:r>
          </w:p>
          <w:p w14:paraId="7F8426C9" w14:textId="054C301F" w:rsidR="00AA25E4" w:rsidRPr="00B83231" w:rsidRDefault="00AA25E4" w:rsidP="00AA25E4">
            <w:pPr>
              <w:rPr>
                <w:rFonts w:asciiTheme="majorHAnsi" w:hAnsiTheme="majorHAnsi" w:cstheme="majorHAnsi"/>
                <w:b/>
                <w:bCs/>
                <w:sz w:val="18"/>
                <w:szCs w:val="18"/>
                <w:lang w:val="ro-RO"/>
              </w:rPr>
            </w:pPr>
            <w:r w:rsidRPr="00B83231">
              <w:rPr>
                <w:rFonts w:asciiTheme="majorHAnsi" w:hAnsiTheme="majorHAnsi" w:cstheme="majorHAnsi"/>
                <w:b/>
                <w:bCs/>
                <w:sz w:val="18"/>
                <w:szCs w:val="18"/>
                <w:lang w:val="ro-RO"/>
              </w:rPr>
              <w:t>13.</w:t>
            </w:r>
            <w:r w:rsidR="00056278" w:rsidRPr="00B83231">
              <w:rPr>
                <w:rFonts w:asciiTheme="majorHAnsi" w:hAnsiTheme="majorHAnsi" w:cstheme="majorHAnsi"/>
                <w:b/>
                <w:bCs/>
                <w:sz w:val="18"/>
                <w:szCs w:val="18"/>
                <w:lang w:val="ro-RO"/>
              </w:rPr>
              <w:t>9</w:t>
            </w:r>
            <w:r w:rsidRPr="00B83231">
              <w:rPr>
                <w:rFonts w:asciiTheme="majorHAnsi" w:hAnsiTheme="majorHAnsi" w:cstheme="majorHAnsi"/>
                <w:b/>
                <w:bCs/>
                <w:sz w:val="18"/>
                <w:szCs w:val="18"/>
                <w:lang w:val="ro-RO"/>
              </w:rPr>
              <w:t>.3 Egalitate</w:t>
            </w:r>
          </w:p>
          <w:p w14:paraId="0BD0ECC7" w14:textId="77777777"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Pentru piloții al căror număr total de puncte este identic în clasamentul final al campionatului, regula de a depăși impas va fi următoarea:</w:t>
            </w:r>
          </w:p>
          <w:p w14:paraId="7625D3EA" w14:textId="7DA826AE" w:rsidR="00E01A89"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în funcție de calitatea locurilor (număr locuri I, apoi număr locuri II etc.) obținute de aceștia în clasamentele pe </w:t>
            </w:r>
            <w:r w:rsidR="00975012" w:rsidRPr="00B83231">
              <w:rPr>
                <w:rFonts w:asciiTheme="majorHAnsi" w:hAnsiTheme="majorHAnsi" w:cstheme="majorHAnsi"/>
                <w:sz w:val="18"/>
                <w:szCs w:val="18"/>
                <w:lang w:val="ro-RO"/>
              </w:rPr>
              <w:t>clase</w:t>
            </w:r>
            <w:r w:rsidRPr="00B83231">
              <w:rPr>
                <w:rFonts w:asciiTheme="majorHAnsi" w:hAnsiTheme="majorHAnsi" w:cstheme="majorHAnsi"/>
                <w:sz w:val="18"/>
                <w:szCs w:val="18"/>
                <w:lang w:val="ro-RO"/>
              </w:rPr>
              <w:t xml:space="preserve"> ale competițiilor care au contribuit la totalul de puncte.</w:t>
            </w:r>
            <w:r w:rsidR="00E01A89" w:rsidRPr="00E01A89">
              <w:rPr>
                <w:rFonts w:asciiTheme="majorHAnsi" w:hAnsiTheme="majorHAnsi" w:cstheme="majorHAnsi"/>
                <w:sz w:val="18"/>
                <w:szCs w:val="18"/>
              </w:rPr>
              <w:br/>
            </w:r>
            <w:proofErr w:type="spellStart"/>
            <w:r w:rsidR="00E01A89" w:rsidRPr="00E01A89">
              <w:rPr>
                <w:rFonts w:asciiTheme="majorHAnsi" w:hAnsiTheme="majorHAnsi" w:cstheme="majorHAnsi"/>
                <w:color w:val="EE0000"/>
                <w:sz w:val="18"/>
                <w:szCs w:val="18"/>
              </w:rPr>
              <w:t>După</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epuizarea</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criteriilor</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existente</w:t>
            </w:r>
            <w:proofErr w:type="spellEnd"/>
            <w:r w:rsidR="00E01A89" w:rsidRPr="00E01A89">
              <w:rPr>
                <w:rFonts w:asciiTheme="majorHAnsi" w:hAnsiTheme="majorHAnsi" w:cstheme="majorHAnsi"/>
                <w:color w:val="EE0000"/>
                <w:sz w:val="18"/>
                <w:szCs w:val="18"/>
              </w:rPr>
              <w:t xml:space="preserve"> se </w:t>
            </w:r>
            <w:proofErr w:type="spellStart"/>
            <w:r w:rsidR="00E01A89" w:rsidRPr="00E01A89">
              <w:rPr>
                <w:rFonts w:asciiTheme="majorHAnsi" w:hAnsiTheme="majorHAnsi" w:cstheme="majorHAnsi"/>
                <w:color w:val="EE0000"/>
                <w:sz w:val="18"/>
                <w:szCs w:val="18"/>
              </w:rPr>
              <w:t>introduc</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următoarele</w:t>
            </w:r>
            <w:proofErr w:type="spellEnd"/>
            <w:r w:rsidR="00E01A89" w:rsidRPr="00E01A89">
              <w:rPr>
                <w:rFonts w:asciiTheme="majorHAnsi" w:hAnsiTheme="majorHAnsi" w:cstheme="majorHAnsi"/>
                <w:color w:val="EE0000"/>
                <w:sz w:val="18"/>
                <w:szCs w:val="18"/>
              </w:rPr>
              <w:t>:</w:t>
            </w:r>
            <w:r w:rsidR="00E01A89" w:rsidRPr="00E01A89">
              <w:rPr>
                <w:rFonts w:asciiTheme="majorHAnsi" w:hAnsiTheme="majorHAnsi" w:cstheme="majorHAnsi"/>
                <w:color w:val="EE0000"/>
                <w:sz w:val="18"/>
                <w:szCs w:val="18"/>
              </w:rPr>
              <w:br/>
            </w:r>
            <w:r w:rsidR="00E01A89" w:rsidRPr="00E01A89">
              <w:rPr>
                <w:rFonts w:ascii="Segoe UI Symbol" w:hAnsi="Segoe UI Symbol" w:cs="Segoe UI Symbol"/>
                <w:color w:val="EE0000"/>
                <w:sz w:val="18"/>
                <w:szCs w:val="18"/>
              </w:rPr>
              <w:t>⁃</w:t>
            </w:r>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în</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funcție</w:t>
            </w:r>
            <w:proofErr w:type="spellEnd"/>
            <w:r w:rsidR="00E01A89" w:rsidRPr="00E01A89">
              <w:rPr>
                <w:rFonts w:asciiTheme="majorHAnsi" w:hAnsiTheme="majorHAnsi" w:cstheme="majorHAnsi"/>
                <w:color w:val="EE0000"/>
                <w:sz w:val="18"/>
                <w:szCs w:val="18"/>
              </w:rPr>
              <w:t xml:space="preserve"> de </w:t>
            </w:r>
            <w:proofErr w:type="spellStart"/>
            <w:r w:rsidR="00E01A89" w:rsidRPr="00E01A89">
              <w:rPr>
                <w:rFonts w:asciiTheme="majorHAnsi" w:hAnsiTheme="majorHAnsi" w:cstheme="majorHAnsi"/>
                <w:color w:val="EE0000"/>
                <w:sz w:val="18"/>
                <w:szCs w:val="18"/>
              </w:rPr>
              <w:t>numărul</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locurilor</w:t>
            </w:r>
            <w:proofErr w:type="spellEnd"/>
            <w:r w:rsidR="00E01A89" w:rsidRPr="00E01A89">
              <w:rPr>
                <w:rFonts w:asciiTheme="majorHAnsi" w:hAnsiTheme="majorHAnsi" w:cstheme="majorHAnsi"/>
                <w:color w:val="EE0000"/>
                <w:sz w:val="18"/>
                <w:szCs w:val="18"/>
              </w:rPr>
              <w:t xml:space="preserve"> 1 din </w:t>
            </w:r>
            <w:proofErr w:type="spellStart"/>
            <w:r w:rsidR="00E01A89" w:rsidRPr="00E01A89">
              <w:rPr>
                <w:rFonts w:asciiTheme="majorHAnsi" w:hAnsiTheme="majorHAnsi" w:cstheme="majorHAnsi"/>
                <w:color w:val="EE0000"/>
                <w:sz w:val="18"/>
                <w:szCs w:val="18"/>
              </w:rPr>
              <w:t>manșele</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cele</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mai</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slabe</w:t>
            </w:r>
            <w:proofErr w:type="spellEnd"/>
            <w:r w:rsidR="00E01A89" w:rsidRPr="00E01A89">
              <w:rPr>
                <w:rFonts w:asciiTheme="majorHAnsi" w:hAnsiTheme="majorHAnsi" w:cstheme="majorHAnsi"/>
                <w:color w:val="EE0000"/>
                <w:sz w:val="18"/>
                <w:szCs w:val="18"/>
              </w:rPr>
              <w:t xml:space="preserve"> de concurs</w:t>
            </w:r>
            <w:r w:rsidR="00E01A89" w:rsidRPr="00E01A89">
              <w:rPr>
                <w:rFonts w:asciiTheme="majorHAnsi" w:hAnsiTheme="majorHAnsi" w:cstheme="majorHAnsi"/>
                <w:color w:val="EE0000"/>
                <w:sz w:val="18"/>
                <w:szCs w:val="18"/>
              </w:rPr>
              <w:br/>
            </w:r>
            <w:r w:rsidR="00E01A89" w:rsidRPr="00E01A89">
              <w:rPr>
                <w:rFonts w:ascii="Segoe UI Symbol" w:hAnsi="Segoe UI Symbol" w:cs="Segoe UI Symbol"/>
                <w:color w:val="EE0000"/>
                <w:sz w:val="18"/>
                <w:szCs w:val="18"/>
              </w:rPr>
              <w:t>⁃</w:t>
            </w:r>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În</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funcție</w:t>
            </w:r>
            <w:proofErr w:type="spellEnd"/>
            <w:r w:rsidR="00E01A89" w:rsidRPr="00E01A89">
              <w:rPr>
                <w:rFonts w:asciiTheme="majorHAnsi" w:hAnsiTheme="majorHAnsi" w:cstheme="majorHAnsi"/>
                <w:color w:val="EE0000"/>
                <w:sz w:val="18"/>
                <w:szCs w:val="18"/>
              </w:rPr>
              <w:t xml:space="preserve"> de </w:t>
            </w:r>
            <w:proofErr w:type="spellStart"/>
            <w:r w:rsidR="00E01A89" w:rsidRPr="00E01A89">
              <w:rPr>
                <w:rFonts w:asciiTheme="majorHAnsi" w:hAnsiTheme="majorHAnsi" w:cstheme="majorHAnsi"/>
                <w:color w:val="EE0000"/>
                <w:sz w:val="18"/>
                <w:szCs w:val="18"/>
              </w:rPr>
              <w:t>numărul</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locurilor</w:t>
            </w:r>
            <w:proofErr w:type="spellEnd"/>
            <w:r w:rsidR="00E01A89" w:rsidRPr="00E01A89">
              <w:rPr>
                <w:rFonts w:asciiTheme="majorHAnsi" w:hAnsiTheme="majorHAnsi" w:cstheme="majorHAnsi"/>
                <w:color w:val="EE0000"/>
                <w:sz w:val="18"/>
                <w:szCs w:val="18"/>
              </w:rPr>
              <w:t xml:space="preserve"> 2 din </w:t>
            </w:r>
            <w:proofErr w:type="spellStart"/>
            <w:r w:rsidR="00E01A89" w:rsidRPr="00E01A89">
              <w:rPr>
                <w:rFonts w:asciiTheme="majorHAnsi" w:hAnsiTheme="majorHAnsi" w:cstheme="majorHAnsi"/>
                <w:color w:val="EE0000"/>
                <w:sz w:val="18"/>
                <w:szCs w:val="18"/>
              </w:rPr>
              <w:t>manșele</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cele</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mai</w:t>
            </w:r>
            <w:proofErr w:type="spellEnd"/>
            <w:r w:rsidR="00E01A89" w:rsidRPr="00E01A89">
              <w:rPr>
                <w:rFonts w:asciiTheme="majorHAnsi" w:hAnsiTheme="majorHAnsi" w:cstheme="majorHAnsi"/>
                <w:color w:val="EE0000"/>
                <w:sz w:val="18"/>
                <w:szCs w:val="18"/>
              </w:rPr>
              <w:t xml:space="preserve"> </w:t>
            </w:r>
            <w:proofErr w:type="spellStart"/>
            <w:r w:rsidR="00E01A89" w:rsidRPr="00E01A89">
              <w:rPr>
                <w:rFonts w:asciiTheme="majorHAnsi" w:hAnsiTheme="majorHAnsi" w:cstheme="majorHAnsi"/>
                <w:color w:val="EE0000"/>
                <w:sz w:val="18"/>
                <w:szCs w:val="18"/>
              </w:rPr>
              <w:t>slabe</w:t>
            </w:r>
            <w:proofErr w:type="spellEnd"/>
            <w:r w:rsidR="00E01A89" w:rsidRPr="00E01A89">
              <w:rPr>
                <w:rFonts w:asciiTheme="majorHAnsi" w:hAnsiTheme="majorHAnsi" w:cstheme="majorHAnsi"/>
                <w:color w:val="EE0000"/>
                <w:sz w:val="18"/>
                <w:szCs w:val="18"/>
              </w:rPr>
              <w:t xml:space="preserve"> de concurs</w:t>
            </w:r>
            <w:r w:rsidR="00E01A89" w:rsidRPr="00E01A89">
              <w:rPr>
                <w:rFonts w:asciiTheme="majorHAnsi" w:hAnsiTheme="majorHAnsi" w:cstheme="majorHAnsi"/>
                <w:sz w:val="18"/>
                <w:szCs w:val="18"/>
              </w:rPr>
              <w:br/>
            </w:r>
            <w:proofErr w:type="spellStart"/>
            <w:r w:rsidR="00E01A89" w:rsidRPr="00E01A89">
              <w:rPr>
                <w:rFonts w:asciiTheme="majorHAnsi" w:hAnsiTheme="majorHAnsi" w:cstheme="majorHAnsi"/>
                <w:sz w:val="18"/>
                <w:szCs w:val="18"/>
              </w:rPr>
              <w:t>Acest</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criteriu</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ia</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în</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calcul</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timpi</w:t>
            </w:r>
            <w:proofErr w:type="spellEnd"/>
            <w:r w:rsidR="00E01A89" w:rsidRPr="00E01A89">
              <w:rPr>
                <w:rFonts w:asciiTheme="majorHAnsi" w:hAnsiTheme="majorHAnsi" w:cstheme="majorHAnsi"/>
                <w:sz w:val="18"/>
                <w:szCs w:val="18"/>
              </w:rPr>
              <w:t xml:space="preserve"> din </w:t>
            </w:r>
            <w:proofErr w:type="spellStart"/>
            <w:r w:rsidR="00E01A89" w:rsidRPr="00E01A89">
              <w:rPr>
                <w:rFonts w:asciiTheme="majorHAnsi" w:hAnsiTheme="majorHAnsi" w:cstheme="majorHAnsi"/>
                <w:sz w:val="18"/>
                <w:szCs w:val="18"/>
              </w:rPr>
              <w:t>manșele</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cele</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mai</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slabe</w:t>
            </w:r>
            <w:proofErr w:type="spellEnd"/>
            <w:r w:rsidR="00E01A89" w:rsidRPr="00E01A89">
              <w:rPr>
                <w:rFonts w:asciiTheme="majorHAnsi" w:hAnsiTheme="majorHAnsi" w:cstheme="majorHAnsi"/>
                <w:sz w:val="18"/>
                <w:szCs w:val="18"/>
              </w:rPr>
              <w:t xml:space="preserve">, care nu sunt </w:t>
            </w:r>
            <w:proofErr w:type="spellStart"/>
            <w:r w:rsidR="00E01A89" w:rsidRPr="00E01A89">
              <w:rPr>
                <w:rFonts w:asciiTheme="majorHAnsi" w:hAnsiTheme="majorHAnsi" w:cstheme="majorHAnsi"/>
                <w:sz w:val="18"/>
                <w:szCs w:val="18"/>
              </w:rPr>
              <w:t>luate</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în</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calculul</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clasamentului</w:t>
            </w:r>
            <w:proofErr w:type="spellEnd"/>
            <w:r w:rsidR="00E01A89" w:rsidRPr="00E01A89">
              <w:rPr>
                <w:rFonts w:asciiTheme="majorHAnsi" w:hAnsiTheme="majorHAnsi" w:cstheme="majorHAnsi"/>
                <w:sz w:val="18"/>
                <w:szCs w:val="18"/>
              </w:rPr>
              <w:t xml:space="preserve"> </w:t>
            </w:r>
            <w:proofErr w:type="spellStart"/>
            <w:r w:rsidR="00E01A89" w:rsidRPr="00E01A89">
              <w:rPr>
                <w:rFonts w:asciiTheme="majorHAnsi" w:hAnsiTheme="majorHAnsi" w:cstheme="majorHAnsi"/>
                <w:sz w:val="18"/>
                <w:szCs w:val="18"/>
              </w:rPr>
              <w:t>etapei</w:t>
            </w:r>
            <w:proofErr w:type="spellEnd"/>
          </w:p>
          <w:p w14:paraId="45F6B4B4" w14:textId="49EA7B0E" w:rsidR="00AA25E4" w:rsidRPr="00B83231" w:rsidRDefault="00B567CD" w:rsidP="00AA25E4">
            <w:pPr>
              <w:rPr>
                <w:rFonts w:asciiTheme="majorHAnsi" w:hAnsiTheme="majorHAnsi" w:cstheme="majorHAnsi"/>
                <w:b/>
                <w:bCs/>
                <w:sz w:val="18"/>
                <w:szCs w:val="18"/>
              </w:rPr>
            </w:pPr>
            <w:r w:rsidRPr="00B83231">
              <w:rPr>
                <w:rFonts w:asciiTheme="majorHAnsi" w:hAnsiTheme="majorHAnsi" w:cstheme="majorHAnsi"/>
                <w:b/>
                <w:bCs/>
                <w:sz w:val="18"/>
                <w:szCs w:val="18"/>
              </w:rPr>
              <w:t>13</w:t>
            </w:r>
            <w:r w:rsidR="00AA25E4" w:rsidRPr="00B83231">
              <w:rPr>
                <w:rFonts w:asciiTheme="majorHAnsi" w:hAnsiTheme="majorHAnsi" w:cstheme="majorHAnsi"/>
                <w:b/>
                <w:bCs/>
                <w:sz w:val="18"/>
                <w:szCs w:val="18"/>
              </w:rPr>
              <w:t>.</w:t>
            </w:r>
            <w:r w:rsidR="00056278" w:rsidRPr="00B83231">
              <w:rPr>
                <w:rFonts w:asciiTheme="majorHAnsi" w:hAnsiTheme="majorHAnsi" w:cstheme="majorHAnsi"/>
                <w:b/>
                <w:bCs/>
                <w:sz w:val="18"/>
                <w:szCs w:val="18"/>
              </w:rPr>
              <w:t>10</w:t>
            </w:r>
            <w:r w:rsidRPr="00B83231">
              <w:rPr>
                <w:rFonts w:asciiTheme="majorHAnsi" w:hAnsiTheme="majorHAnsi" w:cstheme="majorHAnsi"/>
                <w:b/>
                <w:bCs/>
                <w:sz w:val="18"/>
                <w:szCs w:val="18"/>
              </w:rPr>
              <w:t xml:space="preserve"> </w:t>
            </w:r>
            <w:r w:rsidR="00AA25E4" w:rsidRPr="00B83231">
              <w:rPr>
                <w:rFonts w:asciiTheme="majorHAnsi" w:hAnsiTheme="majorHAnsi" w:cstheme="majorHAnsi"/>
                <w:b/>
                <w:bCs/>
                <w:sz w:val="18"/>
                <w:szCs w:val="18"/>
              </w:rPr>
              <w:t>CLASAMENTE ANUALE</w:t>
            </w:r>
            <w:r w:rsidR="002F4B9D" w:rsidRPr="00B83231">
              <w:rPr>
                <w:rFonts w:asciiTheme="majorHAnsi" w:hAnsiTheme="majorHAnsi" w:cstheme="majorHAnsi"/>
                <w:b/>
                <w:bCs/>
                <w:sz w:val="18"/>
                <w:szCs w:val="18"/>
              </w:rPr>
              <w:t xml:space="preserve">/de </w:t>
            </w:r>
            <w:proofErr w:type="spellStart"/>
            <w:r w:rsidR="002F4B9D" w:rsidRPr="00B83231">
              <w:rPr>
                <w:rFonts w:asciiTheme="majorHAnsi" w:hAnsiTheme="majorHAnsi" w:cstheme="majorHAnsi"/>
                <w:b/>
                <w:bCs/>
                <w:sz w:val="18"/>
                <w:szCs w:val="18"/>
              </w:rPr>
              <w:t>Etapă</w:t>
            </w:r>
            <w:proofErr w:type="spellEnd"/>
          </w:p>
          <w:p w14:paraId="247F44CB" w14:textId="3CF5C684" w:rsidR="00AA25E4" w:rsidRPr="00B83231" w:rsidRDefault="00B567CD" w:rsidP="00AA25E4">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w:t>
            </w:r>
            <w:r w:rsidR="00AA25E4" w:rsidRPr="00B83231">
              <w:rPr>
                <w:rFonts w:asciiTheme="majorHAnsi" w:hAnsiTheme="majorHAnsi" w:cstheme="majorHAnsi"/>
                <w:b/>
                <w:bCs/>
                <w:sz w:val="18"/>
                <w:szCs w:val="18"/>
                <w:lang w:val="ro-RO"/>
              </w:rPr>
              <w:t>.</w:t>
            </w:r>
            <w:r w:rsidR="00056278" w:rsidRPr="00B83231">
              <w:rPr>
                <w:rFonts w:asciiTheme="majorHAnsi" w:hAnsiTheme="majorHAnsi" w:cstheme="majorHAnsi"/>
                <w:b/>
                <w:bCs/>
                <w:sz w:val="18"/>
                <w:szCs w:val="18"/>
                <w:lang w:val="ro-RO"/>
              </w:rPr>
              <w:t>10</w:t>
            </w:r>
            <w:r w:rsidR="00AA25E4" w:rsidRPr="00B83231">
              <w:rPr>
                <w:rFonts w:asciiTheme="majorHAnsi" w:hAnsiTheme="majorHAnsi" w:cstheme="majorHAnsi"/>
                <w:b/>
                <w:bCs/>
                <w:sz w:val="18"/>
                <w:szCs w:val="18"/>
                <w:lang w:val="ro-RO"/>
              </w:rPr>
              <w:t xml:space="preserve">.1 </w:t>
            </w:r>
            <w:r w:rsidR="00AA25E4" w:rsidRPr="00B83231">
              <w:rPr>
                <w:rFonts w:asciiTheme="majorHAnsi" w:hAnsiTheme="majorHAnsi" w:cstheme="majorHAnsi"/>
                <w:sz w:val="18"/>
                <w:szCs w:val="18"/>
                <w:lang w:val="ro-RO"/>
              </w:rPr>
              <w:t xml:space="preserve">La sfârșitul Campionatului Național de </w:t>
            </w:r>
            <w:r w:rsidRPr="00B83231">
              <w:rPr>
                <w:rFonts w:asciiTheme="majorHAnsi" w:hAnsiTheme="majorHAnsi" w:cstheme="majorHAnsi"/>
                <w:sz w:val="18"/>
                <w:szCs w:val="18"/>
                <w:lang w:val="ro-RO"/>
              </w:rPr>
              <w:t>Super Rally</w:t>
            </w:r>
            <w:r w:rsidR="00AA25E4" w:rsidRPr="00B83231">
              <w:rPr>
                <w:rFonts w:asciiTheme="majorHAnsi" w:hAnsiTheme="majorHAnsi" w:cstheme="majorHAnsi"/>
                <w:sz w:val="18"/>
                <w:szCs w:val="18"/>
                <w:lang w:val="ro-RO"/>
              </w:rPr>
              <w:t>, se vor întocmi următoarele clasamente:</w:t>
            </w:r>
          </w:p>
          <w:p w14:paraId="25C3E301" w14:textId="15DA814D" w:rsidR="00B567CD" w:rsidRPr="00B83231" w:rsidRDefault="00B567CD" w:rsidP="00B567CD">
            <w:pPr>
              <w:rPr>
                <w:rFonts w:asciiTheme="majorHAnsi" w:hAnsiTheme="majorHAnsi" w:cstheme="majorHAnsi"/>
                <w:sz w:val="18"/>
                <w:szCs w:val="18"/>
                <w:lang w:val="ro-RO"/>
              </w:rPr>
            </w:pPr>
            <w:r w:rsidRPr="00B83231">
              <w:rPr>
                <w:rFonts w:asciiTheme="majorHAnsi" w:hAnsiTheme="majorHAnsi" w:cstheme="majorHAnsi"/>
                <w:sz w:val="18"/>
                <w:szCs w:val="18"/>
                <w:lang w:val="ro-RO"/>
              </w:rPr>
              <w:lastRenderedPageBreak/>
              <w:t>Clasament General OPEN</w:t>
            </w:r>
          </w:p>
          <w:p w14:paraId="417EECB3" w14:textId="350E22C6"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Clasament General C</w:t>
            </w:r>
            <w:r w:rsidR="00DF5406" w:rsidRPr="00B83231">
              <w:rPr>
                <w:rFonts w:asciiTheme="majorHAnsi" w:hAnsiTheme="majorHAnsi" w:cstheme="majorHAnsi"/>
                <w:sz w:val="18"/>
                <w:szCs w:val="18"/>
                <w:lang w:val="ro-RO"/>
              </w:rPr>
              <w:t>LASA 1</w:t>
            </w:r>
            <w:r w:rsidRPr="00B83231">
              <w:rPr>
                <w:rFonts w:asciiTheme="majorHAnsi" w:hAnsiTheme="majorHAnsi" w:cstheme="majorHAnsi"/>
                <w:sz w:val="18"/>
                <w:szCs w:val="18"/>
                <w:lang w:val="ro-RO"/>
              </w:rPr>
              <w:t xml:space="preserve"> ‐ </w:t>
            </w:r>
            <w:r w:rsidR="00DF5406" w:rsidRPr="00B83231">
              <w:rPr>
                <w:rFonts w:asciiTheme="majorHAnsi" w:hAnsiTheme="majorHAnsi" w:cstheme="majorHAnsi"/>
                <w:sz w:val="18"/>
                <w:szCs w:val="18"/>
                <w:lang w:val="ro-RO"/>
              </w:rPr>
              <w:t>Monoposturi/Autovehicule cu caroseria deschisă</w:t>
            </w:r>
          </w:p>
          <w:p w14:paraId="3D4B5769" w14:textId="0FC642F2"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Clasament General C</w:t>
            </w:r>
            <w:r w:rsidR="00DF5406" w:rsidRPr="00B83231">
              <w:rPr>
                <w:rFonts w:asciiTheme="majorHAnsi" w:hAnsiTheme="majorHAnsi" w:cstheme="majorHAnsi"/>
                <w:sz w:val="18"/>
                <w:szCs w:val="18"/>
                <w:lang w:val="ro-RO"/>
              </w:rPr>
              <w:t>LASA 2</w:t>
            </w:r>
            <w:r w:rsidRPr="00B83231">
              <w:rPr>
                <w:rFonts w:asciiTheme="majorHAnsi" w:hAnsiTheme="majorHAnsi" w:cstheme="majorHAnsi"/>
                <w:sz w:val="18"/>
                <w:szCs w:val="18"/>
                <w:lang w:val="ro-RO"/>
              </w:rPr>
              <w:t xml:space="preserve"> ‐ Autovehicule cu caroserie </w:t>
            </w:r>
            <w:r w:rsidR="007F2D02" w:rsidRPr="00B83231">
              <w:rPr>
                <w:rFonts w:asciiTheme="majorHAnsi" w:hAnsiTheme="majorHAnsi" w:cstheme="majorHAnsi"/>
                <w:sz w:val="18"/>
                <w:szCs w:val="18"/>
                <w:lang w:val="ro-RO"/>
              </w:rPr>
              <w:t>închisă</w:t>
            </w:r>
            <w:r w:rsidR="008F41F8">
              <w:rPr>
                <w:rFonts w:asciiTheme="majorHAnsi" w:hAnsiTheme="majorHAnsi" w:cstheme="majorHAnsi"/>
                <w:sz w:val="18"/>
                <w:szCs w:val="18"/>
                <w:lang w:val="ro-RO"/>
              </w:rPr>
              <w:t>, turisme</w:t>
            </w:r>
          </w:p>
          <w:p w14:paraId="7C5B3F48" w14:textId="70336528" w:rsidR="00DF5406" w:rsidRPr="00B83231" w:rsidRDefault="00DF5406" w:rsidP="00D254EE">
            <w:pPr>
              <w:tabs>
                <w:tab w:val="left" w:pos="611"/>
              </w:tabs>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CLASA 2A- Tracțiune față</w:t>
            </w:r>
          </w:p>
          <w:p w14:paraId="4F1C2DB1" w14:textId="32C264ED" w:rsidR="00DF5406" w:rsidRPr="00B83231" w:rsidRDefault="00DF5406" w:rsidP="00D254EE">
            <w:pPr>
              <w:tabs>
                <w:tab w:val="left" w:pos="611"/>
              </w:tabs>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CLASA 2B</w:t>
            </w:r>
            <w:r w:rsidR="007D6685"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 xml:space="preserve">- </w:t>
            </w:r>
            <w:r w:rsidR="007D6685" w:rsidRPr="00B83231">
              <w:rPr>
                <w:rFonts w:asciiTheme="majorHAnsi" w:hAnsiTheme="majorHAnsi" w:cstheme="majorHAnsi"/>
                <w:sz w:val="18"/>
                <w:szCs w:val="18"/>
                <w:lang w:val="ro-RO"/>
              </w:rPr>
              <w:t>T</w:t>
            </w:r>
            <w:r w:rsidRPr="00B83231">
              <w:rPr>
                <w:rFonts w:asciiTheme="majorHAnsi" w:hAnsiTheme="majorHAnsi" w:cstheme="majorHAnsi"/>
                <w:sz w:val="18"/>
                <w:szCs w:val="18"/>
                <w:lang w:val="ro-RO"/>
              </w:rPr>
              <w:t>racțiune integrală</w:t>
            </w:r>
          </w:p>
          <w:p w14:paraId="465EF4A9" w14:textId="29596F79" w:rsidR="009170A7" w:rsidRDefault="009170A7" w:rsidP="00D254EE">
            <w:pPr>
              <w:tabs>
                <w:tab w:val="left" w:pos="611"/>
              </w:tabs>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CLASA </w:t>
            </w:r>
            <w:r w:rsidR="008F41F8">
              <w:rPr>
                <w:rFonts w:asciiTheme="majorHAnsi" w:hAnsiTheme="majorHAnsi" w:cstheme="majorHAnsi"/>
                <w:sz w:val="18"/>
                <w:szCs w:val="18"/>
                <w:lang w:val="ro-RO"/>
              </w:rPr>
              <w:t xml:space="preserve">2C - </w:t>
            </w:r>
            <w:r w:rsidRPr="00B83231">
              <w:rPr>
                <w:rFonts w:asciiTheme="majorHAnsi" w:hAnsiTheme="majorHAnsi" w:cstheme="majorHAnsi"/>
                <w:sz w:val="18"/>
                <w:szCs w:val="18"/>
                <w:lang w:val="ro-RO"/>
              </w:rPr>
              <w:t>GT</w:t>
            </w:r>
            <w:r w:rsidR="008F41F8">
              <w:rPr>
                <w:rFonts w:asciiTheme="majorHAnsi" w:hAnsiTheme="majorHAnsi" w:cstheme="majorHAnsi"/>
                <w:sz w:val="18"/>
                <w:szCs w:val="18"/>
                <w:lang w:val="ro-RO"/>
              </w:rPr>
              <w:t>, propulsie(spate)</w:t>
            </w:r>
          </w:p>
          <w:p w14:paraId="2E0BA0C5" w14:textId="1F62E81E" w:rsidR="00660E92" w:rsidRDefault="00660E92" w:rsidP="00D254EE">
            <w:pPr>
              <w:tabs>
                <w:tab w:val="left" w:pos="611"/>
              </w:tabs>
              <w:rPr>
                <w:rFonts w:asciiTheme="majorHAnsi" w:hAnsiTheme="majorHAnsi" w:cstheme="majorHAnsi"/>
                <w:sz w:val="18"/>
                <w:szCs w:val="18"/>
                <w:lang w:val="ro-RO"/>
              </w:rPr>
            </w:pPr>
            <w:r>
              <w:rPr>
                <w:rFonts w:asciiTheme="majorHAnsi" w:hAnsiTheme="majorHAnsi" w:cstheme="majorHAnsi"/>
                <w:sz w:val="18"/>
                <w:szCs w:val="18"/>
                <w:lang w:val="ro-RO"/>
              </w:rPr>
              <w:t xml:space="preserve">                  CLASA 2D- TCR</w:t>
            </w:r>
          </w:p>
          <w:p w14:paraId="5C7549D1" w14:textId="314F8C9E" w:rsidR="008F41F8" w:rsidRPr="00B83231" w:rsidRDefault="008F41F8" w:rsidP="00D254EE">
            <w:pPr>
              <w:tabs>
                <w:tab w:val="left" w:pos="611"/>
              </w:tabs>
              <w:rPr>
                <w:rFonts w:asciiTheme="majorHAnsi" w:hAnsiTheme="majorHAnsi" w:cstheme="majorHAnsi"/>
                <w:sz w:val="18"/>
                <w:szCs w:val="18"/>
                <w:lang w:val="ro-RO"/>
              </w:rPr>
            </w:pPr>
            <w:r>
              <w:rPr>
                <w:rFonts w:asciiTheme="majorHAnsi" w:hAnsiTheme="majorHAnsi" w:cstheme="majorHAnsi"/>
                <w:sz w:val="18"/>
                <w:szCs w:val="18"/>
                <w:lang w:val="ro-RO"/>
              </w:rPr>
              <w:t xml:space="preserve">                  ELECTRICE</w:t>
            </w:r>
          </w:p>
          <w:p w14:paraId="48647D6C" w14:textId="098965EB" w:rsidR="002F4B9D" w:rsidRPr="00B83231" w:rsidRDefault="002F4B9D"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Clasament ECHIPE</w:t>
            </w:r>
          </w:p>
          <w:p w14:paraId="4593E126" w14:textId="1FD57A64" w:rsidR="00AA25E4" w:rsidRPr="00B83231" w:rsidRDefault="00B567CD" w:rsidP="00AA25E4">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w:t>
            </w:r>
            <w:r w:rsidR="00AA25E4" w:rsidRPr="00B83231">
              <w:rPr>
                <w:rFonts w:asciiTheme="majorHAnsi" w:hAnsiTheme="majorHAnsi" w:cstheme="majorHAnsi"/>
                <w:b/>
                <w:bCs/>
                <w:sz w:val="18"/>
                <w:szCs w:val="18"/>
                <w:lang w:val="ro-RO"/>
              </w:rPr>
              <w:t>.</w:t>
            </w:r>
            <w:r w:rsidR="00056278" w:rsidRPr="00B83231">
              <w:rPr>
                <w:rFonts w:asciiTheme="majorHAnsi" w:hAnsiTheme="majorHAnsi" w:cstheme="majorHAnsi"/>
                <w:b/>
                <w:bCs/>
                <w:sz w:val="18"/>
                <w:szCs w:val="18"/>
                <w:lang w:val="ro-RO"/>
              </w:rPr>
              <w:t>10</w:t>
            </w:r>
            <w:r w:rsidR="00AA25E4" w:rsidRPr="00B83231">
              <w:rPr>
                <w:rFonts w:asciiTheme="majorHAnsi" w:hAnsiTheme="majorHAnsi" w:cstheme="majorHAnsi"/>
                <w:b/>
                <w:bCs/>
                <w:sz w:val="18"/>
                <w:szCs w:val="18"/>
                <w:lang w:val="ro-RO"/>
              </w:rPr>
              <w:t>.2</w:t>
            </w:r>
            <w:r w:rsidR="00AA25E4" w:rsidRPr="00B83231">
              <w:rPr>
                <w:rFonts w:asciiTheme="majorHAnsi" w:hAnsiTheme="majorHAnsi" w:cstheme="majorHAnsi"/>
                <w:sz w:val="18"/>
                <w:szCs w:val="18"/>
                <w:lang w:val="ro-RO"/>
              </w:rPr>
              <w:t xml:space="preserve"> </w:t>
            </w:r>
            <w:r w:rsidR="00AA25E4" w:rsidRPr="00B83231">
              <w:rPr>
                <w:rFonts w:asciiTheme="majorHAnsi" w:hAnsiTheme="majorHAnsi" w:cstheme="majorHAnsi"/>
                <w:b/>
                <w:bCs/>
                <w:sz w:val="18"/>
                <w:szCs w:val="18"/>
                <w:lang w:val="ro-RO"/>
              </w:rPr>
              <w:t>Se vor acorda următoarele distincții</w:t>
            </w:r>
            <w:r w:rsidR="007D6685" w:rsidRPr="00B83231">
              <w:rPr>
                <w:rFonts w:asciiTheme="majorHAnsi" w:hAnsiTheme="majorHAnsi" w:cstheme="majorHAnsi"/>
                <w:b/>
                <w:bCs/>
                <w:sz w:val="18"/>
                <w:szCs w:val="18"/>
                <w:lang w:val="ro-RO"/>
              </w:rPr>
              <w:t>:</w:t>
            </w:r>
          </w:p>
          <w:p w14:paraId="55313E4D" w14:textId="7A65D87D"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PILOTUL care a acumulat cel mare punctaj în clasamentul </w:t>
            </w:r>
            <w:r w:rsidR="00B567CD" w:rsidRPr="00B83231">
              <w:rPr>
                <w:rFonts w:asciiTheme="majorHAnsi" w:hAnsiTheme="majorHAnsi" w:cstheme="majorHAnsi"/>
                <w:sz w:val="18"/>
                <w:szCs w:val="18"/>
                <w:lang w:val="ro-RO"/>
              </w:rPr>
              <w:t>Open</w:t>
            </w:r>
            <w:r w:rsidRPr="00B83231">
              <w:rPr>
                <w:rFonts w:asciiTheme="majorHAnsi" w:hAnsiTheme="majorHAnsi" w:cstheme="majorHAnsi"/>
                <w:sz w:val="18"/>
                <w:szCs w:val="18"/>
                <w:lang w:val="ro-RO"/>
              </w:rPr>
              <w:t>:</w:t>
            </w:r>
          </w:p>
          <w:p w14:paraId="5D300575" w14:textId="7FDEACC2"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 al Campionatului Național de </w:t>
            </w:r>
            <w:r w:rsidR="00B567CD" w:rsidRPr="00B83231">
              <w:rPr>
                <w:rFonts w:asciiTheme="majorHAnsi" w:hAnsiTheme="majorHAnsi" w:cstheme="majorHAnsi"/>
                <w:sz w:val="18"/>
                <w:szCs w:val="18"/>
                <w:lang w:val="ro-RO"/>
              </w:rPr>
              <w:t>Super Rally</w:t>
            </w:r>
            <w:r w:rsidRPr="00B83231">
              <w:rPr>
                <w:rFonts w:asciiTheme="majorHAnsi" w:hAnsiTheme="majorHAnsi" w:cstheme="majorHAnsi"/>
                <w:sz w:val="18"/>
                <w:szCs w:val="18"/>
                <w:lang w:val="ro-RO"/>
              </w:rPr>
              <w:t xml:space="preserve">, va fi declarat CAMPION NAȚIONAL LA </w:t>
            </w:r>
            <w:r w:rsidR="00B567CD" w:rsidRPr="00B83231">
              <w:rPr>
                <w:rFonts w:asciiTheme="majorHAnsi" w:hAnsiTheme="majorHAnsi" w:cstheme="majorHAnsi"/>
                <w:sz w:val="18"/>
                <w:szCs w:val="18"/>
                <w:lang w:val="ro-RO"/>
              </w:rPr>
              <w:t>SUPER RALLY</w:t>
            </w:r>
          </w:p>
          <w:p w14:paraId="55C052D7" w14:textId="08BAA959" w:rsidR="00AA25E4" w:rsidRPr="00B83231" w:rsidRDefault="00AA25E4"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 xml:space="preserve">Se </w:t>
            </w:r>
            <w:r w:rsidR="007D6685" w:rsidRPr="00B83231">
              <w:rPr>
                <w:rFonts w:asciiTheme="majorHAnsi" w:hAnsiTheme="majorHAnsi" w:cstheme="majorHAnsi"/>
                <w:sz w:val="18"/>
                <w:szCs w:val="18"/>
                <w:lang w:val="ro-RO"/>
              </w:rPr>
              <w:t>pot</w:t>
            </w:r>
            <w:r w:rsidRPr="00B83231">
              <w:rPr>
                <w:rFonts w:asciiTheme="majorHAnsi" w:hAnsiTheme="majorHAnsi" w:cstheme="majorHAnsi"/>
                <w:sz w:val="18"/>
                <w:szCs w:val="18"/>
                <w:lang w:val="ro-RO"/>
              </w:rPr>
              <w:t xml:space="preserve"> acorda CUPE, MEDALII, eventual premii. Pentru a obține titlul de CAMPION NAȚIONAL </w:t>
            </w:r>
            <w:r w:rsidR="00B567CD" w:rsidRPr="00B83231">
              <w:rPr>
                <w:rFonts w:asciiTheme="majorHAnsi" w:hAnsiTheme="majorHAnsi" w:cstheme="majorHAnsi"/>
                <w:sz w:val="18"/>
                <w:szCs w:val="18"/>
                <w:lang w:val="ro-RO"/>
              </w:rPr>
              <w:t>LA SUPER RALLY</w:t>
            </w:r>
            <w:r w:rsidRPr="00B83231">
              <w:rPr>
                <w:rFonts w:asciiTheme="majorHAnsi" w:hAnsiTheme="majorHAnsi" w:cstheme="majorHAnsi"/>
                <w:sz w:val="18"/>
                <w:szCs w:val="18"/>
                <w:lang w:val="ro-RO"/>
              </w:rPr>
              <w:t xml:space="preserve">, startul la minimum </w:t>
            </w:r>
            <w:r w:rsidR="00C644A1" w:rsidRPr="00B83231">
              <w:rPr>
                <w:rFonts w:asciiTheme="majorHAnsi" w:hAnsiTheme="majorHAnsi" w:cstheme="majorHAnsi"/>
                <w:sz w:val="18"/>
                <w:szCs w:val="18"/>
                <w:lang w:val="ro-RO"/>
              </w:rPr>
              <w:t>4</w:t>
            </w:r>
            <w:r w:rsidRPr="00B83231">
              <w:rPr>
                <w:rFonts w:asciiTheme="majorHAnsi" w:hAnsiTheme="majorHAnsi" w:cstheme="majorHAnsi"/>
                <w:sz w:val="18"/>
                <w:szCs w:val="18"/>
                <w:lang w:val="ro-RO"/>
              </w:rPr>
              <w:t xml:space="preserve"> etape din calendar este obligatoriu. Startul înseamnă: Startul în</w:t>
            </w:r>
            <w:r w:rsidR="00B567CD" w:rsidRPr="00B83231">
              <w:rPr>
                <w:rFonts w:asciiTheme="majorHAnsi" w:hAnsiTheme="majorHAnsi" w:cstheme="majorHAnsi"/>
                <w:sz w:val="18"/>
                <w:szCs w:val="18"/>
                <w:lang w:val="ro-RO"/>
              </w:rPr>
              <w:t>tr-o manșă de concurs</w:t>
            </w:r>
          </w:p>
          <w:p w14:paraId="4E36E77C" w14:textId="79881F7F" w:rsidR="00AA25E4" w:rsidRPr="00B83231" w:rsidRDefault="00B567CD" w:rsidP="00AA25E4">
            <w:pPr>
              <w:rPr>
                <w:rFonts w:asciiTheme="majorHAnsi" w:hAnsiTheme="majorHAnsi" w:cstheme="majorHAnsi"/>
                <w:sz w:val="18"/>
                <w:szCs w:val="18"/>
                <w:lang w:val="ro-RO"/>
              </w:rPr>
            </w:pPr>
            <w:r w:rsidRPr="00B83231">
              <w:rPr>
                <w:rFonts w:asciiTheme="majorHAnsi" w:hAnsiTheme="majorHAnsi" w:cstheme="majorHAnsi"/>
                <w:sz w:val="18"/>
                <w:szCs w:val="18"/>
                <w:lang w:val="ro-RO"/>
              </w:rPr>
              <w:t>13.8.2</w:t>
            </w:r>
            <w:r w:rsidR="00AA25E4" w:rsidRPr="00B83231">
              <w:rPr>
                <w:rFonts w:asciiTheme="majorHAnsi" w:hAnsiTheme="majorHAnsi" w:cstheme="majorHAnsi"/>
                <w:sz w:val="18"/>
                <w:szCs w:val="18"/>
                <w:lang w:val="ro-RO"/>
              </w:rPr>
              <w:t xml:space="preserve">. PILOTUL care a acumulat cel mare punctaj în Campionatul Național de </w:t>
            </w:r>
            <w:r w:rsidRPr="00B83231">
              <w:rPr>
                <w:rFonts w:asciiTheme="majorHAnsi" w:hAnsiTheme="majorHAnsi" w:cstheme="majorHAnsi"/>
                <w:sz w:val="18"/>
                <w:szCs w:val="18"/>
                <w:lang w:val="ro-RO"/>
              </w:rPr>
              <w:t>Super Rally</w:t>
            </w:r>
            <w:r w:rsidR="00AA25E4" w:rsidRPr="00B83231">
              <w:rPr>
                <w:rFonts w:asciiTheme="majorHAnsi" w:hAnsiTheme="majorHAnsi" w:cstheme="majorHAnsi"/>
                <w:sz w:val="18"/>
                <w:szCs w:val="18"/>
                <w:lang w:val="ro-RO"/>
              </w:rPr>
              <w:t xml:space="preserve"> </w:t>
            </w:r>
            <w:r w:rsidRPr="00B83231">
              <w:rPr>
                <w:rFonts w:asciiTheme="majorHAnsi" w:hAnsiTheme="majorHAnsi" w:cstheme="majorHAnsi"/>
                <w:sz w:val="18"/>
                <w:szCs w:val="18"/>
                <w:lang w:val="ro-RO"/>
              </w:rPr>
              <w:t xml:space="preserve">fiecare </w:t>
            </w:r>
            <w:r w:rsidR="00AA25E4" w:rsidRPr="00B83231">
              <w:rPr>
                <w:rFonts w:asciiTheme="majorHAnsi" w:hAnsiTheme="majorHAnsi" w:cstheme="majorHAnsi"/>
                <w:sz w:val="18"/>
                <w:szCs w:val="18"/>
                <w:lang w:val="ro-RO"/>
              </w:rPr>
              <w:t xml:space="preserve">clasă, va fi declarat CAMPION al CLASEI, cu condiția ca </w:t>
            </w:r>
            <w:r w:rsidRPr="00B83231">
              <w:rPr>
                <w:rFonts w:asciiTheme="majorHAnsi" w:hAnsiTheme="majorHAnsi" w:cstheme="majorHAnsi"/>
                <w:sz w:val="18"/>
                <w:szCs w:val="18"/>
                <w:lang w:val="ro-RO"/>
              </w:rPr>
              <w:t xml:space="preserve">respective </w:t>
            </w:r>
            <w:r w:rsidR="00AA25E4" w:rsidRPr="00B83231">
              <w:rPr>
                <w:rFonts w:asciiTheme="majorHAnsi" w:hAnsiTheme="majorHAnsi" w:cstheme="majorHAnsi"/>
                <w:sz w:val="18"/>
                <w:szCs w:val="18"/>
                <w:lang w:val="ro-RO"/>
              </w:rPr>
              <w:t>clas</w:t>
            </w:r>
            <w:r w:rsidRPr="00B83231">
              <w:rPr>
                <w:rFonts w:asciiTheme="majorHAnsi" w:hAnsiTheme="majorHAnsi" w:cstheme="majorHAnsi"/>
                <w:sz w:val="18"/>
                <w:szCs w:val="18"/>
                <w:lang w:val="ro-RO"/>
              </w:rPr>
              <w:t>ă</w:t>
            </w:r>
            <w:r w:rsidR="00AA25E4" w:rsidRPr="00B83231">
              <w:rPr>
                <w:rFonts w:asciiTheme="majorHAnsi" w:hAnsiTheme="majorHAnsi" w:cstheme="majorHAnsi"/>
                <w:sz w:val="18"/>
                <w:szCs w:val="18"/>
                <w:lang w:val="ro-RO"/>
              </w:rPr>
              <w:t xml:space="preserve"> să fi fost constituită la minimum </w:t>
            </w:r>
            <w:r w:rsidRPr="00B83231">
              <w:rPr>
                <w:rFonts w:asciiTheme="majorHAnsi" w:hAnsiTheme="majorHAnsi" w:cstheme="majorHAnsi"/>
                <w:sz w:val="18"/>
                <w:szCs w:val="18"/>
                <w:lang w:val="ro-RO"/>
              </w:rPr>
              <w:t>4</w:t>
            </w:r>
            <w:r w:rsidR="00AA25E4" w:rsidRPr="00B83231">
              <w:rPr>
                <w:rFonts w:asciiTheme="majorHAnsi" w:hAnsiTheme="majorHAnsi" w:cstheme="majorHAnsi"/>
                <w:sz w:val="18"/>
                <w:szCs w:val="18"/>
                <w:lang w:val="ro-RO"/>
              </w:rPr>
              <w:t xml:space="preserve"> etape iar clasamentul de sfârșit de an să conțină minimum </w:t>
            </w:r>
            <w:r w:rsidR="00AD42CA" w:rsidRPr="00B83231">
              <w:rPr>
                <w:rFonts w:asciiTheme="majorHAnsi" w:hAnsiTheme="majorHAnsi" w:cstheme="majorHAnsi"/>
                <w:sz w:val="18"/>
                <w:szCs w:val="18"/>
                <w:lang w:val="ro-RO"/>
              </w:rPr>
              <w:t>3</w:t>
            </w:r>
            <w:r w:rsidR="00AA25E4" w:rsidRPr="00B83231">
              <w:rPr>
                <w:rFonts w:asciiTheme="majorHAnsi" w:hAnsiTheme="majorHAnsi" w:cstheme="majorHAnsi"/>
                <w:sz w:val="18"/>
                <w:szCs w:val="18"/>
                <w:lang w:val="ro-RO"/>
              </w:rPr>
              <w:t xml:space="preserve"> poziții.</w:t>
            </w:r>
          </w:p>
          <w:p w14:paraId="2B5B50AC" w14:textId="385339EF" w:rsidR="00AA25E4" w:rsidRPr="00B83231" w:rsidRDefault="00AA25E4" w:rsidP="00AA25E4">
            <w:pPr>
              <w:rPr>
                <w:rFonts w:asciiTheme="majorHAnsi" w:hAnsiTheme="majorHAnsi" w:cstheme="majorHAnsi"/>
                <w:sz w:val="18"/>
                <w:szCs w:val="18"/>
              </w:rPr>
            </w:pPr>
            <w:r w:rsidRPr="00B83231">
              <w:rPr>
                <w:rFonts w:asciiTheme="majorHAnsi" w:hAnsiTheme="majorHAnsi" w:cstheme="majorHAnsi"/>
                <w:sz w:val="18"/>
                <w:szCs w:val="18"/>
                <w:lang w:val="ro-RO"/>
              </w:rPr>
              <w:t xml:space="preserve">În cazul în care nu sunt îndeplinite ambele condiții pilotul va fi declarat CÂȘTIGĂTOR al CLASEI. Pentru a fi declarat câștigător al clasei este necesar startul la minim </w:t>
            </w:r>
            <w:r w:rsidR="0030574A" w:rsidRPr="00B83231">
              <w:rPr>
                <w:rFonts w:asciiTheme="majorHAnsi" w:hAnsiTheme="majorHAnsi" w:cstheme="majorHAnsi"/>
                <w:sz w:val="18"/>
                <w:szCs w:val="18"/>
                <w:lang w:val="ro-RO"/>
              </w:rPr>
              <w:t>3 etape</w:t>
            </w:r>
            <w:r w:rsidRPr="00B83231">
              <w:rPr>
                <w:rFonts w:asciiTheme="majorHAnsi" w:hAnsiTheme="majorHAnsi" w:cstheme="majorHAnsi"/>
                <w:sz w:val="18"/>
                <w:szCs w:val="18"/>
                <w:lang w:val="ro-RO"/>
              </w:rPr>
              <w:t>). Se vor acorda CUPE, MEDALII, eventual premii.</w:t>
            </w:r>
            <w:r w:rsidRPr="00B83231">
              <w:rPr>
                <w:rFonts w:asciiTheme="majorHAnsi" w:hAnsiTheme="majorHAnsi" w:cstheme="majorHAnsi"/>
                <w:sz w:val="18"/>
                <w:szCs w:val="18"/>
              </w:rPr>
              <w:t xml:space="preserve"> </w:t>
            </w:r>
          </w:p>
          <w:p w14:paraId="319DCC18" w14:textId="19029181" w:rsidR="00AA25E4" w:rsidRPr="00B83231" w:rsidRDefault="0030574A" w:rsidP="00AA25E4">
            <w:pPr>
              <w:rPr>
                <w:rFonts w:asciiTheme="majorHAnsi" w:hAnsiTheme="majorHAnsi" w:cstheme="majorHAnsi"/>
                <w:b/>
                <w:bCs/>
                <w:sz w:val="18"/>
                <w:szCs w:val="18"/>
              </w:rPr>
            </w:pPr>
            <w:r w:rsidRPr="00B83231">
              <w:rPr>
                <w:rFonts w:asciiTheme="majorHAnsi" w:hAnsiTheme="majorHAnsi" w:cstheme="majorHAnsi"/>
                <w:b/>
                <w:bCs/>
                <w:sz w:val="18"/>
                <w:szCs w:val="18"/>
              </w:rPr>
              <w:t>13</w:t>
            </w:r>
            <w:r w:rsidR="00AA25E4" w:rsidRPr="00B83231">
              <w:rPr>
                <w:rFonts w:asciiTheme="majorHAnsi" w:hAnsiTheme="majorHAnsi" w:cstheme="majorHAnsi"/>
                <w:b/>
                <w:bCs/>
                <w:sz w:val="18"/>
                <w:szCs w:val="18"/>
              </w:rPr>
              <w:t>.</w:t>
            </w:r>
            <w:r w:rsidR="00056278" w:rsidRPr="00B83231">
              <w:rPr>
                <w:rFonts w:asciiTheme="majorHAnsi" w:hAnsiTheme="majorHAnsi" w:cstheme="majorHAnsi"/>
                <w:b/>
                <w:bCs/>
                <w:sz w:val="18"/>
                <w:szCs w:val="18"/>
              </w:rPr>
              <w:t>11</w:t>
            </w:r>
            <w:r w:rsidRPr="00B83231">
              <w:rPr>
                <w:rFonts w:asciiTheme="majorHAnsi" w:hAnsiTheme="majorHAnsi" w:cstheme="majorHAnsi"/>
                <w:b/>
                <w:bCs/>
                <w:sz w:val="18"/>
                <w:szCs w:val="18"/>
              </w:rPr>
              <w:t xml:space="preserve"> </w:t>
            </w:r>
            <w:r w:rsidR="00AA25E4" w:rsidRPr="00B83231">
              <w:rPr>
                <w:rFonts w:asciiTheme="majorHAnsi" w:hAnsiTheme="majorHAnsi" w:cstheme="majorHAnsi"/>
                <w:b/>
                <w:bCs/>
                <w:sz w:val="18"/>
                <w:szCs w:val="18"/>
              </w:rPr>
              <w:t>GALA CAMPIONILOR</w:t>
            </w:r>
          </w:p>
          <w:p w14:paraId="0DAB8BA4" w14:textId="7B8CD2FA" w:rsidR="00AA25E4" w:rsidRPr="00B83231" w:rsidRDefault="00153E0A" w:rsidP="00AA25E4">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w:t>
            </w:r>
            <w:r w:rsidR="00AA25E4" w:rsidRPr="00B83231">
              <w:rPr>
                <w:rFonts w:asciiTheme="majorHAnsi" w:hAnsiTheme="majorHAnsi" w:cstheme="majorHAnsi"/>
                <w:b/>
                <w:bCs/>
                <w:sz w:val="18"/>
                <w:szCs w:val="18"/>
                <w:lang w:val="ro-RO"/>
              </w:rPr>
              <w:t>.</w:t>
            </w:r>
            <w:r w:rsidR="00056278" w:rsidRPr="00B83231">
              <w:rPr>
                <w:rFonts w:asciiTheme="majorHAnsi" w:hAnsiTheme="majorHAnsi" w:cstheme="majorHAnsi"/>
                <w:b/>
                <w:bCs/>
                <w:sz w:val="18"/>
                <w:szCs w:val="18"/>
                <w:lang w:val="ro-RO"/>
              </w:rPr>
              <w:t>11</w:t>
            </w:r>
            <w:r w:rsidR="00AA25E4" w:rsidRPr="00B83231">
              <w:rPr>
                <w:rFonts w:asciiTheme="majorHAnsi" w:hAnsiTheme="majorHAnsi" w:cstheme="majorHAnsi"/>
                <w:b/>
                <w:bCs/>
                <w:sz w:val="18"/>
                <w:szCs w:val="18"/>
                <w:lang w:val="ro-RO"/>
              </w:rPr>
              <w:t>.1</w:t>
            </w:r>
            <w:r w:rsidR="00AA25E4" w:rsidRPr="00B83231">
              <w:rPr>
                <w:rFonts w:asciiTheme="majorHAnsi" w:hAnsiTheme="majorHAnsi" w:cstheme="majorHAnsi"/>
                <w:sz w:val="18"/>
                <w:szCs w:val="18"/>
                <w:lang w:val="ro-RO"/>
              </w:rPr>
              <w:t xml:space="preserve">. Participarea la GALA CAMPIONILOR este o chestiune de onoare pentru fiecare pilot participant în Campionatul Național de </w:t>
            </w:r>
            <w:r w:rsidR="0030574A" w:rsidRPr="00B83231">
              <w:rPr>
                <w:rFonts w:asciiTheme="majorHAnsi" w:hAnsiTheme="majorHAnsi" w:cstheme="majorHAnsi"/>
                <w:sz w:val="18"/>
                <w:szCs w:val="18"/>
                <w:lang w:val="ro-RO"/>
              </w:rPr>
              <w:t>Super Rally</w:t>
            </w:r>
            <w:r w:rsidR="00AA25E4" w:rsidRPr="00B83231">
              <w:rPr>
                <w:rFonts w:asciiTheme="majorHAnsi" w:hAnsiTheme="majorHAnsi" w:cstheme="majorHAnsi"/>
                <w:sz w:val="18"/>
                <w:szCs w:val="18"/>
                <w:lang w:val="ro-RO"/>
              </w:rPr>
              <w:t>.</w:t>
            </w:r>
          </w:p>
          <w:p w14:paraId="5A8714B4" w14:textId="77777777" w:rsidR="007E6457" w:rsidRPr="00B83231" w:rsidRDefault="00153E0A" w:rsidP="00AA25E4">
            <w:pPr>
              <w:rPr>
                <w:rFonts w:asciiTheme="majorHAnsi" w:hAnsiTheme="majorHAnsi" w:cstheme="majorHAnsi"/>
                <w:sz w:val="18"/>
                <w:szCs w:val="18"/>
                <w:lang w:val="ro-RO"/>
              </w:rPr>
            </w:pPr>
            <w:r w:rsidRPr="00B83231">
              <w:rPr>
                <w:rFonts w:asciiTheme="majorHAnsi" w:hAnsiTheme="majorHAnsi" w:cstheme="majorHAnsi"/>
                <w:b/>
                <w:bCs/>
                <w:sz w:val="18"/>
                <w:szCs w:val="18"/>
                <w:lang w:val="ro-RO"/>
              </w:rPr>
              <w:t>13</w:t>
            </w:r>
            <w:r w:rsidR="00AA25E4" w:rsidRPr="00B83231">
              <w:rPr>
                <w:rFonts w:asciiTheme="majorHAnsi" w:hAnsiTheme="majorHAnsi" w:cstheme="majorHAnsi"/>
                <w:b/>
                <w:bCs/>
                <w:sz w:val="18"/>
                <w:szCs w:val="18"/>
                <w:lang w:val="ro-RO"/>
              </w:rPr>
              <w:t>.</w:t>
            </w:r>
            <w:r w:rsidR="00056278" w:rsidRPr="00B83231">
              <w:rPr>
                <w:rFonts w:asciiTheme="majorHAnsi" w:hAnsiTheme="majorHAnsi" w:cstheme="majorHAnsi"/>
                <w:b/>
                <w:bCs/>
                <w:sz w:val="18"/>
                <w:szCs w:val="18"/>
                <w:lang w:val="ro-RO"/>
              </w:rPr>
              <w:t>11</w:t>
            </w:r>
            <w:r w:rsidR="00AA25E4" w:rsidRPr="00B83231">
              <w:rPr>
                <w:rFonts w:asciiTheme="majorHAnsi" w:hAnsiTheme="majorHAnsi" w:cstheme="majorHAnsi"/>
                <w:b/>
                <w:bCs/>
                <w:sz w:val="18"/>
                <w:szCs w:val="18"/>
                <w:lang w:val="ro-RO"/>
              </w:rPr>
              <w:t>.2.</w:t>
            </w:r>
            <w:r w:rsidR="00AA25E4" w:rsidRPr="00B83231">
              <w:rPr>
                <w:rFonts w:asciiTheme="majorHAnsi" w:hAnsiTheme="majorHAnsi" w:cstheme="majorHAnsi"/>
                <w:sz w:val="18"/>
                <w:szCs w:val="18"/>
                <w:lang w:val="ro-RO"/>
              </w:rPr>
              <w:t xml:space="preserve"> Toți piloții învingători în Campionatul Național de </w:t>
            </w:r>
            <w:r w:rsidR="0030574A" w:rsidRPr="00B83231">
              <w:rPr>
                <w:rFonts w:asciiTheme="majorHAnsi" w:hAnsiTheme="majorHAnsi" w:cstheme="majorHAnsi"/>
                <w:sz w:val="18"/>
                <w:szCs w:val="18"/>
                <w:lang w:val="ro-RO"/>
              </w:rPr>
              <w:t>Super Rally</w:t>
            </w:r>
            <w:r w:rsidR="00AA25E4" w:rsidRPr="00B83231">
              <w:rPr>
                <w:rFonts w:asciiTheme="majorHAnsi" w:hAnsiTheme="majorHAnsi" w:cstheme="majorHAnsi"/>
                <w:sz w:val="18"/>
                <w:szCs w:val="18"/>
                <w:lang w:val="ro-RO"/>
              </w:rPr>
              <w:t xml:space="preserve"> trebuie să fie prezenți la GALA CAMPIONILOR (festivitatea anuală de premiere) organizată de Federația Română de Automobilism Sportiv.</w:t>
            </w:r>
          </w:p>
          <w:p w14:paraId="16DEB568" w14:textId="77777777" w:rsidR="006F3641" w:rsidRPr="00B83231" w:rsidRDefault="006F3641" w:rsidP="00AA25E4">
            <w:pPr>
              <w:rPr>
                <w:rFonts w:asciiTheme="majorHAnsi" w:hAnsiTheme="majorHAnsi" w:cstheme="majorHAnsi"/>
                <w:sz w:val="18"/>
                <w:szCs w:val="18"/>
                <w:lang w:val="ro-RO"/>
              </w:rPr>
            </w:pPr>
          </w:p>
          <w:p w14:paraId="04149D7C" w14:textId="07F802CD" w:rsidR="004F79EC" w:rsidRPr="00B83231" w:rsidRDefault="004F79EC" w:rsidP="00AA25E4">
            <w:pPr>
              <w:rPr>
                <w:rFonts w:asciiTheme="majorHAnsi" w:hAnsiTheme="majorHAnsi" w:cstheme="majorHAnsi"/>
                <w:sz w:val="18"/>
                <w:szCs w:val="18"/>
              </w:rPr>
            </w:pPr>
          </w:p>
        </w:tc>
      </w:tr>
      <w:tr w:rsidR="008F41F8" w:rsidRPr="00B83231" w14:paraId="3EF5672A" w14:textId="77777777" w:rsidTr="00975012">
        <w:tc>
          <w:tcPr>
            <w:tcW w:w="5310" w:type="dxa"/>
          </w:tcPr>
          <w:p w14:paraId="6CD6657D" w14:textId="77777777" w:rsidR="008F41F8" w:rsidRPr="00B83231" w:rsidRDefault="008F41F8" w:rsidP="00F442E1">
            <w:pPr>
              <w:rPr>
                <w:rFonts w:asciiTheme="majorHAnsi" w:hAnsiTheme="majorHAnsi" w:cstheme="majorHAnsi"/>
                <w:b/>
                <w:bCs/>
                <w:i/>
                <w:iCs/>
                <w:sz w:val="18"/>
                <w:szCs w:val="18"/>
              </w:rPr>
            </w:pPr>
          </w:p>
        </w:tc>
        <w:tc>
          <w:tcPr>
            <w:tcW w:w="5175" w:type="dxa"/>
          </w:tcPr>
          <w:p w14:paraId="78004F76" w14:textId="77777777" w:rsidR="008F41F8" w:rsidRPr="00B83231" w:rsidRDefault="008F41F8" w:rsidP="0017578F">
            <w:pPr>
              <w:rPr>
                <w:rFonts w:asciiTheme="majorHAnsi" w:hAnsiTheme="majorHAnsi" w:cstheme="majorHAnsi"/>
                <w:b/>
                <w:bCs/>
                <w:sz w:val="18"/>
                <w:szCs w:val="18"/>
                <w:lang w:val="ro-RO"/>
              </w:rPr>
            </w:pPr>
          </w:p>
        </w:tc>
      </w:tr>
    </w:tbl>
    <w:p w14:paraId="06201EC3" w14:textId="77777777" w:rsidR="006A55BE" w:rsidRPr="00B83231" w:rsidRDefault="006A55BE">
      <w:pPr>
        <w:rPr>
          <w:rFonts w:asciiTheme="majorHAnsi" w:hAnsiTheme="majorHAnsi" w:cstheme="majorHAnsi"/>
          <w:sz w:val="18"/>
          <w:szCs w:val="18"/>
        </w:rPr>
      </w:pPr>
    </w:p>
    <w:sectPr w:rsidR="006A55BE" w:rsidRPr="00B83231" w:rsidSect="003F4791">
      <w:headerReference w:type="even" r:id="rId7"/>
      <w:headerReference w:type="default" r:id="rId8"/>
      <w:footerReference w:type="default" r:id="rId9"/>
      <w:headerReference w:type="first" r:id="rId10"/>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D6C6" w14:textId="77777777" w:rsidR="00BC0623" w:rsidRDefault="00BC0623" w:rsidP="0015793E">
      <w:pPr>
        <w:spacing w:after="0" w:line="240" w:lineRule="auto"/>
      </w:pPr>
      <w:r>
        <w:separator/>
      </w:r>
    </w:p>
  </w:endnote>
  <w:endnote w:type="continuationSeparator" w:id="0">
    <w:p w14:paraId="0054F7D0" w14:textId="77777777" w:rsidR="00BC0623" w:rsidRDefault="00BC0623" w:rsidP="0015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w:altName w:val="Century Gothic"/>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169C" w14:textId="0D96F669" w:rsidR="00BD1212" w:rsidRPr="002F7881" w:rsidRDefault="00BD1212" w:rsidP="002F7881">
    <w:pPr>
      <w:spacing w:after="0"/>
      <w:rPr>
        <w:sz w:val="18"/>
        <w:szCs w:val="18"/>
      </w:rPr>
    </w:pPr>
    <w:proofErr w:type="spellStart"/>
    <w:r>
      <w:rPr>
        <w:sz w:val="18"/>
        <w:szCs w:val="18"/>
      </w:rPr>
      <w:t>Organizator</w:t>
    </w:r>
    <w:proofErr w:type="spellEnd"/>
    <w:r>
      <w:rPr>
        <w:sz w:val="18"/>
        <w:szCs w:val="18"/>
      </w:rPr>
      <w:t xml:space="preserve">: FRAS   </w:t>
    </w:r>
    <w:r w:rsidRPr="002F7881">
      <w:rPr>
        <w:sz w:val="18"/>
        <w:szCs w:val="18"/>
      </w:rPr>
      <w:t xml:space="preserve">E-mail: </w:t>
    </w:r>
    <w:hyperlink r:id="rId1" w:history="1">
      <w:r w:rsidRPr="002511E0">
        <w:rPr>
          <w:rStyle w:val="Hyperlink"/>
          <w:sz w:val="18"/>
          <w:szCs w:val="18"/>
        </w:rPr>
        <w:t>licente@fras.ro</w:t>
      </w:r>
    </w:hyperlink>
    <w:r>
      <w:rPr>
        <w:sz w:val="18"/>
        <w:szCs w:val="18"/>
      </w:rPr>
      <w:t xml:space="preserve">                                                                                   </w:t>
    </w:r>
    <w:r w:rsidR="00285BEC">
      <w:rPr>
        <w:sz w:val="18"/>
        <w:szCs w:val="18"/>
      </w:rPr>
      <w:t>Promotor</w:t>
    </w:r>
    <w:r w:rsidR="002F7881" w:rsidRPr="002F7881">
      <w:rPr>
        <w:sz w:val="18"/>
        <w:szCs w:val="18"/>
      </w:rPr>
      <w:t>: ACS AMC Racing</w:t>
    </w:r>
    <w:r>
      <w:rPr>
        <w:sz w:val="18"/>
        <w:szCs w:val="18"/>
      </w:rPr>
      <w:t xml:space="preserve">     </w:t>
    </w:r>
    <w:r w:rsidRPr="00BD1212">
      <w:rPr>
        <w:sz w:val="18"/>
        <w:szCs w:val="18"/>
      </w:rPr>
      <w:t>leuanna@ymail.com</w:t>
    </w:r>
    <w:r>
      <w:rPr>
        <w:sz w:val="18"/>
        <w:szCs w:val="18"/>
      </w:rPr>
      <w:t xml:space="preserve">                                                                                                                                                                                                                 </w:t>
    </w:r>
  </w:p>
  <w:p w14:paraId="57E288A4" w14:textId="2AA66791" w:rsidR="0015793E" w:rsidRPr="00BD1212" w:rsidRDefault="002F7881" w:rsidP="00BD1212">
    <w:pPr>
      <w:spacing w:after="0"/>
      <w:rPr>
        <w:sz w:val="18"/>
        <w:szCs w:val="18"/>
      </w:rPr>
    </w:pPr>
    <w:r>
      <w:rPr>
        <w:sz w:val="18"/>
        <w:szCs w:val="18"/>
      </w:rPr>
      <w:tab/>
    </w:r>
    <w:r>
      <w:rPr>
        <w:sz w:val="18"/>
        <w:szCs w:val="18"/>
      </w:rPr>
      <w:tab/>
    </w:r>
    <w:r>
      <w:rPr>
        <w:sz w:val="18"/>
        <w:szCs w:val="18"/>
      </w:rPr>
      <w:tab/>
    </w:r>
    <w:r>
      <w:rPr>
        <w:sz w:val="18"/>
        <w:szCs w:val="18"/>
      </w:rPr>
      <w:tab/>
    </w:r>
    <w:r w:rsidR="00980923">
      <w:rPr>
        <w:sz w:val="18"/>
        <w:szCs w:val="18"/>
      </w:rPr>
      <w:t xml:space="preserve">     </w:t>
    </w:r>
    <w:sdt>
      <w:sdtPr>
        <w:id w:val="-13072343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2BD1" w14:textId="77777777" w:rsidR="00BC0623" w:rsidRDefault="00BC0623" w:rsidP="0015793E">
      <w:pPr>
        <w:spacing w:after="0" w:line="240" w:lineRule="auto"/>
      </w:pPr>
      <w:r>
        <w:separator/>
      </w:r>
    </w:p>
  </w:footnote>
  <w:footnote w:type="continuationSeparator" w:id="0">
    <w:p w14:paraId="05C3B820" w14:textId="77777777" w:rsidR="00BC0623" w:rsidRDefault="00BC0623" w:rsidP="00157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D2B0" w14:textId="7D04E53F" w:rsidR="00980923" w:rsidRDefault="00000000">
    <w:pPr>
      <w:pStyle w:val="Header"/>
    </w:pPr>
    <w:r>
      <w:rPr>
        <w:noProof/>
      </w:rPr>
      <w:pict w14:anchorId="3FDBA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54079" o:spid="_x0000_s1026" type="#_x0000_t75" style="position:absolute;margin-left:0;margin-top:0;width:526.65pt;height:124.4pt;z-index:-251657216;mso-position-horizontal:center;mso-position-horizontal-relative:margin;mso-position-vertical:center;mso-position-vertical-relative:margin" o:allowincell="f">
          <v:imagedata r:id="rId1" o:title="logo fr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6774" w14:textId="69DA4799" w:rsidR="00980923" w:rsidRDefault="00000000">
    <w:pPr>
      <w:pStyle w:val="Header"/>
    </w:pPr>
    <w:r>
      <w:rPr>
        <w:noProof/>
      </w:rPr>
      <w:pict w14:anchorId="75F9A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54080" o:spid="_x0000_s1027" type="#_x0000_t75" style="position:absolute;margin-left:0;margin-top:0;width:526.65pt;height:124.4pt;z-index:-251656192;mso-position-horizontal:center;mso-position-horizontal-relative:margin;mso-position-vertical:center;mso-position-vertical-relative:margin" o:allowincell="f">
          <v:imagedata r:id="rId1" o:title="logo fra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307F" w14:textId="09031254" w:rsidR="00980923" w:rsidRDefault="00000000">
    <w:pPr>
      <w:pStyle w:val="Header"/>
    </w:pPr>
    <w:r>
      <w:rPr>
        <w:noProof/>
      </w:rPr>
      <w:pict w14:anchorId="55E2E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54078" o:spid="_x0000_s1025" type="#_x0000_t75" style="position:absolute;margin-left:0;margin-top:0;width:526.65pt;height:124.4pt;z-index:-251658240;mso-position-horizontal:center;mso-position-horizontal-relative:margin;mso-position-vertical:center;mso-position-vertical-relative:margin" o:allowincell="f">
          <v:imagedata r:id="rId1" o:title="logo fr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A7936"/>
    <w:multiLevelType w:val="multilevel"/>
    <w:tmpl w:val="F18E5F6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15:restartNumberingAfterBreak="0">
    <w:nsid w:val="2D3B6070"/>
    <w:multiLevelType w:val="hybridMultilevel"/>
    <w:tmpl w:val="A5BA7B24"/>
    <w:lvl w:ilvl="0" w:tplc="721C3DEA">
      <w:start w:val="7"/>
      <w:numFmt w:val="bullet"/>
      <w:lvlText w:val="-"/>
      <w:lvlJc w:val="left"/>
      <w:pPr>
        <w:ind w:left="870" w:hanging="360"/>
      </w:pPr>
      <w:rPr>
        <w:rFonts w:ascii="Calibri Light" w:eastAsiaTheme="minorHAnsi" w:hAnsi="Calibri Light" w:cs="Calibri Light" w:hint="default"/>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 w15:restartNumberingAfterBreak="0">
    <w:nsid w:val="66702A0D"/>
    <w:multiLevelType w:val="multilevel"/>
    <w:tmpl w:val="4CF612AC"/>
    <w:lvl w:ilvl="0">
      <w:start w:val="2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sz w:val="20"/>
        <w:szCs w:val="20"/>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69093F17"/>
    <w:multiLevelType w:val="hybridMultilevel"/>
    <w:tmpl w:val="6922D5C4"/>
    <w:lvl w:ilvl="0" w:tplc="0CD0CAD8">
      <w:start w:val="8"/>
      <w:numFmt w:val="bullet"/>
      <w:lvlText w:val=""/>
      <w:lvlJc w:val="left"/>
      <w:pPr>
        <w:ind w:left="720" w:hanging="360"/>
      </w:pPr>
      <w:rPr>
        <w:rFonts w:ascii="Futura Std" w:eastAsiaTheme="minorHAnsi" w:hAnsi="Futura Std" w:cs="Futura S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932F6"/>
    <w:multiLevelType w:val="multilevel"/>
    <w:tmpl w:val="5456C3E6"/>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16cid:durableId="908422975">
    <w:abstractNumId w:val="0"/>
  </w:num>
  <w:num w:numId="2" w16cid:durableId="825517275">
    <w:abstractNumId w:val="4"/>
  </w:num>
  <w:num w:numId="3" w16cid:durableId="975724706">
    <w:abstractNumId w:val="2"/>
  </w:num>
  <w:num w:numId="4" w16cid:durableId="461313572">
    <w:abstractNumId w:val="1"/>
  </w:num>
  <w:num w:numId="5" w16cid:durableId="1458252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12"/>
    <w:rsid w:val="00000478"/>
    <w:rsid w:val="00002A18"/>
    <w:rsid w:val="00002D71"/>
    <w:rsid w:val="000039F0"/>
    <w:rsid w:val="00007BD5"/>
    <w:rsid w:val="00011375"/>
    <w:rsid w:val="00013352"/>
    <w:rsid w:val="000218B1"/>
    <w:rsid w:val="0002364E"/>
    <w:rsid w:val="000275CB"/>
    <w:rsid w:val="0003268A"/>
    <w:rsid w:val="0003517D"/>
    <w:rsid w:val="00035D56"/>
    <w:rsid w:val="000378AD"/>
    <w:rsid w:val="0004070F"/>
    <w:rsid w:val="00041F20"/>
    <w:rsid w:val="00042C51"/>
    <w:rsid w:val="0004349E"/>
    <w:rsid w:val="000461FE"/>
    <w:rsid w:val="00046CCC"/>
    <w:rsid w:val="00052DDA"/>
    <w:rsid w:val="00056278"/>
    <w:rsid w:val="0005661D"/>
    <w:rsid w:val="00060A6C"/>
    <w:rsid w:val="00062633"/>
    <w:rsid w:val="00065CA7"/>
    <w:rsid w:val="000709F1"/>
    <w:rsid w:val="0007325F"/>
    <w:rsid w:val="00073D2C"/>
    <w:rsid w:val="000779FF"/>
    <w:rsid w:val="00083ACE"/>
    <w:rsid w:val="00084A0C"/>
    <w:rsid w:val="00087A25"/>
    <w:rsid w:val="00092A43"/>
    <w:rsid w:val="00093341"/>
    <w:rsid w:val="0009348A"/>
    <w:rsid w:val="00093EBD"/>
    <w:rsid w:val="00095BDB"/>
    <w:rsid w:val="00095CAD"/>
    <w:rsid w:val="00097BA4"/>
    <w:rsid w:val="000A4100"/>
    <w:rsid w:val="000B1125"/>
    <w:rsid w:val="000B1B45"/>
    <w:rsid w:val="000B1B8F"/>
    <w:rsid w:val="000B1E5B"/>
    <w:rsid w:val="000B62E4"/>
    <w:rsid w:val="000B6544"/>
    <w:rsid w:val="000C16CC"/>
    <w:rsid w:val="000C3332"/>
    <w:rsid w:val="000C41C4"/>
    <w:rsid w:val="000C42B9"/>
    <w:rsid w:val="000C487B"/>
    <w:rsid w:val="000C4D09"/>
    <w:rsid w:val="000C566C"/>
    <w:rsid w:val="000C5EFD"/>
    <w:rsid w:val="000C7E8F"/>
    <w:rsid w:val="000D55E0"/>
    <w:rsid w:val="000D5CD8"/>
    <w:rsid w:val="000D763E"/>
    <w:rsid w:val="000D7F6E"/>
    <w:rsid w:val="000E0505"/>
    <w:rsid w:val="000E0BA5"/>
    <w:rsid w:val="000E35DA"/>
    <w:rsid w:val="000F2234"/>
    <w:rsid w:val="000F30EB"/>
    <w:rsid w:val="000F4486"/>
    <w:rsid w:val="000F6FFA"/>
    <w:rsid w:val="000F745A"/>
    <w:rsid w:val="000F7666"/>
    <w:rsid w:val="00102AA6"/>
    <w:rsid w:val="00112523"/>
    <w:rsid w:val="00113C41"/>
    <w:rsid w:val="00117252"/>
    <w:rsid w:val="001173B2"/>
    <w:rsid w:val="00121490"/>
    <w:rsid w:val="00122959"/>
    <w:rsid w:val="0012525A"/>
    <w:rsid w:val="001276FF"/>
    <w:rsid w:val="0013112F"/>
    <w:rsid w:val="0013234B"/>
    <w:rsid w:val="00133DF8"/>
    <w:rsid w:val="00134498"/>
    <w:rsid w:val="001350CD"/>
    <w:rsid w:val="00136A8E"/>
    <w:rsid w:val="00136AFF"/>
    <w:rsid w:val="00136C7F"/>
    <w:rsid w:val="0013746C"/>
    <w:rsid w:val="00141B78"/>
    <w:rsid w:val="001446BB"/>
    <w:rsid w:val="00153E0A"/>
    <w:rsid w:val="00155677"/>
    <w:rsid w:val="0015793E"/>
    <w:rsid w:val="00160496"/>
    <w:rsid w:val="00166B6F"/>
    <w:rsid w:val="00170F99"/>
    <w:rsid w:val="00174DA4"/>
    <w:rsid w:val="0017509F"/>
    <w:rsid w:val="0017578F"/>
    <w:rsid w:val="00177998"/>
    <w:rsid w:val="001814A7"/>
    <w:rsid w:val="0018304B"/>
    <w:rsid w:val="0018370C"/>
    <w:rsid w:val="001870F2"/>
    <w:rsid w:val="001973A2"/>
    <w:rsid w:val="001979F2"/>
    <w:rsid w:val="00197E41"/>
    <w:rsid w:val="001A0FC9"/>
    <w:rsid w:val="001A3FFD"/>
    <w:rsid w:val="001A6CAA"/>
    <w:rsid w:val="001A73FB"/>
    <w:rsid w:val="001A7916"/>
    <w:rsid w:val="001B0924"/>
    <w:rsid w:val="001B5DE8"/>
    <w:rsid w:val="001B72C6"/>
    <w:rsid w:val="001C1D72"/>
    <w:rsid w:val="001C48D5"/>
    <w:rsid w:val="001C4E17"/>
    <w:rsid w:val="001C590A"/>
    <w:rsid w:val="001C75C3"/>
    <w:rsid w:val="001D2F80"/>
    <w:rsid w:val="001D43B2"/>
    <w:rsid w:val="001D4447"/>
    <w:rsid w:val="001D75B5"/>
    <w:rsid w:val="001D7A66"/>
    <w:rsid w:val="001E2465"/>
    <w:rsid w:val="001E43F5"/>
    <w:rsid w:val="001E450B"/>
    <w:rsid w:val="001E7A24"/>
    <w:rsid w:val="001F523D"/>
    <w:rsid w:val="002029D7"/>
    <w:rsid w:val="00205401"/>
    <w:rsid w:val="00207E97"/>
    <w:rsid w:val="00212838"/>
    <w:rsid w:val="0021421D"/>
    <w:rsid w:val="00223A94"/>
    <w:rsid w:val="00223C05"/>
    <w:rsid w:val="00224783"/>
    <w:rsid w:val="002250E0"/>
    <w:rsid w:val="00225992"/>
    <w:rsid w:val="00225B5C"/>
    <w:rsid w:val="0022644E"/>
    <w:rsid w:val="00227079"/>
    <w:rsid w:val="00230095"/>
    <w:rsid w:val="0023299A"/>
    <w:rsid w:val="00232AC7"/>
    <w:rsid w:val="00232E65"/>
    <w:rsid w:val="002349B6"/>
    <w:rsid w:val="00236C8C"/>
    <w:rsid w:val="00244C7B"/>
    <w:rsid w:val="0025312E"/>
    <w:rsid w:val="00255770"/>
    <w:rsid w:val="00256005"/>
    <w:rsid w:val="00256522"/>
    <w:rsid w:val="00266624"/>
    <w:rsid w:val="0027015D"/>
    <w:rsid w:val="0027271B"/>
    <w:rsid w:val="00275F79"/>
    <w:rsid w:val="00281D91"/>
    <w:rsid w:val="002857CE"/>
    <w:rsid w:val="00285BEC"/>
    <w:rsid w:val="002863F6"/>
    <w:rsid w:val="00294C27"/>
    <w:rsid w:val="00294CE7"/>
    <w:rsid w:val="00295E04"/>
    <w:rsid w:val="002960A3"/>
    <w:rsid w:val="00296351"/>
    <w:rsid w:val="002A0103"/>
    <w:rsid w:val="002A1C62"/>
    <w:rsid w:val="002A40BD"/>
    <w:rsid w:val="002A48C3"/>
    <w:rsid w:val="002A4BF7"/>
    <w:rsid w:val="002A5AE9"/>
    <w:rsid w:val="002A5B28"/>
    <w:rsid w:val="002B2696"/>
    <w:rsid w:val="002B35CC"/>
    <w:rsid w:val="002C1656"/>
    <w:rsid w:val="002D2FEC"/>
    <w:rsid w:val="002D3EA1"/>
    <w:rsid w:val="002D4924"/>
    <w:rsid w:val="002D741B"/>
    <w:rsid w:val="002D772F"/>
    <w:rsid w:val="002E0670"/>
    <w:rsid w:val="002E42EE"/>
    <w:rsid w:val="002E4925"/>
    <w:rsid w:val="002F4B9D"/>
    <w:rsid w:val="002F7881"/>
    <w:rsid w:val="0030443D"/>
    <w:rsid w:val="0030477C"/>
    <w:rsid w:val="0030574A"/>
    <w:rsid w:val="003060E5"/>
    <w:rsid w:val="00310E82"/>
    <w:rsid w:val="003138CC"/>
    <w:rsid w:val="00314A74"/>
    <w:rsid w:val="003170D3"/>
    <w:rsid w:val="003178EB"/>
    <w:rsid w:val="00334B6A"/>
    <w:rsid w:val="00336CD4"/>
    <w:rsid w:val="00337A3A"/>
    <w:rsid w:val="00337DE6"/>
    <w:rsid w:val="00337F41"/>
    <w:rsid w:val="0034000D"/>
    <w:rsid w:val="003413EE"/>
    <w:rsid w:val="003429C6"/>
    <w:rsid w:val="003448BB"/>
    <w:rsid w:val="003457C2"/>
    <w:rsid w:val="003461B0"/>
    <w:rsid w:val="003461E5"/>
    <w:rsid w:val="003464F7"/>
    <w:rsid w:val="00350A0D"/>
    <w:rsid w:val="00350A4B"/>
    <w:rsid w:val="003519F0"/>
    <w:rsid w:val="00353A2D"/>
    <w:rsid w:val="00353BB5"/>
    <w:rsid w:val="00365E0E"/>
    <w:rsid w:val="003663DA"/>
    <w:rsid w:val="00370F9D"/>
    <w:rsid w:val="0037125D"/>
    <w:rsid w:val="0037490B"/>
    <w:rsid w:val="0037590C"/>
    <w:rsid w:val="00375C53"/>
    <w:rsid w:val="00377A78"/>
    <w:rsid w:val="0038192D"/>
    <w:rsid w:val="00383997"/>
    <w:rsid w:val="0038642E"/>
    <w:rsid w:val="00387284"/>
    <w:rsid w:val="00391EAF"/>
    <w:rsid w:val="00394226"/>
    <w:rsid w:val="00394B6E"/>
    <w:rsid w:val="0039576A"/>
    <w:rsid w:val="0039717A"/>
    <w:rsid w:val="003A0EF1"/>
    <w:rsid w:val="003A1569"/>
    <w:rsid w:val="003A168E"/>
    <w:rsid w:val="003A33F6"/>
    <w:rsid w:val="003B0E45"/>
    <w:rsid w:val="003B2AAD"/>
    <w:rsid w:val="003B52FF"/>
    <w:rsid w:val="003B6772"/>
    <w:rsid w:val="003B68D2"/>
    <w:rsid w:val="003C1B9D"/>
    <w:rsid w:val="003C755A"/>
    <w:rsid w:val="003D3CAD"/>
    <w:rsid w:val="003D455C"/>
    <w:rsid w:val="003D59B8"/>
    <w:rsid w:val="003D6048"/>
    <w:rsid w:val="003D7CAF"/>
    <w:rsid w:val="003E10EA"/>
    <w:rsid w:val="003E13F2"/>
    <w:rsid w:val="003E140B"/>
    <w:rsid w:val="003E14CD"/>
    <w:rsid w:val="003E3282"/>
    <w:rsid w:val="003E4A5E"/>
    <w:rsid w:val="003F2422"/>
    <w:rsid w:val="003F2537"/>
    <w:rsid w:val="003F4791"/>
    <w:rsid w:val="004018F1"/>
    <w:rsid w:val="00401A94"/>
    <w:rsid w:val="004027DA"/>
    <w:rsid w:val="00413A77"/>
    <w:rsid w:val="00415738"/>
    <w:rsid w:val="0041704C"/>
    <w:rsid w:val="00417AB0"/>
    <w:rsid w:val="00423B76"/>
    <w:rsid w:val="00433A0D"/>
    <w:rsid w:val="004352C2"/>
    <w:rsid w:val="00441E3B"/>
    <w:rsid w:val="00442906"/>
    <w:rsid w:val="00445B6D"/>
    <w:rsid w:val="00452EB2"/>
    <w:rsid w:val="004657AD"/>
    <w:rsid w:val="00466554"/>
    <w:rsid w:val="00467DED"/>
    <w:rsid w:val="00474DF9"/>
    <w:rsid w:val="00483AE2"/>
    <w:rsid w:val="00485920"/>
    <w:rsid w:val="00490051"/>
    <w:rsid w:val="00493E6C"/>
    <w:rsid w:val="004959C0"/>
    <w:rsid w:val="00496D82"/>
    <w:rsid w:val="00496F02"/>
    <w:rsid w:val="00497548"/>
    <w:rsid w:val="004A5D85"/>
    <w:rsid w:val="004A5F48"/>
    <w:rsid w:val="004A5FEC"/>
    <w:rsid w:val="004A79B6"/>
    <w:rsid w:val="004B3247"/>
    <w:rsid w:val="004B526A"/>
    <w:rsid w:val="004B7250"/>
    <w:rsid w:val="004B7E94"/>
    <w:rsid w:val="004C0E89"/>
    <w:rsid w:val="004C0E9F"/>
    <w:rsid w:val="004C11AB"/>
    <w:rsid w:val="004C1AEA"/>
    <w:rsid w:val="004C2D9F"/>
    <w:rsid w:val="004C3A78"/>
    <w:rsid w:val="004C7E5B"/>
    <w:rsid w:val="004D26A0"/>
    <w:rsid w:val="004D4E96"/>
    <w:rsid w:val="004E0A62"/>
    <w:rsid w:val="004E1436"/>
    <w:rsid w:val="004E2E3F"/>
    <w:rsid w:val="004E4438"/>
    <w:rsid w:val="004E470E"/>
    <w:rsid w:val="004E4DE0"/>
    <w:rsid w:val="004E5A1A"/>
    <w:rsid w:val="004E6479"/>
    <w:rsid w:val="004E7469"/>
    <w:rsid w:val="004E7BB2"/>
    <w:rsid w:val="004F5DA3"/>
    <w:rsid w:val="004F63C9"/>
    <w:rsid w:val="004F79EC"/>
    <w:rsid w:val="00502055"/>
    <w:rsid w:val="00502177"/>
    <w:rsid w:val="00504B67"/>
    <w:rsid w:val="005053AD"/>
    <w:rsid w:val="005072BC"/>
    <w:rsid w:val="0051004D"/>
    <w:rsid w:val="005110A2"/>
    <w:rsid w:val="00511144"/>
    <w:rsid w:val="0051174B"/>
    <w:rsid w:val="00514BC4"/>
    <w:rsid w:val="00514F66"/>
    <w:rsid w:val="0052005B"/>
    <w:rsid w:val="00522F12"/>
    <w:rsid w:val="005231CE"/>
    <w:rsid w:val="0052354E"/>
    <w:rsid w:val="0052470A"/>
    <w:rsid w:val="00527213"/>
    <w:rsid w:val="005310FC"/>
    <w:rsid w:val="00534D8D"/>
    <w:rsid w:val="00535663"/>
    <w:rsid w:val="00543D9E"/>
    <w:rsid w:val="00544330"/>
    <w:rsid w:val="00547EE2"/>
    <w:rsid w:val="00554906"/>
    <w:rsid w:val="0055515D"/>
    <w:rsid w:val="0055594B"/>
    <w:rsid w:val="00560FF1"/>
    <w:rsid w:val="00561D86"/>
    <w:rsid w:val="0056278B"/>
    <w:rsid w:val="0056654F"/>
    <w:rsid w:val="0057067C"/>
    <w:rsid w:val="00570960"/>
    <w:rsid w:val="00572476"/>
    <w:rsid w:val="00577F83"/>
    <w:rsid w:val="00581A13"/>
    <w:rsid w:val="00584879"/>
    <w:rsid w:val="00584A94"/>
    <w:rsid w:val="00585BDA"/>
    <w:rsid w:val="0059091A"/>
    <w:rsid w:val="005915B2"/>
    <w:rsid w:val="00591E1E"/>
    <w:rsid w:val="00592168"/>
    <w:rsid w:val="005930EC"/>
    <w:rsid w:val="0059479E"/>
    <w:rsid w:val="00594956"/>
    <w:rsid w:val="0059610D"/>
    <w:rsid w:val="00597123"/>
    <w:rsid w:val="005A0D1E"/>
    <w:rsid w:val="005A194B"/>
    <w:rsid w:val="005A1EF0"/>
    <w:rsid w:val="005A26B5"/>
    <w:rsid w:val="005A4288"/>
    <w:rsid w:val="005A7425"/>
    <w:rsid w:val="005B2E8F"/>
    <w:rsid w:val="005C207C"/>
    <w:rsid w:val="005C3A5D"/>
    <w:rsid w:val="005C7CD9"/>
    <w:rsid w:val="005D060E"/>
    <w:rsid w:val="005D6325"/>
    <w:rsid w:val="005D63BB"/>
    <w:rsid w:val="005D6DDC"/>
    <w:rsid w:val="005D73C5"/>
    <w:rsid w:val="005D781D"/>
    <w:rsid w:val="005E27E5"/>
    <w:rsid w:val="005E6F22"/>
    <w:rsid w:val="005F07A0"/>
    <w:rsid w:val="005F0D67"/>
    <w:rsid w:val="005F17A6"/>
    <w:rsid w:val="005F1B96"/>
    <w:rsid w:val="005F3ADD"/>
    <w:rsid w:val="005F5275"/>
    <w:rsid w:val="005F6DBE"/>
    <w:rsid w:val="005F7232"/>
    <w:rsid w:val="00603B26"/>
    <w:rsid w:val="006041BD"/>
    <w:rsid w:val="00605E0B"/>
    <w:rsid w:val="006143E8"/>
    <w:rsid w:val="00614DAB"/>
    <w:rsid w:val="00614DCA"/>
    <w:rsid w:val="006213B8"/>
    <w:rsid w:val="00621CBF"/>
    <w:rsid w:val="00623055"/>
    <w:rsid w:val="00623F88"/>
    <w:rsid w:val="0063074D"/>
    <w:rsid w:val="006348A2"/>
    <w:rsid w:val="00634F99"/>
    <w:rsid w:val="0064041E"/>
    <w:rsid w:val="00640F3B"/>
    <w:rsid w:val="00643971"/>
    <w:rsid w:val="00647385"/>
    <w:rsid w:val="0064773F"/>
    <w:rsid w:val="0065113D"/>
    <w:rsid w:val="006529B6"/>
    <w:rsid w:val="00655B0A"/>
    <w:rsid w:val="00660B1F"/>
    <w:rsid w:val="00660E92"/>
    <w:rsid w:val="00662C03"/>
    <w:rsid w:val="00663003"/>
    <w:rsid w:val="0066362D"/>
    <w:rsid w:val="006641DF"/>
    <w:rsid w:val="00666C99"/>
    <w:rsid w:val="00667127"/>
    <w:rsid w:val="00667EFD"/>
    <w:rsid w:val="00670C6C"/>
    <w:rsid w:val="00671AB9"/>
    <w:rsid w:val="00671C70"/>
    <w:rsid w:val="006722B4"/>
    <w:rsid w:val="00672476"/>
    <w:rsid w:val="00684D71"/>
    <w:rsid w:val="00684F0F"/>
    <w:rsid w:val="00686D17"/>
    <w:rsid w:val="00686FD7"/>
    <w:rsid w:val="00690DC7"/>
    <w:rsid w:val="00691700"/>
    <w:rsid w:val="006926FA"/>
    <w:rsid w:val="006A55BE"/>
    <w:rsid w:val="006A5E49"/>
    <w:rsid w:val="006A6EAB"/>
    <w:rsid w:val="006B468D"/>
    <w:rsid w:val="006C3A57"/>
    <w:rsid w:val="006D1DA2"/>
    <w:rsid w:val="006D228D"/>
    <w:rsid w:val="006D5C0A"/>
    <w:rsid w:val="006D78A7"/>
    <w:rsid w:val="006E0525"/>
    <w:rsid w:val="006E1880"/>
    <w:rsid w:val="006E3233"/>
    <w:rsid w:val="006E4DCF"/>
    <w:rsid w:val="006E60C2"/>
    <w:rsid w:val="006E7C93"/>
    <w:rsid w:val="006F3641"/>
    <w:rsid w:val="006F4F15"/>
    <w:rsid w:val="006F5FC9"/>
    <w:rsid w:val="006F727F"/>
    <w:rsid w:val="007010BF"/>
    <w:rsid w:val="00702FC8"/>
    <w:rsid w:val="007040E7"/>
    <w:rsid w:val="00704311"/>
    <w:rsid w:val="0070488F"/>
    <w:rsid w:val="007067EC"/>
    <w:rsid w:val="00710B88"/>
    <w:rsid w:val="007115A8"/>
    <w:rsid w:val="0071339D"/>
    <w:rsid w:val="0071622F"/>
    <w:rsid w:val="00717E51"/>
    <w:rsid w:val="00717E94"/>
    <w:rsid w:val="00720988"/>
    <w:rsid w:val="00731435"/>
    <w:rsid w:val="00734FBF"/>
    <w:rsid w:val="007367A4"/>
    <w:rsid w:val="0074088C"/>
    <w:rsid w:val="00741189"/>
    <w:rsid w:val="0074149D"/>
    <w:rsid w:val="007443B8"/>
    <w:rsid w:val="0074463F"/>
    <w:rsid w:val="00745F76"/>
    <w:rsid w:val="00750234"/>
    <w:rsid w:val="007508D1"/>
    <w:rsid w:val="0075267C"/>
    <w:rsid w:val="00752874"/>
    <w:rsid w:val="00761177"/>
    <w:rsid w:val="0076197B"/>
    <w:rsid w:val="007631B6"/>
    <w:rsid w:val="007655CF"/>
    <w:rsid w:val="007655D4"/>
    <w:rsid w:val="00766036"/>
    <w:rsid w:val="007717A6"/>
    <w:rsid w:val="00773580"/>
    <w:rsid w:val="00775410"/>
    <w:rsid w:val="00780DF7"/>
    <w:rsid w:val="0078323F"/>
    <w:rsid w:val="00791818"/>
    <w:rsid w:val="0079246C"/>
    <w:rsid w:val="00795B91"/>
    <w:rsid w:val="00797231"/>
    <w:rsid w:val="007977B6"/>
    <w:rsid w:val="00797968"/>
    <w:rsid w:val="007A1E3E"/>
    <w:rsid w:val="007A3845"/>
    <w:rsid w:val="007A3FCB"/>
    <w:rsid w:val="007A4648"/>
    <w:rsid w:val="007A582D"/>
    <w:rsid w:val="007A79EA"/>
    <w:rsid w:val="007A7C0D"/>
    <w:rsid w:val="007B3146"/>
    <w:rsid w:val="007B4670"/>
    <w:rsid w:val="007B6B02"/>
    <w:rsid w:val="007B74A3"/>
    <w:rsid w:val="007C00FC"/>
    <w:rsid w:val="007C0EAE"/>
    <w:rsid w:val="007C27B1"/>
    <w:rsid w:val="007C3480"/>
    <w:rsid w:val="007C5C01"/>
    <w:rsid w:val="007C7514"/>
    <w:rsid w:val="007D03B6"/>
    <w:rsid w:val="007D1AA9"/>
    <w:rsid w:val="007D30BF"/>
    <w:rsid w:val="007D518C"/>
    <w:rsid w:val="007D6685"/>
    <w:rsid w:val="007E08C2"/>
    <w:rsid w:val="007E0B40"/>
    <w:rsid w:val="007E1527"/>
    <w:rsid w:val="007E1669"/>
    <w:rsid w:val="007E61C2"/>
    <w:rsid w:val="007E6237"/>
    <w:rsid w:val="007E6457"/>
    <w:rsid w:val="007E6A1B"/>
    <w:rsid w:val="007F2B05"/>
    <w:rsid w:val="007F2D02"/>
    <w:rsid w:val="007F47FF"/>
    <w:rsid w:val="007F581E"/>
    <w:rsid w:val="007F615E"/>
    <w:rsid w:val="007F62A9"/>
    <w:rsid w:val="007F62E5"/>
    <w:rsid w:val="007F7954"/>
    <w:rsid w:val="008004A2"/>
    <w:rsid w:val="008013BA"/>
    <w:rsid w:val="008037CA"/>
    <w:rsid w:val="00805565"/>
    <w:rsid w:val="008076CE"/>
    <w:rsid w:val="008104D5"/>
    <w:rsid w:val="008144AB"/>
    <w:rsid w:val="0081789D"/>
    <w:rsid w:val="00822017"/>
    <w:rsid w:val="00823F18"/>
    <w:rsid w:val="00824D19"/>
    <w:rsid w:val="008255AD"/>
    <w:rsid w:val="00825DFE"/>
    <w:rsid w:val="00826FE8"/>
    <w:rsid w:val="00827645"/>
    <w:rsid w:val="00827D65"/>
    <w:rsid w:val="00831C09"/>
    <w:rsid w:val="008326B5"/>
    <w:rsid w:val="00833E72"/>
    <w:rsid w:val="0083431C"/>
    <w:rsid w:val="00840C53"/>
    <w:rsid w:val="00843EFA"/>
    <w:rsid w:val="0084560C"/>
    <w:rsid w:val="00845F57"/>
    <w:rsid w:val="00851F29"/>
    <w:rsid w:val="00852801"/>
    <w:rsid w:val="008531C1"/>
    <w:rsid w:val="00853582"/>
    <w:rsid w:val="00860AB3"/>
    <w:rsid w:val="00862E58"/>
    <w:rsid w:val="00864A4A"/>
    <w:rsid w:val="00864CAC"/>
    <w:rsid w:val="008651E7"/>
    <w:rsid w:val="0086637C"/>
    <w:rsid w:val="0086726A"/>
    <w:rsid w:val="00867AEC"/>
    <w:rsid w:val="00871147"/>
    <w:rsid w:val="0087502C"/>
    <w:rsid w:val="00875210"/>
    <w:rsid w:val="00875C3C"/>
    <w:rsid w:val="008803AB"/>
    <w:rsid w:val="008808F4"/>
    <w:rsid w:val="00880DAE"/>
    <w:rsid w:val="00884EA1"/>
    <w:rsid w:val="008862D0"/>
    <w:rsid w:val="00891429"/>
    <w:rsid w:val="00895EC6"/>
    <w:rsid w:val="008A182D"/>
    <w:rsid w:val="008A18D7"/>
    <w:rsid w:val="008A1DCC"/>
    <w:rsid w:val="008A7EA9"/>
    <w:rsid w:val="008B17C8"/>
    <w:rsid w:val="008B48A6"/>
    <w:rsid w:val="008B4D62"/>
    <w:rsid w:val="008B5145"/>
    <w:rsid w:val="008B642C"/>
    <w:rsid w:val="008B703B"/>
    <w:rsid w:val="008C0CC0"/>
    <w:rsid w:val="008C1182"/>
    <w:rsid w:val="008C72CF"/>
    <w:rsid w:val="008C780A"/>
    <w:rsid w:val="008D12FC"/>
    <w:rsid w:val="008D2497"/>
    <w:rsid w:val="008D457B"/>
    <w:rsid w:val="008D4DD0"/>
    <w:rsid w:val="008D544C"/>
    <w:rsid w:val="008E4493"/>
    <w:rsid w:val="008E5A0C"/>
    <w:rsid w:val="008E6036"/>
    <w:rsid w:val="008E6781"/>
    <w:rsid w:val="008E6B75"/>
    <w:rsid w:val="008E7003"/>
    <w:rsid w:val="008E7B5A"/>
    <w:rsid w:val="008F037E"/>
    <w:rsid w:val="008F41F8"/>
    <w:rsid w:val="008F5124"/>
    <w:rsid w:val="008F55AC"/>
    <w:rsid w:val="008F5668"/>
    <w:rsid w:val="008F6D83"/>
    <w:rsid w:val="008F6DAA"/>
    <w:rsid w:val="00900892"/>
    <w:rsid w:val="00903B71"/>
    <w:rsid w:val="0090469E"/>
    <w:rsid w:val="00906712"/>
    <w:rsid w:val="009069D4"/>
    <w:rsid w:val="009105BD"/>
    <w:rsid w:val="009115F2"/>
    <w:rsid w:val="00912CE8"/>
    <w:rsid w:val="00914D33"/>
    <w:rsid w:val="009170A7"/>
    <w:rsid w:val="0091778A"/>
    <w:rsid w:val="009209BA"/>
    <w:rsid w:val="009322ED"/>
    <w:rsid w:val="009340DD"/>
    <w:rsid w:val="00935EC7"/>
    <w:rsid w:val="00936558"/>
    <w:rsid w:val="00941DE1"/>
    <w:rsid w:val="009429A0"/>
    <w:rsid w:val="0094464D"/>
    <w:rsid w:val="00945803"/>
    <w:rsid w:val="009519E6"/>
    <w:rsid w:val="00952245"/>
    <w:rsid w:val="00953AF8"/>
    <w:rsid w:val="009546C6"/>
    <w:rsid w:val="009559FE"/>
    <w:rsid w:val="009569BA"/>
    <w:rsid w:val="009616DE"/>
    <w:rsid w:val="009625EF"/>
    <w:rsid w:val="00962A33"/>
    <w:rsid w:val="0096524F"/>
    <w:rsid w:val="00967443"/>
    <w:rsid w:val="009701A1"/>
    <w:rsid w:val="00970519"/>
    <w:rsid w:val="00975012"/>
    <w:rsid w:val="00980923"/>
    <w:rsid w:val="00981E50"/>
    <w:rsid w:val="009823FF"/>
    <w:rsid w:val="00982F19"/>
    <w:rsid w:val="0098302A"/>
    <w:rsid w:val="0098521E"/>
    <w:rsid w:val="00985D45"/>
    <w:rsid w:val="009861E2"/>
    <w:rsid w:val="00986C52"/>
    <w:rsid w:val="0098700E"/>
    <w:rsid w:val="009918F0"/>
    <w:rsid w:val="009919B3"/>
    <w:rsid w:val="009921E3"/>
    <w:rsid w:val="009B0401"/>
    <w:rsid w:val="009B0D07"/>
    <w:rsid w:val="009B101A"/>
    <w:rsid w:val="009B2316"/>
    <w:rsid w:val="009B2D3B"/>
    <w:rsid w:val="009B2E6B"/>
    <w:rsid w:val="009B66C6"/>
    <w:rsid w:val="009B6906"/>
    <w:rsid w:val="009B6DB8"/>
    <w:rsid w:val="009C06D8"/>
    <w:rsid w:val="009C0716"/>
    <w:rsid w:val="009C13C3"/>
    <w:rsid w:val="009C675F"/>
    <w:rsid w:val="009D0318"/>
    <w:rsid w:val="009D1D06"/>
    <w:rsid w:val="009E0714"/>
    <w:rsid w:val="009E2557"/>
    <w:rsid w:val="009E4FB4"/>
    <w:rsid w:val="009E581D"/>
    <w:rsid w:val="009E592F"/>
    <w:rsid w:val="009E6DD9"/>
    <w:rsid w:val="009F1A44"/>
    <w:rsid w:val="009F4A29"/>
    <w:rsid w:val="009F53B6"/>
    <w:rsid w:val="009F5FE8"/>
    <w:rsid w:val="00A000A9"/>
    <w:rsid w:val="00A0226E"/>
    <w:rsid w:val="00A107F9"/>
    <w:rsid w:val="00A222BE"/>
    <w:rsid w:val="00A25F8E"/>
    <w:rsid w:val="00A25FD9"/>
    <w:rsid w:val="00A26696"/>
    <w:rsid w:val="00A30D81"/>
    <w:rsid w:val="00A32269"/>
    <w:rsid w:val="00A3715A"/>
    <w:rsid w:val="00A41164"/>
    <w:rsid w:val="00A4172C"/>
    <w:rsid w:val="00A42FAA"/>
    <w:rsid w:val="00A43DD8"/>
    <w:rsid w:val="00A537FB"/>
    <w:rsid w:val="00A539BA"/>
    <w:rsid w:val="00A54BC0"/>
    <w:rsid w:val="00A56625"/>
    <w:rsid w:val="00A56B29"/>
    <w:rsid w:val="00A56C9F"/>
    <w:rsid w:val="00A57355"/>
    <w:rsid w:val="00A57A38"/>
    <w:rsid w:val="00A57F53"/>
    <w:rsid w:val="00A60636"/>
    <w:rsid w:val="00A609BE"/>
    <w:rsid w:val="00A61C88"/>
    <w:rsid w:val="00A62DAF"/>
    <w:rsid w:val="00A62E49"/>
    <w:rsid w:val="00A63E0C"/>
    <w:rsid w:val="00A64D03"/>
    <w:rsid w:val="00A8273D"/>
    <w:rsid w:val="00A8473C"/>
    <w:rsid w:val="00A87F36"/>
    <w:rsid w:val="00A91F74"/>
    <w:rsid w:val="00A936B1"/>
    <w:rsid w:val="00A948A3"/>
    <w:rsid w:val="00A96770"/>
    <w:rsid w:val="00AA170F"/>
    <w:rsid w:val="00AA25E4"/>
    <w:rsid w:val="00AA2A1D"/>
    <w:rsid w:val="00AA3572"/>
    <w:rsid w:val="00AA3829"/>
    <w:rsid w:val="00AA5AB0"/>
    <w:rsid w:val="00AA677D"/>
    <w:rsid w:val="00AA7648"/>
    <w:rsid w:val="00AB3622"/>
    <w:rsid w:val="00AB7297"/>
    <w:rsid w:val="00AC324F"/>
    <w:rsid w:val="00AC65A4"/>
    <w:rsid w:val="00AD42CA"/>
    <w:rsid w:val="00AD62F9"/>
    <w:rsid w:val="00AE0AA2"/>
    <w:rsid w:val="00AE1C7A"/>
    <w:rsid w:val="00AE6CDD"/>
    <w:rsid w:val="00AF0887"/>
    <w:rsid w:val="00AF15B5"/>
    <w:rsid w:val="00AF3FDA"/>
    <w:rsid w:val="00AF417D"/>
    <w:rsid w:val="00B00F62"/>
    <w:rsid w:val="00B0528E"/>
    <w:rsid w:val="00B1058D"/>
    <w:rsid w:val="00B12497"/>
    <w:rsid w:val="00B14D24"/>
    <w:rsid w:val="00B223FB"/>
    <w:rsid w:val="00B228A8"/>
    <w:rsid w:val="00B23E57"/>
    <w:rsid w:val="00B26838"/>
    <w:rsid w:val="00B27380"/>
    <w:rsid w:val="00B27773"/>
    <w:rsid w:val="00B27D71"/>
    <w:rsid w:val="00B27EF6"/>
    <w:rsid w:val="00B32389"/>
    <w:rsid w:val="00B3306A"/>
    <w:rsid w:val="00B335D8"/>
    <w:rsid w:val="00B33997"/>
    <w:rsid w:val="00B37246"/>
    <w:rsid w:val="00B37E1B"/>
    <w:rsid w:val="00B37EF8"/>
    <w:rsid w:val="00B4341C"/>
    <w:rsid w:val="00B43BC9"/>
    <w:rsid w:val="00B440A1"/>
    <w:rsid w:val="00B465A3"/>
    <w:rsid w:val="00B46E48"/>
    <w:rsid w:val="00B50BB8"/>
    <w:rsid w:val="00B542E4"/>
    <w:rsid w:val="00B5473A"/>
    <w:rsid w:val="00B55AF4"/>
    <w:rsid w:val="00B567CD"/>
    <w:rsid w:val="00B6501F"/>
    <w:rsid w:val="00B6519A"/>
    <w:rsid w:val="00B67BCA"/>
    <w:rsid w:val="00B730E4"/>
    <w:rsid w:val="00B73200"/>
    <w:rsid w:val="00B73FE6"/>
    <w:rsid w:val="00B762F7"/>
    <w:rsid w:val="00B83231"/>
    <w:rsid w:val="00B83742"/>
    <w:rsid w:val="00B8491C"/>
    <w:rsid w:val="00B853E1"/>
    <w:rsid w:val="00BA0AD0"/>
    <w:rsid w:val="00BA0C8B"/>
    <w:rsid w:val="00BA0D5E"/>
    <w:rsid w:val="00BA366E"/>
    <w:rsid w:val="00BA4131"/>
    <w:rsid w:val="00BA4D51"/>
    <w:rsid w:val="00BA5037"/>
    <w:rsid w:val="00BB68BE"/>
    <w:rsid w:val="00BC0623"/>
    <w:rsid w:val="00BC1855"/>
    <w:rsid w:val="00BC191E"/>
    <w:rsid w:val="00BC77E5"/>
    <w:rsid w:val="00BC7DD3"/>
    <w:rsid w:val="00BD030C"/>
    <w:rsid w:val="00BD1212"/>
    <w:rsid w:val="00BD27E9"/>
    <w:rsid w:val="00BD29E5"/>
    <w:rsid w:val="00BD448C"/>
    <w:rsid w:val="00BD65F4"/>
    <w:rsid w:val="00BE177A"/>
    <w:rsid w:val="00BE19B5"/>
    <w:rsid w:val="00BF096D"/>
    <w:rsid w:val="00BF5520"/>
    <w:rsid w:val="00C0184C"/>
    <w:rsid w:val="00C06286"/>
    <w:rsid w:val="00C12919"/>
    <w:rsid w:val="00C13786"/>
    <w:rsid w:val="00C17D66"/>
    <w:rsid w:val="00C210A2"/>
    <w:rsid w:val="00C2153B"/>
    <w:rsid w:val="00C22629"/>
    <w:rsid w:val="00C2484D"/>
    <w:rsid w:val="00C321CA"/>
    <w:rsid w:val="00C37E74"/>
    <w:rsid w:val="00C44623"/>
    <w:rsid w:val="00C462AD"/>
    <w:rsid w:val="00C47103"/>
    <w:rsid w:val="00C50176"/>
    <w:rsid w:val="00C51C6D"/>
    <w:rsid w:val="00C55896"/>
    <w:rsid w:val="00C55A3E"/>
    <w:rsid w:val="00C572E9"/>
    <w:rsid w:val="00C62583"/>
    <w:rsid w:val="00C644A1"/>
    <w:rsid w:val="00C64E7D"/>
    <w:rsid w:val="00C65BA1"/>
    <w:rsid w:val="00C667CF"/>
    <w:rsid w:val="00C674E9"/>
    <w:rsid w:val="00C6769F"/>
    <w:rsid w:val="00C7334C"/>
    <w:rsid w:val="00C7389D"/>
    <w:rsid w:val="00C7745A"/>
    <w:rsid w:val="00C913EC"/>
    <w:rsid w:val="00C921EE"/>
    <w:rsid w:val="00C92940"/>
    <w:rsid w:val="00C92A5F"/>
    <w:rsid w:val="00CA201D"/>
    <w:rsid w:val="00CA2334"/>
    <w:rsid w:val="00CA7567"/>
    <w:rsid w:val="00CB013E"/>
    <w:rsid w:val="00CB2090"/>
    <w:rsid w:val="00CB7A43"/>
    <w:rsid w:val="00CC1D68"/>
    <w:rsid w:val="00CC1DC9"/>
    <w:rsid w:val="00CC389B"/>
    <w:rsid w:val="00CC40AF"/>
    <w:rsid w:val="00CC43BE"/>
    <w:rsid w:val="00CD3FF6"/>
    <w:rsid w:val="00CD5DCA"/>
    <w:rsid w:val="00CD6E5F"/>
    <w:rsid w:val="00CE379C"/>
    <w:rsid w:val="00CE54D3"/>
    <w:rsid w:val="00CE695B"/>
    <w:rsid w:val="00CF0C51"/>
    <w:rsid w:val="00CF4C99"/>
    <w:rsid w:val="00D01BA2"/>
    <w:rsid w:val="00D04C3D"/>
    <w:rsid w:val="00D06827"/>
    <w:rsid w:val="00D10586"/>
    <w:rsid w:val="00D159F0"/>
    <w:rsid w:val="00D1608F"/>
    <w:rsid w:val="00D21132"/>
    <w:rsid w:val="00D21A60"/>
    <w:rsid w:val="00D21B4C"/>
    <w:rsid w:val="00D21E76"/>
    <w:rsid w:val="00D22BFD"/>
    <w:rsid w:val="00D22E65"/>
    <w:rsid w:val="00D237AC"/>
    <w:rsid w:val="00D2407B"/>
    <w:rsid w:val="00D2533C"/>
    <w:rsid w:val="00D25489"/>
    <w:rsid w:val="00D254EE"/>
    <w:rsid w:val="00D26693"/>
    <w:rsid w:val="00D27927"/>
    <w:rsid w:val="00D30CF7"/>
    <w:rsid w:val="00D339D2"/>
    <w:rsid w:val="00D34012"/>
    <w:rsid w:val="00D35770"/>
    <w:rsid w:val="00D35C9C"/>
    <w:rsid w:val="00D37585"/>
    <w:rsid w:val="00D41650"/>
    <w:rsid w:val="00D4285F"/>
    <w:rsid w:val="00D42CB1"/>
    <w:rsid w:val="00D451D3"/>
    <w:rsid w:val="00D45CF7"/>
    <w:rsid w:val="00D46E36"/>
    <w:rsid w:val="00D46E92"/>
    <w:rsid w:val="00D47422"/>
    <w:rsid w:val="00D50DF2"/>
    <w:rsid w:val="00D525DA"/>
    <w:rsid w:val="00D52D11"/>
    <w:rsid w:val="00D56941"/>
    <w:rsid w:val="00D57003"/>
    <w:rsid w:val="00D57B0D"/>
    <w:rsid w:val="00D60058"/>
    <w:rsid w:val="00D60113"/>
    <w:rsid w:val="00D621E7"/>
    <w:rsid w:val="00D66948"/>
    <w:rsid w:val="00D8086A"/>
    <w:rsid w:val="00D8168C"/>
    <w:rsid w:val="00D81A59"/>
    <w:rsid w:val="00D824FA"/>
    <w:rsid w:val="00D91839"/>
    <w:rsid w:val="00D91DF3"/>
    <w:rsid w:val="00D94FDC"/>
    <w:rsid w:val="00D96BBE"/>
    <w:rsid w:val="00DA173C"/>
    <w:rsid w:val="00DB56C1"/>
    <w:rsid w:val="00DC0BBC"/>
    <w:rsid w:val="00DC568A"/>
    <w:rsid w:val="00DD2918"/>
    <w:rsid w:val="00DD473E"/>
    <w:rsid w:val="00DD7461"/>
    <w:rsid w:val="00DE0D51"/>
    <w:rsid w:val="00DE2DBD"/>
    <w:rsid w:val="00DE4B40"/>
    <w:rsid w:val="00DE6FE9"/>
    <w:rsid w:val="00DE7E7D"/>
    <w:rsid w:val="00DF0612"/>
    <w:rsid w:val="00DF2EE8"/>
    <w:rsid w:val="00DF50C6"/>
    <w:rsid w:val="00DF5406"/>
    <w:rsid w:val="00E01A89"/>
    <w:rsid w:val="00E0385B"/>
    <w:rsid w:val="00E06CE8"/>
    <w:rsid w:val="00E070A3"/>
    <w:rsid w:val="00E07423"/>
    <w:rsid w:val="00E12C92"/>
    <w:rsid w:val="00E13BBC"/>
    <w:rsid w:val="00E14472"/>
    <w:rsid w:val="00E1486C"/>
    <w:rsid w:val="00E20CE9"/>
    <w:rsid w:val="00E22206"/>
    <w:rsid w:val="00E24541"/>
    <w:rsid w:val="00E25E3D"/>
    <w:rsid w:val="00E2670B"/>
    <w:rsid w:val="00E312B5"/>
    <w:rsid w:val="00E3508F"/>
    <w:rsid w:val="00E35B56"/>
    <w:rsid w:val="00E3622E"/>
    <w:rsid w:val="00E408AB"/>
    <w:rsid w:val="00E4519A"/>
    <w:rsid w:val="00E53CCC"/>
    <w:rsid w:val="00E54834"/>
    <w:rsid w:val="00E55399"/>
    <w:rsid w:val="00E55E60"/>
    <w:rsid w:val="00E57707"/>
    <w:rsid w:val="00E61175"/>
    <w:rsid w:val="00E62B3A"/>
    <w:rsid w:val="00E6486F"/>
    <w:rsid w:val="00E64E0C"/>
    <w:rsid w:val="00E65278"/>
    <w:rsid w:val="00E6587C"/>
    <w:rsid w:val="00E66763"/>
    <w:rsid w:val="00E6721B"/>
    <w:rsid w:val="00E70CAE"/>
    <w:rsid w:val="00E72B0C"/>
    <w:rsid w:val="00E73133"/>
    <w:rsid w:val="00E7387F"/>
    <w:rsid w:val="00E7488A"/>
    <w:rsid w:val="00E74E39"/>
    <w:rsid w:val="00E8422D"/>
    <w:rsid w:val="00E86648"/>
    <w:rsid w:val="00E90789"/>
    <w:rsid w:val="00E92CDB"/>
    <w:rsid w:val="00E92DC8"/>
    <w:rsid w:val="00E93575"/>
    <w:rsid w:val="00EA0C48"/>
    <w:rsid w:val="00EA1538"/>
    <w:rsid w:val="00EA30DF"/>
    <w:rsid w:val="00EA3C0E"/>
    <w:rsid w:val="00EA3C63"/>
    <w:rsid w:val="00EA40E4"/>
    <w:rsid w:val="00EA4CF2"/>
    <w:rsid w:val="00EA4DEE"/>
    <w:rsid w:val="00EA665A"/>
    <w:rsid w:val="00EB214F"/>
    <w:rsid w:val="00EB33C3"/>
    <w:rsid w:val="00EB417A"/>
    <w:rsid w:val="00EB4884"/>
    <w:rsid w:val="00EB4FCF"/>
    <w:rsid w:val="00EC167D"/>
    <w:rsid w:val="00EC47F5"/>
    <w:rsid w:val="00ED3542"/>
    <w:rsid w:val="00ED5D9B"/>
    <w:rsid w:val="00EF5001"/>
    <w:rsid w:val="00EF57B9"/>
    <w:rsid w:val="00EF7256"/>
    <w:rsid w:val="00EF7F51"/>
    <w:rsid w:val="00F07435"/>
    <w:rsid w:val="00F10A73"/>
    <w:rsid w:val="00F12FC6"/>
    <w:rsid w:val="00F130A7"/>
    <w:rsid w:val="00F15B4E"/>
    <w:rsid w:val="00F17FDE"/>
    <w:rsid w:val="00F224E1"/>
    <w:rsid w:val="00F23764"/>
    <w:rsid w:val="00F2460C"/>
    <w:rsid w:val="00F2742E"/>
    <w:rsid w:val="00F3422F"/>
    <w:rsid w:val="00F343DF"/>
    <w:rsid w:val="00F3680D"/>
    <w:rsid w:val="00F3794A"/>
    <w:rsid w:val="00F40506"/>
    <w:rsid w:val="00F442E1"/>
    <w:rsid w:val="00F468DC"/>
    <w:rsid w:val="00F475EB"/>
    <w:rsid w:val="00F51CA9"/>
    <w:rsid w:val="00F60542"/>
    <w:rsid w:val="00F636FE"/>
    <w:rsid w:val="00F6448C"/>
    <w:rsid w:val="00F66ABE"/>
    <w:rsid w:val="00F67EE3"/>
    <w:rsid w:val="00F709D5"/>
    <w:rsid w:val="00F715AF"/>
    <w:rsid w:val="00F71E2A"/>
    <w:rsid w:val="00F71FB8"/>
    <w:rsid w:val="00F721DE"/>
    <w:rsid w:val="00F738B2"/>
    <w:rsid w:val="00F75856"/>
    <w:rsid w:val="00F80B06"/>
    <w:rsid w:val="00F80FE2"/>
    <w:rsid w:val="00F82DA1"/>
    <w:rsid w:val="00F83644"/>
    <w:rsid w:val="00F84551"/>
    <w:rsid w:val="00F90724"/>
    <w:rsid w:val="00F90C5E"/>
    <w:rsid w:val="00F92789"/>
    <w:rsid w:val="00F94BDC"/>
    <w:rsid w:val="00F963BB"/>
    <w:rsid w:val="00F9772D"/>
    <w:rsid w:val="00FA02AE"/>
    <w:rsid w:val="00FA12FF"/>
    <w:rsid w:val="00FA5FC4"/>
    <w:rsid w:val="00FA63A1"/>
    <w:rsid w:val="00FB321B"/>
    <w:rsid w:val="00FB4792"/>
    <w:rsid w:val="00FB6295"/>
    <w:rsid w:val="00FC5096"/>
    <w:rsid w:val="00FC5DD3"/>
    <w:rsid w:val="00FD37CB"/>
    <w:rsid w:val="00FD3C96"/>
    <w:rsid w:val="00FD4432"/>
    <w:rsid w:val="00FD58AD"/>
    <w:rsid w:val="00FD592B"/>
    <w:rsid w:val="00FE1617"/>
    <w:rsid w:val="00FE1E5D"/>
    <w:rsid w:val="00FE477A"/>
    <w:rsid w:val="00FE4B3D"/>
    <w:rsid w:val="00FE5D41"/>
    <w:rsid w:val="00FE7426"/>
    <w:rsid w:val="00FE79D3"/>
    <w:rsid w:val="00FF0E97"/>
    <w:rsid w:val="00FF282A"/>
    <w:rsid w:val="00FF304E"/>
    <w:rsid w:val="00FF4378"/>
    <w:rsid w:val="00FF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F89A"/>
  <w15:chartTrackingRefBased/>
  <w15:docId w15:val="{06C116E5-B220-4958-9CA6-EE86D7A7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0612"/>
    <w:pPr>
      <w:autoSpaceDE w:val="0"/>
      <w:autoSpaceDN w:val="0"/>
      <w:adjustRightInd w:val="0"/>
      <w:spacing w:after="0" w:line="240" w:lineRule="auto"/>
    </w:pPr>
    <w:rPr>
      <w:rFonts w:ascii="Futura Std" w:hAnsi="Futura Std" w:cs="Futura Std"/>
      <w:color w:val="000000"/>
      <w:sz w:val="24"/>
      <w:szCs w:val="24"/>
    </w:rPr>
  </w:style>
  <w:style w:type="table" w:styleId="TableGrid">
    <w:name w:val="Table Grid"/>
    <w:basedOn w:val="TableNormal"/>
    <w:uiPriority w:val="39"/>
    <w:rsid w:val="00DF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DF0612"/>
    <w:pPr>
      <w:spacing w:line="131" w:lineRule="atLeast"/>
    </w:pPr>
    <w:rPr>
      <w:rFonts w:cstheme="minorBidi"/>
      <w:color w:val="auto"/>
    </w:rPr>
  </w:style>
  <w:style w:type="paragraph" w:customStyle="1" w:styleId="Pa5">
    <w:name w:val="Pa5"/>
    <w:basedOn w:val="Default"/>
    <w:next w:val="Default"/>
    <w:uiPriority w:val="99"/>
    <w:rsid w:val="00DF0612"/>
    <w:pPr>
      <w:spacing w:line="131" w:lineRule="atLeast"/>
    </w:pPr>
    <w:rPr>
      <w:rFonts w:cstheme="minorBidi"/>
      <w:color w:val="auto"/>
    </w:rPr>
  </w:style>
  <w:style w:type="paragraph" w:customStyle="1" w:styleId="Pa3">
    <w:name w:val="Pa3"/>
    <w:basedOn w:val="Default"/>
    <w:next w:val="Default"/>
    <w:uiPriority w:val="99"/>
    <w:rsid w:val="00DF0612"/>
    <w:pPr>
      <w:spacing w:line="131" w:lineRule="atLeast"/>
    </w:pPr>
    <w:rPr>
      <w:rFonts w:cstheme="minorBidi"/>
      <w:color w:val="auto"/>
    </w:rPr>
  </w:style>
  <w:style w:type="paragraph" w:customStyle="1" w:styleId="Pa7">
    <w:name w:val="Pa7"/>
    <w:basedOn w:val="Default"/>
    <w:next w:val="Default"/>
    <w:uiPriority w:val="99"/>
    <w:rsid w:val="00DF0612"/>
    <w:pPr>
      <w:spacing w:line="241" w:lineRule="atLeast"/>
    </w:pPr>
    <w:rPr>
      <w:rFonts w:cstheme="minorBidi"/>
      <w:color w:val="auto"/>
    </w:rPr>
  </w:style>
  <w:style w:type="character" w:customStyle="1" w:styleId="A1">
    <w:name w:val="A1"/>
    <w:uiPriority w:val="99"/>
    <w:rsid w:val="00DF0612"/>
    <w:rPr>
      <w:rFonts w:cs="Futura Std"/>
      <w:b/>
      <w:bCs/>
      <w:color w:val="221E1F"/>
      <w:sz w:val="13"/>
      <w:szCs w:val="13"/>
    </w:rPr>
  </w:style>
  <w:style w:type="paragraph" w:customStyle="1" w:styleId="Pa8">
    <w:name w:val="Pa8"/>
    <w:basedOn w:val="Default"/>
    <w:next w:val="Default"/>
    <w:uiPriority w:val="99"/>
    <w:rsid w:val="00DF0612"/>
    <w:pPr>
      <w:spacing w:line="131" w:lineRule="atLeast"/>
    </w:pPr>
    <w:rPr>
      <w:rFonts w:cstheme="minorBidi"/>
      <w:color w:val="auto"/>
    </w:rPr>
  </w:style>
  <w:style w:type="character" w:customStyle="1" w:styleId="A6">
    <w:name w:val="A6"/>
    <w:uiPriority w:val="99"/>
    <w:rsid w:val="00DF0612"/>
    <w:rPr>
      <w:rFonts w:cs="Futura Std"/>
      <w:i/>
      <w:iCs/>
      <w:color w:val="221E1F"/>
      <w:sz w:val="11"/>
      <w:szCs w:val="11"/>
    </w:rPr>
  </w:style>
  <w:style w:type="paragraph" w:customStyle="1" w:styleId="Pa9">
    <w:name w:val="Pa9"/>
    <w:basedOn w:val="Default"/>
    <w:next w:val="Default"/>
    <w:uiPriority w:val="99"/>
    <w:rsid w:val="00DF0612"/>
    <w:pPr>
      <w:spacing w:line="101" w:lineRule="atLeast"/>
    </w:pPr>
    <w:rPr>
      <w:rFonts w:cstheme="minorBidi"/>
      <w:color w:val="auto"/>
    </w:rPr>
  </w:style>
  <w:style w:type="character" w:customStyle="1" w:styleId="A7">
    <w:name w:val="A7"/>
    <w:uiPriority w:val="99"/>
    <w:rsid w:val="00DF0612"/>
    <w:rPr>
      <w:rFonts w:cs="Futura Std"/>
      <w:color w:val="221E1F"/>
      <w:sz w:val="13"/>
      <w:szCs w:val="13"/>
      <w:u w:val="single"/>
    </w:rPr>
  </w:style>
  <w:style w:type="paragraph" w:customStyle="1" w:styleId="Pa11">
    <w:name w:val="Pa11"/>
    <w:basedOn w:val="Default"/>
    <w:next w:val="Default"/>
    <w:uiPriority w:val="99"/>
    <w:rsid w:val="00DF0612"/>
    <w:pPr>
      <w:spacing w:line="131" w:lineRule="atLeast"/>
    </w:pPr>
    <w:rPr>
      <w:rFonts w:cstheme="minorBidi"/>
      <w:color w:val="auto"/>
    </w:rPr>
  </w:style>
  <w:style w:type="paragraph" w:customStyle="1" w:styleId="Pa10">
    <w:name w:val="Pa10"/>
    <w:basedOn w:val="Default"/>
    <w:next w:val="Default"/>
    <w:uiPriority w:val="99"/>
    <w:rsid w:val="00DF0612"/>
    <w:pPr>
      <w:spacing w:line="131" w:lineRule="atLeast"/>
    </w:pPr>
    <w:rPr>
      <w:rFonts w:cstheme="minorBidi"/>
      <w:color w:val="auto"/>
    </w:rPr>
  </w:style>
  <w:style w:type="paragraph" w:customStyle="1" w:styleId="Pa12">
    <w:name w:val="Pa12"/>
    <w:basedOn w:val="Default"/>
    <w:next w:val="Default"/>
    <w:uiPriority w:val="99"/>
    <w:rsid w:val="00DF0612"/>
    <w:pPr>
      <w:spacing w:line="131" w:lineRule="atLeast"/>
    </w:pPr>
    <w:rPr>
      <w:rFonts w:cstheme="minorBidi"/>
      <w:color w:val="auto"/>
    </w:rPr>
  </w:style>
  <w:style w:type="character" w:customStyle="1" w:styleId="A10">
    <w:name w:val="A10"/>
    <w:uiPriority w:val="99"/>
    <w:rsid w:val="002D3EA1"/>
    <w:rPr>
      <w:rFonts w:cs="Futura Std"/>
      <w:color w:val="221E1F"/>
      <w:sz w:val="7"/>
      <w:szCs w:val="7"/>
    </w:rPr>
  </w:style>
  <w:style w:type="character" w:styleId="Hyperlink">
    <w:name w:val="Hyperlink"/>
    <w:basedOn w:val="DefaultParagraphFont"/>
    <w:uiPriority w:val="99"/>
    <w:unhideWhenUsed/>
    <w:rsid w:val="00FE1E5D"/>
    <w:rPr>
      <w:color w:val="0563C1" w:themeColor="hyperlink"/>
      <w:u w:val="single"/>
    </w:rPr>
  </w:style>
  <w:style w:type="character" w:styleId="UnresolvedMention">
    <w:name w:val="Unresolved Mention"/>
    <w:basedOn w:val="DefaultParagraphFont"/>
    <w:uiPriority w:val="99"/>
    <w:semiHidden/>
    <w:unhideWhenUsed/>
    <w:rsid w:val="00FE1E5D"/>
    <w:rPr>
      <w:color w:val="605E5C"/>
      <w:shd w:val="clear" w:color="auto" w:fill="E1DFDD"/>
    </w:rPr>
  </w:style>
  <w:style w:type="paragraph" w:styleId="ListParagraph">
    <w:name w:val="List Paragraph"/>
    <w:basedOn w:val="Normal"/>
    <w:uiPriority w:val="1"/>
    <w:qFormat/>
    <w:rsid w:val="00C2153B"/>
    <w:pPr>
      <w:ind w:left="720"/>
      <w:contextualSpacing/>
    </w:pPr>
  </w:style>
  <w:style w:type="paragraph" w:customStyle="1" w:styleId="TableParagraph">
    <w:name w:val="Table Paragraph"/>
    <w:basedOn w:val="Normal"/>
    <w:uiPriority w:val="1"/>
    <w:qFormat/>
    <w:rsid w:val="00224783"/>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157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93E"/>
  </w:style>
  <w:style w:type="paragraph" w:styleId="Footer">
    <w:name w:val="footer"/>
    <w:basedOn w:val="Normal"/>
    <w:link w:val="FooterChar"/>
    <w:uiPriority w:val="99"/>
    <w:unhideWhenUsed/>
    <w:rsid w:val="00157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93E"/>
  </w:style>
  <w:style w:type="paragraph" w:styleId="BodyText">
    <w:name w:val="Body Text"/>
    <w:basedOn w:val="Normal"/>
    <w:link w:val="BodyTextChar"/>
    <w:uiPriority w:val="1"/>
    <w:qFormat/>
    <w:rsid w:val="0015793E"/>
    <w:pPr>
      <w:widowControl w:val="0"/>
      <w:autoSpaceDE w:val="0"/>
      <w:autoSpaceDN w:val="0"/>
      <w:spacing w:before="10"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5793E"/>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3971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9717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3869">
      <w:bodyDiv w:val="1"/>
      <w:marLeft w:val="0"/>
      <w:marRight w:val="0"/>
      <w:marTop w:val="0"/>
      <w:marBottom w:val="0"/>
      <w:divBdr>
        <w:top w:val="none" w:sz="0" w:space="0" w:color="auto"/>
        <w:left w:val="none" w:sz="0" w:space="0" w:color="auto"/>
        <w:bottom w:val="none" w:sz="0" w:space="0" w:color="auto"/>
        <w:right w:val="none" w:sz="0" w:space="0" w:color="auto"/>
      </w:divBdr>
    </w:div>
    <w:div w:id="198668382">
      <w:bodyDiv w:val="1"/>
      <w:marLeft w:val="0"/>
      <w:marRight w:val="0"/>
      <w:marTop w:val="0"/>
      <w:marBottom w:val="0"/>
      <w:divBdr>
        <w:top w:val="none" w:sz="0" w:space="0" w:color="auto"/>
        <w:left w:val="none" w:sz="0" w:space="0" w:color="auto"/>
        <w:bottom w:val="none" w:sz="0" w:space="0" w:color="auto"/>
        <w:right w:val="none" w:sz="0" w:space="0" w:color="auto"/>
      </w:divBdr>
    </w:div>
    <w:div w:id="298726837">
      <w:bodyDiv w:val="1"/>
      <w:marLeft w:val="0"/>
      <w:marRight w:val="0"/>
      <w:marTop w:val="0"/>
      <w:marBottom w:val="0"/>
      <w:divBdr>
        <w:top w:val="none" w:sz="0" w:space="0" w:color="auto"/>
        <w:left w:val="none" w:sz="0" w:space="0" w:color="auto"/>
        <w:bottom w:val="none" w:sz="0" w:space="0" w:color="auto"/>
        <w:right w:val="none" w:sz="0" w:space="0" w:color="auto"/>
      </w:divBdr>
    </w:div>
    <w:div w:id="576017765">
      <w:bodyDiv w:val="1"/>
      <w:marLeft w:val="0"/>
      <w:marRight w:val="0"/>
      <w:marTop w:val="0"/>
      <w:marBottom w:val="0"/>
      <w:divBdr>
        <w:top w:val="none" w:sz="0" w:space="0" w:color="auto"/>
        <w:left w:val="none" w:sz="0" w:space="0" w:color="auto"/>
        <w:bottom w:val="none" w:sz="0" w:space="0" w:color="auto"/>
        <w:right w:val="none" w:sz="0" w:space="0" w:color="auto"/>
      </w:divBdr>
    </w:div>
    <w:div w:id="661661614">
      <w:bodyDiv w:val="1"/>
      <w:marLeft w:val="0"/>
      <w:marRight w:val="0"/>
      <w:marTop w:val="0"/>
      <w:marBottom w:val="0"/>
      <w:divBdr>
        <w:top w:val="none" w:sz="0" w:space="0" w:color="auto"/>
        <w:left w:val="none" w:sz="0" w:space="0" w:color="auto"/>
        <w:bottom w:val="none" w:sz="0" w:space="0" w:color="auto"/>
        <w:right w:val="none" w:sz="0" w:space="0" w:color="auto"/>
      </w:divBdr>
    </w:div>
    <w:div w:id="671445383">
      <w:bodyDiv w:val="1"/>
      <w:marLeft w:val="0"/>
      <w:marRight w:val="0"/>
      <w:marTop w:val="0"/>
      <w:marBottom w:val="0"/>
      <w:divBdr>
        <w:top w:val="none" w:sz="0" w:space="0" w:color="auto"/>
        <w:left w:val="none" w:sz="0" w:space="0" w:color="auto"/>
        <w:bottom w:val="none" w:sz="0" w:space="0" w:color="auto"/>
        <w:right w:val="none" w:sz="0" w:space="0" w:color="auto"/>
      </w:divBdr>
    </w:div>
    <w:div w:id="1993753583">
      <w:bodyDiv w:val="1"/>
      <w:marLeft w:val="0"/>
      <w:marRight w:val="0"/>
      <w:marTop w:val="0"/>
      <w:marBottom w:val="0"/>
      <w:divBdr>
        <w:top w:val="none" w:sz="0" w:space="0" w:color="auto"/>
        <w:left w:val="none" w:sz="0" w:space="0" w:color="auto"/>
        <w:bottom w:val="none" w:sz="0" w:space="0" w:color="auto"/>
        <w:right w:val="none" w:sz="0" w:space="0" w:color="auto"/>
      </w:divBdr>
    </w:div>
    <w:div w:id="20514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ente@fras.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6395</Words>
  <Characters>37091</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stefanescu</dc:creator>
  <cp:keywords/>
  <dc:description/>
  <cp:lastModifiedBy>Andrei Badiu</cp:lastModifiedBy>
  <cp:revision>6</cp:revision>
  <cp:lastPrinted>2022-02-08T16:03:00Z</cp:lastPrinted>
  <dcterms:created xsi:type="dcterms:W3CDTF">2026-02-16T09:12:00Z</dcterms:created>
  <dcterms:modified xsi:type="dcterms:W3CDTF">2026-02-18T09:17:00Z</dcterms:modified>
</cp:coreProperties>
</file>