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DA13" w14:textId="77777777" w:rsidR="00116B8D" w:rsidRPr="00313E33" w:rsidRDefault="00116B8D" w:rsidP="00812383">
      <w:pPr>
        <w:jc w:val="center"/>
        <w:rPr>
          <w:rFonts w:ascii="Helvetica" w:hAnsi="Helvetica"/>
          <w:b/>
          <w:lang w:val="en-US"/>
        </w:rPr>
      </w:pPr>
    </w:p>
    <w:p w14:paraId="7A3DFFB6" w14:textId="77777777" w:rsidR="003F7042" w:rsidRPr="00313E33" w:rsidRDefault="005C2F42" w:rsidP="003F7042">
      <w:pPr>
        <w:keepNext/>
        <w:tabs>
          <w:tab w:val="left" w:pos="288"/>
        </w:tabs>
        <w:spacing w:line="360" w:lineRule="auto"/>
        <w:ind w:right="-86"/>
        <w:jc w:val="center"/>
        <w:outlineLvl w:val="0"/>
        <w:rPr>
          <w:rFonts w:ascii="Arial" w:hAnsi="Arial" w:cs="Arial"/>
          <w:b/>
          <w:bCs/>
          <w:sz w:val="32"/>
          <w:szCs w:val="24"/>
          <w:lang w:val="en-US"/>
        </w:rPr>
      </w:pPr>
      <w:r>
        <w:rPr>
          <w:rFonts w:ascii="Arial" w:hAnsi="Arial" w:cs="Arial"/>
          <w:b/>
          <w:bCs/>
          <w:sz w:val="32"/>
          <w:szCs w:val="24"/>
          <w:lang w:val="en-US"/>
        </w:rPr>
        <w:t>REGULAMENT PARTICULAR</w:t>
      </w:r>
    </w:p>
    <w:p w14:paraId="3787F024" w14:textId="77777777" w:rsidR="003F7042" w:rsidRPr="00313E33" w:rsidRDefault="005C2F42" w:rsidP="003F7042">
      <w:pPr>
        <w:pStyle w:val="Chapitre"/>
        <w:ind w:right="30"/>
        <w:jc w:val="center"/>
        <w:rPr>
          <w:rFonts w:ascii="Arial" w:hAnsi="Arial" w:cs="Arial"/>
          <w:sz w:val="24"/>
          <w:szCs w:val="24"/>
          <w:lang w:val="en-US"/>
        </w:rPr>
      </w:pPr>
      <w:r>
        <w:rPr>
          <w:sz w:val="24"/>
          <w:szCs w:val="24"/>
          <w:lang w:val="en-US"/>
        </w:rPr>
        <w:t>CAMPIONATUL NAȚIONAL DE VITEZĂ ÎN COAST</w:t>
      </w:r>
      <w:r>
        <w:rPr>
          <w:rFonts w:hint="eastAsia"/>
          <w:sz w:val="24"/>
          <w:szCs w:val="24"/>
          <w:lang w:val="en-US"/>
        </w:rPr>
        <w:t>Ă</w:t>
      </w:r>
      <w:r w:rsidR="003F7042" w:rsidRPr="00313E33">
        <w:rPr>
          <w:sz w:val="24"/>
          <w:szCs w:val="24"/>
          <w:lang w:val="en-US"/>
        </w:rPr>
        <w:br/>
      </w:r>
      <w:r>
        <w:rPr>
          <w:sz w:val="24"/>
          <w:szCs w:val="24"/>
          <w:lang w:val="en-US"/>
        </w:rPr>
        <w:t>Etapa</w:t>
      </w:r>
      <w:r w:rsidR="006E21A1" w:rsidRPr="00313E33">
        <w:rPr>
          <w:sz w:val="24"/>
          <w:szCs w:val="24"/>
          <w:lang w:val="en-US"/>
        </w:rPr>
        <w:t xml:space="preserve"> </w:t>
      </w:r>
      <w:r w:rsidR="006E21A1" w:rsidRPr="00313E33">
        <w:rPr>
          <w:sz w:val="24"/>
          <w:szCs w:val="24"/>
          <w:highlight w:val="yellow"/>
          <w:lang w:val="en-US"/>
        </w:rPr>
        <w:t>X</w:t>
      </w:r>
    </w:p>
    <w:p w14:paraId="751454D7" w14:textId="77777777" w:rsidR="003F7042" w:rsidRPr="00313E33" w:rsidRDefault="003F7042" w:rsidP="003F7042">
      <w:pPr>
        <w:ind w:right="30"/>
        <w:rPr>
          <w:rFonts w:ascii="Arial" w:hAnsi="Arial" w:cs="Arial"/>
          <w:b/>
          <w:i/>
          <w:sz w:val="24"/>
          <w:szCs w:val="24"/>
          <w:lang w:val="en-US"/>
        </w:rPr>
      </w:pPr>
    </w:p>
    <w:p w14:paraId="2807AC0D" w14:textId="77777777" w:rsidR="003F7042" w:rsidRPr="00313E33" w:rsidRDefault="005C2F42" w:rsidP="003F7042">
      <w:pPr>
        <w:ind w:right="30"/>
        <w:jc w:val="center"/>
        <w:rPr>
          <w:rFonts w:ascii="Arial" w:hAnsi="Arial" w:cs="Arial"/>
          <w:b/>
          <w:sz w:val="24"/>
          <w:szCs w:val="24"/>
          <w:lang w:val="en-US"/>
        </w:rPr>
      </w:pPr>
      <w:r w:rsidRPr="005C2F42">
        <w:rPr>
          <w:rFonts w:ascii="Arial" w:hAnsi="Arial" w:cs="Arial"/>
          <w:b/>
          <w:sz w:val="24"/>
          <w:szCs w:val="24"/>
          <w:highlight w:val="yellow"/>
          <w:lang w:val="en-US"/>
        </w:rPr>
        <w:t>DENUMIREA ETAPEI</w:t>
      </w:r>
      <w:r w:rsidR="003F7042" w:rsidRPr="005C2F42">
        <w:rPr>
          <w:rFonts w:ascii="Arial" w:hAnsi="Arial" w:cs="Arial"/>
          <w:b/>
          <w:sz w:val="24"/>
          <w:szCs w:val="24"/>
          <w:highlight w:val="yellow"/>
          <w:lang w:val="en-US"/>
        </w:rPr>
        <w:t xml:space="preserve"> (</w:t>
      </w:r>
      <w:r w:rsidR="00F864C2" w:rsidRPr="005C2F42">
        <w:rPr>
          <w:rFonts w:ascii="Arial" w:hAnsi="Arial" w:cs="Arial"/>
          <w:b/>
          <w:sz w:val="24"/>
          <w:szCs w:val="24"/>
          <w:highlight w:val="yellow"/>
          <w:lang w:val="en-US"/>
        </w:rPr>
        <w:t>NAT</w:t>
      </w:r>
      <w:r w:rsidR="003F7042" w:rsidRPr="005C2F42">
        <w:rPr>
          <w:rFonts w:ascii="Arial" w:hAnsi="Arial" w:cs="Arial"/>
          <w:b/>
          <w:sz w:val="24"/>
          <w:szCs w:val="24"/>
          <w:highlight w:val="yellow"/>
          <w:lang w:val="en-US"/>
        </w:rPr>
        <w:t xml:space="preserve">), </w:t>
      </w:r>
      <w:r w:rsidRPr="005C2F42">
        <w:rPr>
          <w:rFonts w:ascii="Arial" w:hAnsi="Arial" w:cs="Arial"/>
          <w:b/>
          <w:sz w:val="24"/>
          <w:szCs w:val="24"/>
          <w:highlight w:val="yellow"/>
          <w:lang w:val="en-US"/>
        </w:rPr>
        <w:t>ZZ</w:t>
      </w:r>
      <w:r w:rsidR="003F7042" w:rsidRPr="005C2F42">
        <w:rPr>
          <w:rFonts w:ascii="Arial" w:hAnsi="Arial" w:cs="Arial"/>
          <w:b/>
          <w:sz w:val="24"/>
          <w:szCs w:val="24"/>
          <w:highlight w:val="yellow"/>
          <w:lang w:val="en-US"/>
        </w:rPr>
        <w:t>/</w:t>
      </w:r>
      <w:r w:rsidRPr="005C2F42">
        <w:rPr>
          <w:rFonts w:ascii="Arial" w:hAnsi="Arial" w:cs="Arial"/>
          <w:b/>
          <w:sz w:val="24"/>
          <w:szCs w:val="24"/>
          <w:highlight w:val="yellow"/>
          <w:lang w:val="en-US"/>
        </w:rPr>
        <w:t>LL</w:t>
      </w:r>
      <w:r w:rsidR="003F7042" w:rsidRPr="005C2F42">
        <w:rPr>
          <w:rFonts w:ascii="Arial" w:hAnsi="Arial" w:cs="Arial"/>
          <w:b/>
          <w:sz w:val="24"/>
          <w:szCs w:val="24"/>
          <w:highlight w:val="yellow"/>
          <w:lang w:val="en-US"/>
        </w:rPr>
        <w:t>/</w:t>
      </w:r>
      <w:r w:rsidRPr="005C2F42">
        <w:rPr>
          <w:rFonts w:ascii="Arial" w:hAnsi="Arial" w:cs="Arial"/>
          <w:b/>
          <w:sz w:val="24"/>
          <w:szCs w:val="24"/>
          <w:highlight w:val="yellow"/>
          <w:lang w:val="en-US"/>
        </w:rPr>
        <w:t>AAA</w:t>
      </w:r>
    </w:p>
    <w:p w14:paraId="49603096" w14:textId="77777777" w:rsidR="003F7042" w:rsidRPr="00313E33" w:rsidRDefault="003F7042" w:rsidP="003F7042">
      <w:pPr>
        <w:ind w:right="30"/>
        <w:jc w:val="center"/>
        <w:rPr>
          <w:rFonts w:ascii="Arial" w:hAnsi="Arial" w:cs="Arial"/>
          <w:b/>
          <w:sz w:val="6"/>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5110"/>
      </w:tblGrid>
      <w:tr w:rsidR="00D01963" w:rsidRPr="006D0162" w14:paraId="07E8D3B8" w14:textId="77777777" w:rsidTr="006D0162">
        <w:tc>
          <w:tcPr>
            <w:tcW w:w="5097" w:type="dxa"/>
            <w:shd w:val="clear" w:color="auto" w:fill="auto"/>
          </w:tcPr>
          <w:p w14:paraId="0A34B75F" w14:textId="77777777" w:rsidR="00866080" w:rsidRPr="006D0162" w:rsidRDefault="00866080" w:rsidP="006D0162">
            <w:pPr>
              <w:pStyle w:val="PlainText"/>
              <w:shd w:val="clear" w:color="auto" w:fill="EEECE1"/>
              <w:ind w:right="30"/>
              <w:rPr>
                <w:rFonts w:ascii="Arial" w:hAnsi="Arial" w:cs="Arial"/>
                <w:b/>
              </w:rPr>
            </w:pPr>
            <w:r w:rsidRPr="006D0162">
              <w:rPr>
                <w:rFonts w:ascii="Arial" w:hAnsi="Arial" w:cs="Arial"/>
                <w:b/>
              </w:rPr>
              <w:t>REGULATIONS</w:t>
            </w:r>
          </w:p>
          <w:p w14:paraId="236B78ED" w14:textId="77777777" w:rsidR="00866080" w:rsidRPr="006D0162" w:rsidRDefault="00866080" w:rsidP="00A231F3">
            <w:pPr>
              <w:rPr>
                <w:rFonts w:ascii="Arial" w:hAnsi="Arial" w:cs="Arial"/>
              </w:rPr>
            </w:pPr>
          </w:p>
          <w:p w14:paraId="6D0AE586" w14:textId="77777777" w:rsidR="00D01963" w:rsidRPr="006D0162" w:rsidRDefault="00866080" w:rsidP="006D0162">
            <w:pPr>
              <w:ind w:right="30"/>
              <w:rPr>
                <w:rFonts w:ascii="Arial" w:hAnsi="Arial" w:cs="Arial"/>
                <w:b/>
                <w:sz w:val="24"/>
                <w:szCs w:val="24"/>
                <w:lang w:val="en-US"/>
              </w:rPr>
            </w:pPr>
            <w:r w:rsidRPr="006D0162">
              <w:rPr>
                <w:rFonts w:ascii="Arial" w:hAnsi="Arial" w:cs="Arial"/>
                <w:lang w:val="en-GB"/>
              </w:rPr>
              <w:t>The final text of these Supplementary Regulations shall be the Romanian and English version</w:t>
            </w:r>
            <w:r w:rsidR="00644921" w:rsidRPr="006D0162">
              <w:rPr>
                <w:rFonts w:ascii="Arial" w:hAnsi="Arial" w:cs="Arial"/>
                <w:lang w:val="en-GB"/>
              </w:rPr>
              <w:t>.</w:t>
            </w:r>
            <w:r w:rsidRPr="006D0162">
              <w:rPr>
                <w:rFonts w:ascii="Arial" w:hAnsi="Arial" w:cs="Arial"/>
                <w:lang w:val="en-GB"/>
              </w:rPr>
              <w:t xml:space="preserve"> </w:t>
            </w:r>
            <w:r w:rsidR="00644921" w:rsidRPr="006D0162">
              <w:rPr>
                <w:rFonts w:ascii="Arial" w:hAnsi="Arial" w:cs="Arial"/>
                <w:lang w:val="en-GB"/>
              </w:rPr>
              <w:t>In the event of a dispute concerning its interpretation, the Romanian text alone shall be considered as the official text</w:t>
            </w:r>
            <w:r w:rsidRPr="006D0162">
              <w:rPr>
                <w:rFonts w:ascii="Arial" w:hAnsi="Arial" w:cs="Arial"/>
                <w:lang w:val="en-GB"/>
              </w:rPr>
              <w:t>.</w:t>
            </w:r>
          </w:p>
        </w:tc>
        <w:tc>
          <w:tcPr>
            <w:tcW w:w="5098" w:type="dxa"/>
            <w:shd w:val="clear" w:color="auto" w:fill="auto"/>
          </w:tcPr>
          <w:p w14:paraId="5614462E" w14:textId="77777777" w:rsidR="00D01963" w:rsidRPr="006D0162" w:rsidRDefault="00D01963" w:rsidP="006D0162">
            <w:pPr>
              <w:pStyle w:val="PlainText"/>
              <w:shd w:val="clear" w:color="auto" w:fill="EEECE1"/>
              <w:ind w:right="30"/>
              <w:rPr>
                <w:rFonts w:ascii="Arial" w:hAnsi="Arial" w:cs="Arial"/>
                <w:b/>
                <w:lang w:val="ro-RO"/>
              </w:rPr>
            </w:pPr>
            <w:r w:rsidRPr="006D0162">
              <w:rPr>
                <w:rFonts w:ascii="Arial" w:hAnsi="Arial" w:cs="Arial"/>
                <w:b/>
                <w:lang w:val="ro-RO"/>
              </w:rPr>
              <w:t>Regulament</w:t>
            </w:r>
          </w:p>
          <w:p w14:paraId="62D54054" w14:textId="77777777" w:rsidR="00866080" w:rsidRPr="006D0162" w:rsidRDefault="00866080" w:rsidP="006D0162">
            <w:pPr>
              <w:ind w:right="30"/>
              <w:rPr>
                <w:rFonts w:ascii="Arial" w:hAnsi="Arial" w:cs="Arial"/>
                <w:lang w:val="ro-RO"/>
              </w:rPr>
            </w:pPr>
          </w:p>
          <w:p w14:paraId="2A11CCC1" w14:textId="77777777" w:rsidR="00D01963" w:rsidRPr="006D0162" w:rsidRDefault="00D01963" w:rsidP="006D0162">
            <w:pPr>
              <w:ind w:right="30"/>
              <w:rPr>
                <w:rFonts w:ascii="Arial" w:hAnsi="Arial" w:cs="Arial"/>
                <w:b/>
                <w:sz w:val="24"/>
                <w:szCs w:val="24"/>
                <w:lang w:val="en-US"/>
              </w:rPr>
            </w:pPr>
            <w:r w:rsidRPr="006D0162">
              <w:rPr>
                <w:rFonts w:ascii="Arial" w:hAnsi="Arial" w:cs="Arial"/>
                <w:lang w:val="ro-RO"/>
              </w:rPr>
              <w:t>Textul final al prezentului Regulament particular va fi în limb</w:t>
            </w:r>
            <w:r w:rsidR="00644921" w:rsidRPr="006D0162">
              <w:rPr>
                <w:rFonts w:ascii="Arial" w:hAnsi="Arial" w:cs="Arial"/>
                <w:lang w:val="ro-RO"/>
              </w:rPr>
              <w:t>ile</w:t>
            </w:r>
            <w:r w:rsidRPr="006D0162">
              <w:rPr>
                <w:rFonts w:ascii="Arial" w:hAnsi="Arial" w:cs="Arial"/>
                <w:lang w:val="ro-RO"/>
              </w:rPr>
              <w:t xml:space="preserve"> </w:t>
            </w:r>
            <w:r w:rsidR="00644921" w:rsidRPr="006D0162">
              <w:rPr>
                <w:rFonts w:ascii="Arial" w:hAnsi="Arial" w:cs="Arial"/>
                <w:lang w:val="ro-RO"/>
              </w:rPr>
              <w:t>R</w:t>
            </w:r>
            <w:r w:rsidRPr="006D0162">
              <w:rPr>
                <w:rFonts w:ascii="Arial" w:hAnsi="Arial" w:cs="Arial"/>
                <w:lang w:val="ro-RO"/>
              </w:rPr>
              <w:t>omână</w:t>
            </w:r>
            <w:r w:rsidR="00644921" w:rsidRPr="006D0162">
              <w:rPr>
                <w:rFonts w:ascii="Arial" w:hAnsi="Arial" w:cs="Arial"/>
                <w:lang w:val="ro-RO"/>
              </w:rPr>
              <w:t xml:space="preserve"> și </w:t>
            </w:r>
            <w:r w:rsidR="00644921" w:rsidRPr="00AF23F9">
              <w:rPr>
                <w:rFonts w:ascii="Arial" w:hAnsi="Arial" w:cs="Arial"/>
                <w:lang w:val="ro-RO"/>
              </w:rPr>
              <w:t>Engleză. În cazul unei dispute cu privire la interpretarea sa, textul în Română va fi considerat ca text oficial</w:t>
            </w:r>
          </w:p>
        </w:tc>
      </w:tr>
      <w:tr w:rsidR="00D01963" w:rsidRPr="006D0162" w14:paraId="2122878D" w14:textId="77777777" w:rsidTr="006D0162">
        <w:tc>
          <w:tcPr>
            <w:tcW w:w="5097" w:type="dxa"/>
            <w:shd w:val="clear" w:color="auto" w:fill="auto"/>
          </w:tcPr>
          <w:p w14:paraId="0A0EF7E3" w14:textId="77777777" w:rsidR="00A231F3" w:rsidRPr="00AD11B6" w:rsidRDefault="00A231F3" w:rsidP="006D0162">
            <w:pPr>
              <w:pStyle w:val="Heading2"/>
              <w:shd w:val="clear" w:color="auto" w:fill="EEECE1"/>
              <w:ind w:right="30"/>
              <w:jc w:val="left"/>
              <w:rPr>
                <w:sz w:val="20"/>
                <w:szCs w:val="20"/>
              </w:rPr>
            </w:pPr>
            <w:r w:rsidRPr="00AD11B6">
              <w:rPr>
                <w:sz w:val="20"/>
                <w:szCs w:val="20"/>
              </w:rPr>
              <w:t>Article 1 – Organisation</w:t>
            </w:r>
          </w:p>
          <w:p w14:paraId="7B488239" w14:textId="77777777" w:rsidR="00A231F3" w:rsidRPr="00AD11B6" w:rsidRDefault="00A231F3" w:rsidP="006D0162">
            <w:pPr>
              <w:ind w:right="30"/>
              <w:rPr>
                <w:rFonts w:ascii="Arial" w:hAnsi="Arial" w:cs="Arial"/>
              </w:rPr>
            </w:pPr>
          </w:p>
          <w:p w14:paraId="27B8BED8" w14:textId="77777777" w:rsidR="00A231F3" w:rsidRPr="00AD11B6" w:rsidRDefault="00A231F3" w:rsidP="006D0162">
            <w:pPr>
              <w:pStyle w:val="BodyText2"/>
              <w:ind w:right="30"/>
              <w:rPr>
                <w:sz w:val="20"/>
                <w:szCs w:val="20"/>
                <w:lang w:val="en-GB"/>
              </w:rPr>
            </w:pPr>
            <w:r w:rsidRPr="00AD11B6">
              <w:rPr>
                <w:sz w:val="20"/>
                <w:szCs w:val="20"/>
                <w:lang w:val="en-GB"/>
              </w:rPr>
              <w:t xml:space="preserve">The Competition, which has the status of </w:t>
            </w:r>
            <w:proofErr w:type="gramStart"/>
            <w:r w:rsidRPr="00AD11B6">
              <w:rPr>
                <w:sz w:val="20"/>
                <w:szCs w:val="20"/>
                <w:lang w:val="en-GB"/>
              </w:rPr>
              <w:t>an</w:t>
            </w:r>
            <w:proofErr w:type="gramEnd"/>
            <w:r w:rsidRPr="00AD11B6">
              <w:rPr>
                <w:sz w:val="20"/>
                <w:szCs w:val="20"/>
                <w:lang w:val="en-GB"/>
              </w:rPr>
              <w:t xml:space="preserve"> National Competition, shall be run in conformity with:</w:t>
            </w:r>
          </w:p>
          <w:p w14:paraId="757E1AF0" w14:textId="77777777" w:rsidR="00A231F3" w:rsidRPr="00AD11B6" w:rsidRDefault="00A231F3" w:rsidP="006D0162">
            <w:pPr>
              <w:pStyle w:val="BodyText2"/>
              <w:ind w:right="30"/>
              <w:rPr>
                <w:sz w:val="20"/>
                <w:szCs w:val="20"/>
                <w:lang w:val="en-GB"/>
              </w:rPr>
            </w:pPr>
            <w:r w:rsidRPr="00AD11B6">
              <w:rPr>
                <w:sz w:val="20"/>
                <w:szCs w:val="20"/>
                <w:lang w:val="en-US"/>
              </w:rPr>
              <w:t>- the International Sporting Code ("the Code") and its Appendices</w:t>
            </w:r>
            <w:bookmarkStart w:id="0" w:name="_Hlk51155840"/>
            <w:r w:rsidRPr="00AD11B6">
              <w:rPr>
                <w:sz w:val="20"/>
                <w:szCs w:val="20"/>
                <w:lang w:val="en-GB"/>
              </w:rPr>
              <w:t>,</w:t>
            </w:r>
            <w:bookmarkEnd w:id="0"/>
            <w:r w:rsidRPr="00AD11B6">
              <w:rPr>
                <w:sz w:val="20"/>
                <w:szCs w:val="20"/>
                <w:lang w:val="en-GB"/>
              </w:rPr>
              <w:t xml:space="preserve"> </w:t>
            </w:r>
          </w:p>
          <w:p w14:paraId="01DC6B6B" w14:textId="77777777" w:rsidR="00A231F3" w:rsidRPr="00AD11B6" w:rsidRDefault="00A231F3" w:rsidP="006D0162">
            <w:pPr>
              <w:pStyle w:val="BodyText2"/>
              <w:ind w:right="30"/>
              <w:rPr>
                <w:sz w:val="20"/>
                <w:szCs w:val="20"/>
                <w:lang w:val="en-GB"/>
              </w:rPr>
            </w:pPr>
            <w:r w:rsidRPr="00AD11B6">
              <w:rPr>
                <w:sz w:val="20"/>
                <w:szCs w:val="20"/>
                <w:lang w:val="en-GB"/>
              </w:rPr>
              <w:t>- the FRAS Federal Council decisions,</w:t>
            </w:r>
          </w:p>
          <w:p w14:paraId="00118FAA" w14:textId="77777777" w:rsidR="00A231F3" w:rsidRPr="00AD11B6" w:rsidRDefault="00A231F3" w:rsidP="006D0162">
            <w:pPr>
              <w:pStyle w:val="BodyText2"/>
              <w:ind w:right="30"/>
              <w:rPr>
                <w:sz w:val="20"/>
                <w:szCs w:val="20"/>
                <w:lang w:val="en-GB"/>
              </w:rPr>
            </w:pPr>
            <w:r w:rsidRPr="00AD11B6">
              <w:rPr>
                <w:sz w:val="20"/>
                <w:szCs w:val="20"/>
                <w:lang w:val="en-US"/>
              </w:rPr>
              <w:t xml:space="preserve">- </w:t>
            </w:r>
            <w:r w:rsidRPr="00AD11B6">
              <w:rPr>
                <w:sz w:val="20"/>
                <w:szCs w:val="20"/>
                <w:lang w:val="en-GB"/>
              </w:rPr>
              <w:t xml:space="preserve">the General Prescriptions applicable to </w:t>
            </w:r>
            <w:r w:rsidR="004349CF" w:rsidRPr="00AD11B6">
              <w:rPr>
                <w:sz w:val="20"/>
                <w:szCs w:val="20"/>
                <w:lang w:val="en-GB"/>
              </w:rPr>
              <w:t>N</w:t>
            </w:r>
            <w:r w:rsidRPr="00AD11B6">
              <w:rPr>
                <w:sz w:val="20"/>
                <w:szCs w:val="20"/>
                <w:lang w:val="en-GB"/>
              </w:rPr>
              <w:t>ational Hill Climb Competitions,</w:t>
            </w:r>
          </w:p>
          <w:p w14:paraId="3CC10B2E" w14:textId="77777777" w:rsidR="00A231F3" w:rsidRPr="00AD11B6" w:rsidRDefault="00A231F3" w:rsidP="006D0162">
            <w:pPr>
              <w:pStyle w:val="BodyText2"/>
              <w:ind w:right="30"/>
              <w:rPr>
                <w:sz w:val="20"/>
                <w:szCs w:val="20"/>
                <w:lang w:val="en-GB"/>
              </w:rPr>
            </w:pPr>
            <w:r w:rsidRPr="00AD11B6">
              <w:rPr>
                <w:sz w:val="20"/>
                <w:szCs w:val="20"/>
                <w:lang w:val="en-GB"/>
              </w:rPr>
              <w:t>- the Sporting Regulations of the National Hill Climb Championship, the National Hill Climb Championship 2</w:t>
            </w:r>
            <w:r w:rsidRPr="00AD11B6">
              <w:rPr>
                <w:sz w:val="20"/>
                <w:szCs w:val="20"/>
                <w:vertAlign w:val="superscript"/>
                <w:lang w:val="en-GB"/>
              </w:rPr>
              <w:t>nd</w:t>
            </w:r>
            <w:r w:rsidRPr="00AD11B6">
              <w:rPr>
                <w:sz w:val="20"/>
                <w:szCs w:val="20"/>
                <w:lang w:val="en-GB"/>
              </w:rPr>
              <w:t xml:space="preserve"> division, the National Hill Climb Championship for </w:t>
            </w:r>
            <w:r w:rsidR="00BC1881" w:rsidRPr="00AD11B6">
              <w:rPr>
                <w:sz w:val="20"/>
                <w:szCs w:val="20"/>
                <w:lang w:val="en-GB"/>
              </w:rPr>
              <w:t>H</w:t>
            </w:r>
            <w:r w:rsidRPr="00AD11B6">
              <w:rPr>
                <w:sz w:val="20"/>
                <w:szCs w:val="20"/>
                <w:lang w:val="en-GB"/>
              </w:rPr>
              <w:t xml:space="preserve">istorical </w:t>
            </w:r>
            <w:r w:rsidR="00D87AAE" w:rsidRPr="00AD11B6">
              <w:rPr>
                <w:sz w:val="20"/>
                <w:szCs w:val="20"/>
                <w:lang w:val="en-GB"/>
              </w:rPr>
              <w:t>vehicles,</w:t>
            </w:r>
            <w:r w:rsidRPr="00AD11B6">
              <w:rPr>
                <w:sz w:val="20"/>
                <w:szCs w:val="20"/>
                <w:lang w:val="en-GB"/>
              </w:rPr>
              <w:t xml:space="preserve"> and </w:t>
            </w:r>
            <w:r w:rsidRPr="00AD11B6">
              <w:rPr>
                <w:sz w:val="20"/>
                <w:szCs w:val="20"/>
                <w:lang w:val="en-US"/>
              </w:rPr>
              <w:t>there’s Appendices</w:t>
            </w:r>
            <w:r w:rsidRPr="00AD11B6">
              <w:rPr>
                <w:sz w:val="20"/>
                <w:szCs w:val="20"/>
                <w:lang w:val="en-GB"/>
              </w:rPr>
              <w:t xml:space="preserve"> (“the Sporting Regulations”), and </w:t>
            </w:r>
          </w:p>
          <w:p w14:paraId="54D6CACE" w14:textId="77777777" w:rsidR="00A231F3" w:rsidRPr="00AD11B6" w:rsidRDefault="00A231F3" w:rsidP="006D0162">
            <w:pPr>
              <w:pStyle w:val="BodyText2"/>
              <w:ind w:right="30"/>
              <w:rPr>
                <w:sz w:val="20"/>
                <w:szCs w:val="20"/>
              </w:rPr>
            </w:pPr>
            <w:r w:rsidRPr="00AD11B6">
              <w:rPr>
                <w:sz w:val="20"/>
                <w:szCs w:val="20"/>
                <w:lang w:val="en-GB"/>
              </w:rPr>
              <w:t xml:space="preserve">- these Supplementary Regulations. </w:t>
            </w:r>
          </w:p>
          <w:p w14:paraId="4F2F2DB5" w14:textId="77777777" w:rsidR="00D01963" w:rsidRPr="00AD11B6" w:rsidRDefault="00D01963" w:rsidP="006D0162">
            <w:pPr>
              <w:ind w:right="30"/>
              <w:rPr>
                <w:rFonts w:ascii="Arial" w:hAnsi="Arial" w:cs="Arial"/>
                <w:b/>
                <w:sz w:val="24"/>
                <w:szCs w:val="24"/>
                <w:lang w:val="en-US"/>
              </w:rPr>
            </w:pPr>
          </w:p>
        </w:tc>
        <w:tc>
          <w:tcPr>
            <w:tcW w:w="5098" w:type="dxa"/>
            <w:shd w:val="clear" w:color="auto" w:fill="auto"/>
          </w:tcPr>
          <w:p w14:paraId="5FF94FAB" w14:textId="77777777" w:rsidR="00D01963" w:rsidRPr="00AD11B6" w:rsidRDefault="00D01963" w:rsidP="006D0162">
            <w:pPr>
              <w:pStyle w:val="Heading2"/>
              <w:shd w:val="clear" w:color="auto" w:fill="EEECE1"/>
              <w:ind w:right="30"/>
              <w:jc w:val="left"/>
              <w:rPr>
                <w:sz w:val="20"/>
                <w:szCs w:val="20"/>
                <w:lang w:val="ro-RO"/>
              </w:rPr>
            </w:pPr>
            <w:r w:rsidRPr="00AD11B6">
              <w:rPr>
                <w:sz w:val="20"/>
                <w:szCs w:val="20"/>
                <w:lang w:val="ro-RO"/>
              </w:rPr>
              <w:t>Articolul 1 – Organizare</w:t>
            </w:r>
          </w:p>
          <w:p w14:paraId="7A7247EE" w14:textId="77777777" w:rsidR="00D01963" w:rsidRPr="00AD11B6" w:rsidRDefault="00D01963" w:rsidP="006D0162">
            <w:pPr>
              <w:ind w:right="30"/>
              <w:rPr>
                <w:rFonts w:ascii="Arial" w:hAnsi="Arial" w:cs="Arial"/>
                <w:lang w:val="ro-RO"/>
              </w:rPr>
            </w:pPr>
          </w:p>
          <w:p w14:paraId="0D3E7C7C" w14:textId="77777777" w:rsidR="00D01963" w:rsidRPr="00AD11B6" w:rsidRDefault="00D01963" w:rsidP="006D0162">
            <w:pPr>
              <w:pStyle w:val="BodyText2"/>
              <w:ind w:right="30"/>
              <w:rPr>
                <w:sz w:val="20"/>
                <w:szCs w:val="20"/>
                <w:lang w:val="ro-RO"/>
              </w:rPr>
            </w:pPr>
            <w:r w:rsidRPr="00AD11B6">
              <w:rPr>
                <w:sz w:val="20"/>
                <w:szCs w:val="20"/>
                <w:lang w:val="ro-RO"/>
              </w:rPr>
              <w:t>Competiția, care are statutul de Competiție Națională, se va desfășura în conformitate cu:</w:t>
            </w:r>
          </w:p>
          <w:p w14:paraId="313A60D0" w14:textId="77777777" w:rsidR="00D01963" w:rsidRPr="00AD11B6" w:rsidRDefault="00D01963" w:rsidP="006D0162">
            <w:pPr>
              <w:pStyle w:val="BodyText2"/>
              <w:ind w:right="30"/>
              <w:rPr>
                <w:sz w:val="20"/>
                <w:szCs w:val="20"/>
                <w:lang w:val="ro-RO"/>
              </w:rPr>
            </w:pPr>
            <w:r w:rsidRPr="00AD11B6">
              <w:rPr>
                <w:sz w:val="20"/>
                <w:szCs w:val="20"/>
                <w:lang w:val="ro-RO"/>
              </w:rPr>
              <w:t>- Codul Sportiv Internațional („Codul”) și anexele acestuia,</w:t>
            </w:r>
          </w:p>
          <w:p w14:paraId="27A0D525" w14:textId="77777777" w:rsidR="00D01963" w:rsidRPr="00AD11B6" w:rsidRDefault="00D01963" w:rsidP="006D0162">
            <w:pPr>
              <w:pStyle w:val="BodyText2"/>
              <w:ind w:right="30"/>
              <w:rPr>
                <w:sz w:val="20"/>
                <w:szCs w:val="20"/>
                <w:lang w:val="ro-RO"/>
              </w:rPr>
            </w:pPr>
            <w:r w:rsidRPr="00AD11B6">
              <w:rPr>
                <w:sz w:val="20"/>
                <w:szCs w:val="20"/>
                <w:lang w:val="ro-RO"/>
              </w:rPr>
              <w:t>- Deciziile Consiliului Federal FRAS,</w:t>
            </w:r>
          </w:p>
          <w:p w14:paraId="601DAE27" w14:textId="77777777" w:rsidR="00D01963" w:rsidRPr="00AD11B6" w:rsidRDefault="00D01963" w:rsidP="006D0162">
            <w:pPr>
              <w:pStyle w:val="BodyText2"/>
              <w:ind w:right="30"/>
              <w:rPr>
                <w:sz w:val="20"/>
                <w:szCs w:val="20"/>
                <w:lang w:val="ro-RO"/>
              </w:rPr>
            </w:pPr>
            <w:r w:rsidRPr="00AD11B6">
              <w:rPr>
                <w:sz w:val="20"/>
                <w:szCs w:val="20"/>
                <w:lang w:val="ro-RO"/>
              </w:rPr>
              <w:t xml:space="preserve">- Prescripțiile generale aplicabile Competițiilor </w:t>
            </w:r>
            <w:r w:rsidR="004349CF" w:rsidRPr="00AD11B6">
              <w:rPr>
                <w:sz w:val="20"/>
                <w:szCs w:val="20"/>
                <w:lang w:val="ro-RO"/>
              </w:rPr>
              <w:t>N</w:t>
            </w:r>
            <w:r w:rsidRPr="00AD11B6">
              <w:rPr>
                <w:sz w:val="20"/>
                <w:szCs w:val="20"/>
                <w:lang w:val="ro-RO"/>
              </w:rPr>
              <w:t>aționale de Viteză în Coastă,</w:t>
            </w:r>
          </w:p>
          <w:p w14:paraId="6DAEF378" w14:textId="77777777" w:rsidR="002B1EE1" w:rsidRPr="00AD11B6" w:rsidRDefault="00D01963" w:rsidP="006D0162">
            <w:pPr>
              <w:pStyle w:val="BodyText2"/>
              <w:ind w:right="30"/>
              <w:rPr>
                <w:sz w:val="20"/>
                <w:szCs w:val="20"/>
                <w:lang w:val="ro-RO"/>
              </w:rPr>
            </w:pPr>
            <w:r w:rsidRPr="00AD11B6">
              <w:rPr>
                <w:sz w:val="20"/>
                <w:szCs w:val="20"/>
                <w:lang w:val="ro-RO"/>
              </w:rPr>
              <w:t>- Regulament</w:t>
            </w:r>
            <w:r w:rsidR="002B1EE1" w:rsidRPr="00AD11B6">
              <w:rPr>
                <w:sz w:val="20"/>
                <w:szCs w:val="20"/>
                <w:lang w:val="ro-RO"/>
              </w:rPr>
              <w:t>ul Sportiv al</w:t>
            </w:r>
            <w:r w:rsidRPr="00AD11B6">
              <w:rPr>
                <w:sz w:val="20"/>
                <w:szCs w:val="20"/>
                <w:lang w:val="ro-RO"/>
              </w:rPr>
              <w:t xml:space="preserve"> Campionatului Național de Viteză în Coastă</w:t>
            </w:r>
            <w:r w:rsidR="002B1EE1" w:rsidRPr="00AD11B6">
              <w:rPr>
                <w:sz w:val="20"/>
                <w:szCs w:val="20"/>
                <w:lang w:val="ro-RO"/>
              </w:rPr>
              <w:t xml:space="preserve"> și anexele acestuia</w:t>
            </w:r>
          </w:p>
          <w:p w14:paraId="6BBF329C" w14:textId="77777777" w:rsidR="002B1EE1" w:rsidRPr="00AD11B6" w:rsidRDefault="00D01963" w:rsidP="006D0162">
            <w:pPr>
              <w:pStyle w:val="BodyText2"/>
              <w:ind w:right="30"/>
              <w:rPr>
                <w:sz w:val="20"/>
                <w:szCs w:val="20"/>
                <w:lang w:val="ro-RO"/>
              </w:rPr>
            </w:pPr>
            <w:r w:rsidRPr="00AD11B6">
              <w:rPr>
                <w:sz w:val="20"/>
                <w:szCs w:val="20"/>
                <w:lang w:val="ro-RO"/>
              </w:rPr>
              <w:t xml:space="preserve"> </w:t>
            </w:r>
            <w:r w:rsidR="002B1EE1" w:rsidRPr="00AD11B6">
              <w:rPr>
                <w:sz w:val="20"/>
                <w:szCs w:val="20"/>
                <w:lang w:val="ro-RO"/>
              </w:rPr>
              <w:t xml:space="preserve">- Regulamentul Sportiv al </w:t>
            </w:r>
            <w:r w:rsidRPr="00AD11B6">
              <w:rPr>
                <w:sz w:val="20"/>
                <w:szCs w:val="20"/>
                <w:lang w:val="ro-RO"/>
              </w:rPr>
              <w:t>Campionatului Național de Viteză în Coastă 2</w:t>
            </w:r>
            <w:r w:rsidR="002B1EE1" w:rsidRPr="00AD11B6">
              <w:rPr>
                <w:sz w:val="20"/>
                <w:szCs w:val="20"/>
                <w:lang w:val="ro-RO"/>
              </w:rPr>
              <w:t xml:space="preserve"> și anexele acestuia</w:t>
            </w:r>
          </w:p>
          <w:p w14:paraId="210579CB" w14:textId="77777777" w:rsidR="00D01963" w:rsidRPr="00AD11B6" w:rsidRDefault="002B1EE1" w:rsidP="006D0162">
            <w:pPr>
              <w:pStyle w:val="BodyText2"/>
              <w:ind w:right="30"/>
              <w:rPr>
                <w:sz w:val="20"/>
                <w:szCs w:val="20"/>
                <w:lang w:val="ro-RO"/>
              </w:rPr>
            </w:pPr>
            <w:r w:rsidRPr="00AD11B6">
              <w:rPr>
                <w:sz w:val="20"/>
                <w:szCs w:val="20"/>
                <w:lang w:val="ro-RO"/>
              </w:rPr>
              <w:t>- Regulamentul Sportiv al Campionatului Național de Viteză în Coastă pentru Autovehicule Istorice și anexele acestuia</w:t>
            </w:r>
            <w:r w:rsidR="0044079F" w:rsidRPr="00AD11B6">
              <w:rPr>
                <w:sz w:val="20"/>
                <w:szCs w:val="20"/>
                <w:lang w:val="ro-RO"/>
              </w:rPr>
              <w:t>,</w:t>
            </w:r>
            <w:r w:rsidR="00D01963" w:rsidRPr="00AD11B6">
              <w:rPr>
                <w:sz w:val="20"/>
                <w:szCs w:val="20"/>
                <w:lang w:val="ro-RO"/>
              </w:rPr>
              <w:t xml:space="preserve"> și</w:t>
            </w:r>
          </w:p>
          <w:p w14:paraId="6A1E229B" w14:textId="77777777" w:rsidR="00D01963" w:rsidRPr="00AD11B6" w:rsidRDefault="00D01963" w:rsidP="006D0162">
            <w:pPr>
              <w:pStyle w:val="BodyText2"/>
              <w:tabs>
                <w:tab w:val="clear" w:pos="1152"/>
              </w:tabs>
              <w:ind w:right="30"/>
              <w:rPr>
                <w:sz w:val="20"/>
                <w:szCs w:val="20"/>
                <w:lang w:val="ro-RO"/>
              </w:rPr>
            </w:pPr>
            <w:r w:rsidRPr="00AD11B6">
              <w:rPr>
                <w:sz w:val="20"/>
                <w:szCs w:val="20"/>
                <w:lang w:val="ro-RO"/>
              </w:rPr>
              <w:t>- prezentul Regulament particular.</w:t>
            </w:r>
          </w:p>
        </w:tc>
      </w:tr>
      <w:tr w:rsidR="00D01963" w:rsidRPr="006D0162" w14:paraId="249BC68A" w14:textId="77777777" w:rsidTr="006D0162">
        <w:tc>
          <w:tcPr>
            <w:tcW w:w="5097" w:type="dxa"/>
            <w:shd w:val="clear" w:color="auto" w:fill="auto"/>
          </w:tcPr>
          <w:p w14:paraId="44B6EDA3" w14:textId="77777777" w:rsidR="00B77674" w:rsidRPr="006D0162" w:rsidRDefault="00B77674" w:rsidP="006D0162">
            <w:pPr>
              <w:shd w:val="clear" w:color="auto" w:fill="EEECE1"/>
              <w:autoSpaceDE w:val="0"/>
              <w:autoSpaceDN w:val="0"/>
              <w:adjustRightInd w:val="0"/>
              <w:rPr>
                <w:rFonts w:ascii="Arial" w:hAnsi="Arial" w:cs="Arial"/>
                <w:b/>
                <w:bCs/>
                <w:lang w:val="en-GB" w:eastAsia="zh-CN"/>
              </w:rPr>
            </w:pPr>
            <w:r w:rsidRPr="006D0162">
              <w:rPr>
                <w:rFonts w:ascii="Arial" w:hAnsi="Arial" w:cs="Arial"/>
                <w:b/>
                <w:lang w:val="en-US"/>
              </w:rPr>
              <w:t xml:space="preserve">Article 2 – </w:t>
            </w:r>
            <w:r w:rsidRPr="006D0162">
              <w:rPr>
                <w:rFonts w:ascii="Arial" w:hAnsi="Arial" w:cs="Arial"/>
                <w:b/>
                <w:bCs/>
                <w:lang w:val="en-GB" w:eastAsia="zh-CN"/>
              </w:rPr>
              <w:t>Information specific to the Competition</w:t>
            </w:r>
          </w:p>
          <w:p w14:paraId="38C74FA5" w14:textId="77777777" w:rsidR="00B77674" w:rsidRPr="006D0162" w:rsidRDefault="00B77674" w:rsidP="006D0162">
            <w:pPr>
              <w:ind w:right="30"/>
              <w:rPr>
                <w:rFonts w:ascii="Arial" w:hAnsi="Arial" w:cs="Arial"/>
                <w:b/>
                <w:bCs/>
                <w:lang w:val="en-US" w:eastAsia="zh-CN"/>
              </w:rPr>
            </w:pPr>
          </w:p>
          <w:p w14:paraId="51474714" w14:textId="77777777" w:rsidR="00B77674" w:rsidRPr="006D0162" w:rsidRDefault="00434CA4" w:rsidP="006D0162">
            <w:pPr>
              <w:ind w:right="30"/>
              <w:rPr>
                <w:rFonts w:ascii="Arial" w:hAnsi="Arial" w:cs="Arial"/>
                <w:lang w:val="en-GB"/>
              </w:rPr>
            </w:pPr>
            <w:r w:rsidRPr="006D0162">
              <w:rPr>
                <w:rFonts w:ascii="Arial" w:hAnsi="Arial" w:cs="Arial"/>
                <w:b/>
                <w:bCs/>
                <w:lang w:val="en-GB" w:eastAsia="zh-CN"/>
              </w:rPr>
              <w:t>Romanian Motorsport Federation</w:t>
            </w:r>
            <w:r w:rsidR="00B77674" w:rsidRPr="006D0162">
              <w:rPr>
                <w:rFonts w:ascii="Arial" w:hAnsi="Arial" w:cs="Arial"/>
                <w:lang w:val="en-GB" w:eastAsia="zh-CN"/>
              </w:rPr>
              <w:t>:</w:t>
            </w:r>
          </w:p>
          <w:p w14:paraId="367EB7D0" w14:textId="77777777" w:rsidR="00B77674" w:rsidRPr="006D0162" w:rsidRDefault="00B77674" w:rsidP="006D0162">
            <w:pPr>
              <w:ind w:right="30"/>
              <w:rPr>
                <w:rFonts w:ascii="Arial" w:hAnsi="Arial" w:cs="Arial"/>
                <w:b/>
                <w:iCs/>
                <w:lang w:val="en-US" w:eastAsia="es-ES_tradnl"/>
              </w:rPr>
            </w:pPr>
            <w:proofErr w:type="spellStart"/>
            <w:r w:rsidRPr="006D0162">
              <w:rPr>
                <w:rFonts w:ascii="Arial" w:hAnsi="Arial" w:cs="Arial"/>
                <w:b/>
                <w:iCs/>
                <w:highlight w:val="yellow"/>
                <w:lang w:val="en-US" w:eastAsia="es-ES_tradnl"/>
              </w:rPr>
              <w:t>Xxx</w:t>
            </w:r>
            <w:proofErr w:type="spellEnd"/>
            <w:r w:rsidRPr="006D0162">
              <w:rPr>
                <w:rFonts w:ascii="Arial" w:hAnsi="Arial" w:cs="Arial"/>
                <w:b/>
                <w:iCs/>
                <w:lang w:val="en-US" w:eastAsia="es-ES_tradnl"/>
              </w:rPr>
              <w:t xml:space="preserve"> (</w:t>
            </w:r>
            <w:r w:rsidRPr="006D0162">
              <w:rPr>
                <w:rFonts w:ascii="Arial" w:hAnsi="Arial" w:cs="Arial"/>
                <w:b/>
                <w:iCs/>
                <w:highlight w:val="yellow"/>
                <w:lang w:val="en-US" w:eastAsia="es-ES_tradnl"/>
              </w:rPr>
              <w:t>XXX</w:t>
            </w:r>
            <w:r w:rsidRPr="006D0162">
              <w:rPr>
                <w:rFonts w:ascii="Arial" w:hAnsi="Arial" w:cs="Arial"/>
                <w:b/>
                <w:iCs/>
                <w:lang w:val="en-US" w:eastAsia="es-ES_tradnl"/>
              </w:rPr>
              <w:t>)</w:t>
            </w:r>
          </w:p>
          <w:p w14:paraId="365E6F78" w14:textId="77777777" w:rsidR="00B77674" w:rsidRPr="006D0162" w:rsidRDefault="00B77674" w:rsidP="006D0162">
            <w:pPr>
              <w:ind w:right="30"/>
              <w:rPr>
                <w:rFonts w:ascii="Arial" w:hAnsi="Arial" w:cs="Arial"/>
                <w:iCs/>
                <w:lang w:val="en-US" w:eastAsia="es-ES_tradnl"/>
              </w:rPr>
            </w:pPr>
            <w:r w:rsidRPr="006D0162">
              <w:rPr>
                <w:rFonts w:ascii="Arial" w:hAnsi="Arial" w:cs="Arial"/>
                <w:iCs/>
                <w:lang w:val="en-US" w:eastAsia="es-ES_tradnl"/>
              </w:rPr>
              <w:t xml:space="preserve">Address: </w:t>
            </w:r>
            <w:proofErr w:type="spellStart"/>
            <w:r w:rsidRPr="006D0162">
              <w:rPr>
                <w:rFonts w:ascii="Arial" w:hAnsi="Arial" w:cs="Arial"/>
                <w:iCs/>
                <w:highlight w:val="yellow"/>
                <w:lang w:val="en-US" w:eastAsia="es-ES_tradnl"/>
              </w:rPr>
              <w:t>Xxx</w:t>
            </w:r>
            <w:proofErr w:type="spellEnd"/>
          </w:p>
          <w:p w14:paraId="5FE71E51" w14:textId="77777777" w:rsidR="00B77674" w:rsidRPr="006D0162" w:rsidRDefault="00B77674" w:rsidP="006D0162">
            <w:pPr>
              <w:ind w:right="30"/>
              <w:rPr>
                <w:rFonts w:ascii="Arial" w:hAnsi="Arial" w:cs="Arial"/>
                <w:lang w:val="en-US"/>
              </w:rPr>
            </w:pPr>
            <w:proofErr w:type="spellStart"/>
            <w:r w:rsidRPr="006D0162">
              <w:rPr>
                <w:rFonts w:ascii="Arial" w:hAnsi="Arial" w:cs="Arial"/>
                <w:iCs/>
                <w:highlight w:val="yellow"/>
                <w:lang w:val="en-US" w:eastAsia="es-ES_tradnl"/>
              </w:rPr>
              <w:t>Xxx</w:t>
            </w:r>
            <w:proofErr w:type="spellEnd"/>
            <w:r w:rsidRPr="006D0162">
              <w:rPr>
                <w:rFonts w:ascii="Arial" w:hAnsi="Arial" w:cs="Arial"/>
                <w:iCs/>
                <w:lang w:val="en-US" w:eastAsia="es-ES_tradnl"/>
              </w:rPr>
              <w:t xml:space="preserve">, </w:t>
            </w:r>
            <w:proofErr w:type="spellStart"/>
            <w:r w:rsidRPr="006D0162">
              <w:rPr>
                <w:rFonts w:ascii="Arial" w:hAnsi="Arial" w:cs="Arial"/>
                <w:iCs/>
                <w:highlight w:val="yellow"/>
                <w:lang w:val="en-US" w:eastAsia="es-ES_tradnl"/>
              </w:rPr>
              <w:t>Xxx</w:t>
            </w:r>
            <w:proofErr w:type="spellEnd"/>
            <w:r w:rsidRPr="006D0162">
              <w:rPr>
                <w:rFonts w:ascii="Arial" w:hAnsi="Arial" w:cs="Arial"/>
                <w:iCs/>
                <w:lang w:val="en-US" w:eastAsia="es-ES_tradnl"/>
              </w:rPr>
              <w:t xml:space="preserve"> </w:t>
            </w:r>
          </w:p>
          <w:p w14:paraId="4082ED75" w14:textId="77777777" w:rsidR="00B77674" w:rsidRPr="006D0162" w:rsidRDefault="00B77674" w:rsidP="006D0162">
            <w:pPr>
              <w:ind w:right="30"/>
              <w:rPr>
                <w:rFonts w:ascii="Arial" w:hAnsi="Arial" w:cs="Arial"/>
                <w:iCs/>
                <w:lang w:val="en-GB" w:eastAsia="es-ES_tradnl"/>
              </w:rPr>
            </w:pPr>
            <w:r w:rsidRPr="006D0162">
              <w:rPr>
                <w:rFonts w:ascii="Arial" w:hAnsi="Arial" w:cs="Arial"/>
                <w:lang w:val="en-GB"/>
              </w:rPr>
              <w:t xml:space="preserve">a) Telephone: </w:t>
            </w:r>
            <w:r w:rsidRPr="006D0162">
              <w:rPr>
                <w:rFonts w:ascii="Arial" w:hAnsi="Arial" w:cs="Arial"/>
                <w:lang w:val="en-US"/>
              </w:rPr>
              <w:t>+</w:t>
            </w:r>
            <w:r w:rsidRPr="006D0162">
              <w:rPr>
                <w:rFonts w:ascii="Arial" w:hAnsi="Arial" w:cs="Arial"/>
                <w:iCs/>
                <w:highlight w:val="yellow"/>
                <w:lang w:val="en-US" w:eastAsia="es-ES_tradnl"/>
              </w:rPr>
              <w:t>XXX</w:t>
            </w:r>
            <w:r w:rsidRPr="006D0162">
              <w:rPr>
                <w:rFonts w:ascii="Arial" w:hAnsi="Arial" w:cs="Arial"/>
                <w:lang w:val="en-GB"/>
              </w:rPr>
              <w:t xml:space="preserve"> </w:t>
            </w:r>
          </w:p>
          <w:p w14:paraId="79DC67C9" w14:textId="77777777" w:rsidR="00B77674" w:rsidRPr="006D0162" w:rsidRDefault="00B77674" w:rsidP="00B77674">
            <w:pPr>
              <w:rPr>
                <w:rFonts w:ascii="Arial" w:hAnsi="Arial" w:cs="Arial"/>
                <w:lang w:val="en-GB"/>
              </w:rPr>
            </w:pPr>
            <w:r w:rsidRPr="006D0162">
              <w:rPr>
                <w:rFonts w:ascii="Arial" w:hAnsi="Arial" w:cs="Arial"/>
                <w:lang w:val="en-GB"/>
              </w:rPr>
              <w:t xml:space="preserve">b) Email: </w:t>
            </w:r>
            <w:proofErr w:type="spellStart"/>
            <w:r w:rsidRPr="006D0162">
              <w:rPr>
                <w:rStyle w:val="Hyperlink"/>
                <w:rFonts w:ascii="Arial" w:hAnsi="Arial" w:cs="Arial"/>
                <w:highlight w:val="yellow"/>
              </w:rPr>
              <w:t>xxx@xxxx</w:t>
            </w:r>
            <w:proofErr w:type="spellEnd"/>
          </w:p>
          <w:p w14:paraId="17867266" w14:textId="77777777" w:rsidR="00B77674" w:rsidRPr="006D0162" w:rsidRDefault="00B77674" w:rsidP="00B77674">
            <w:pPr>
              <w:rPr>
                <w:rFonts w:ascii="Arial" w:hAnsi="Arial" w:cs="Arial"/>
                <w:lang w:val="en-GB"/>
              </w:rPr>
            </w:pPr>
            <w:r w:rsidRPr="006D0162">
              <w:rPr>
                <w:rFonts w:ascii="Arial" w:hAnsi="Arial" w:cs="Arial"/>
                <w:lang w:val="en-GB"/>
              </w:rPr>
              <w:t xml:space="preserve">c) Website: </w:t>
            </w:r>
            <w:r w:rsidRPr="006D0162">
              <w:rPr>
                <w:rStyle w:val="Hyperlink"/>
                <w:rFonts w:ascii="Arial" w:hAnsi="Arial" w:cs="Arial"/>
                <w:highlight w:val="yellow"/>
              </w:rPr>
              <w:t>www.xxx.xx</w:t>
            </w:r>
          </w:p>
          <w:p w14:paraId="1BDF6795" w14:textId="77777777" w:rsidR="00B77674" w:rsidRPr="006D0162" w:rsidRDefault="00B77674" w:rsidP="00B77674">
            <w:pPr>
              <w:rPr>
                <w:rFonts w:ascii="Arial" w:hAnsi="Arial" w:cs="Arial"/>
                <w:sz w:val="24"/>
                <w:szCs w:val="24"/>
                <w:lang w:val="en-GB" w:eastAsia="es-ES_tradnl"/>
              </w:rPr>
            </w:pPr>
          </w:p>
          <w:p w14:paraId="64957F44" w14:textId="77777777" w:rsidR="00B77674" w:rsidRPr="006D0162" w:rsidRDefault="00B77674" w:rsidP="006D0162">
            <w:pPr>
              <w:tabs>
                <w:tab w:val="right" w:leader="dot" w:pos="5040"/>
              </w:tabs>
              <w:ind w:right="30"/>
              <w:rPr>
                <w:rFonts w:ascii="Arial" w:hAnsi="Arial" w:cs="Arial"/>
                <w:lang w:val="en-GB"/>
              </w:rPr>
            </w:pPr>
            <w:r w:rsidRPr="006D0162">
              <w:rPr>
                <w:rFonts w:ascii="Arial" w:hAnsi="Arial" w:cs="Arial"/>
                <w:b/>
                <w:lang w:val="en-GB"/>
              </w:rPr>
              <w:t>Organiser of the Competition</w:t>
            </w:r>
            <w:r w:rsidRPr="006D0162">
              <w:rPr>
                <w:rFonts w:ascii="Arial" w:hAnsi="Arial" w:cs="Arial"/>
                <w:lang w:val="en-GB"/>
              </w:rPr>
              <w:t>:</w:t>
            </w:r>
          </w:p>
          <w:p w14:paraId="56404020" w14:textId="77777777" w:rsidR="00B77674" w:rsidRPr="006D0162" w:rsidRDefault="00B77674" w:rsidP="006D0162">
            <w:pPr>
              <w:tabs>
                <w:tab w:val="right" w:leader="dot" w:pos="5040"/>
              </w:tabs>
              <w:ind w:right="30"/>
              <w:rPr>
                <w:rFonts w:ascii="Arial" w:hAnsi="Arial" w:cs="Arial"/>
                <w:lang w:val="en-GB"/>
              </w:rPr>
            </w:pPr>
            <w:r w:rsidRPr="006D0162">
              <w:rPr>
                <w:rFonts w:ascii="Arial" w:hAnsi="Arial" w:cs="Arial"/>
                <w:lang w:val="en-GB"/>
              </w:rPr>
              <w:t xml:space="preserve"> </w:t>
            </w:r>
            <w:proofErr w:type="spellStart"/>
            <w:r w:rsidRPr="006D0162">
              <w:rPr>
                <w:rFonts w:ascii="Arial" w:hAnsi="Arial" w:cs="Arial"/>
                <w:b/>
                <w:iCs/>
                <w:highlight w:val="yellow"/>
                <w:lang w:val="en-US" w:eastAsia="es-ES_tradnl"/>
              </w:rPr>
              <w:t>Xxx</w:t>
            </w:r>
            <w:proofErr w:type="spellEnd"/>
            <w:r w:rsidRPr="006D0162">
              <w:rPr>
                <w:rFonts w:ascii="Arial" w:hAnsi="Arial" w:cs="Arial"/>
                <w:b/>
                <w:iCs/>
                <w:lang w:val="en-US" w:eastAsia="es-ES_tradnl"/>
              </w:rPr>
              <w:t xml:space="preserve"> (</w:t>
            </w:r>
            <w:r w:rsidRPr="006D0162">
              <w:rPr>
                <w:rFonts w:ascii="Arial" w:hAnsi="Arial" w:cs="Arial"/>
                <w:b/>
                <w:iCs/>
                <w:highlight w:val="yellow"/>
                <w:lang w:val="en-US" w:eastAsia="es-ES_tradnl"/>
              </w:rPr>
              <w:t>XXX</w:t>
            </w:r>
            <w:r w:rsidRPr="006D0162">
              <w:rPr>
                <w:rFonts w:ascii="Arial" w:hAnsi="Arial" w:cs="Arial"/>
                <w:b/>
                <w:iCs/>
                <w:lang w:val="en-US" w:eastAsia="es-ES_tradnl"/>
              </w:rPr>
              <w:t>)</w:t>
            </w:r>
          </w:p>
          <w:p w14:paraId="79E8DF18" w14:textId="77777777" w:rsidR="00B77674" w:rsidRPr="006D0162" w:rsidRDefault="00B77674" w:rsidP="006D0162">
            <w:pPr>
              <w:ind w:right="30"/>
              <w:rPr>
                <w:rFonts w:ascii="Arial" w:hAnsi="Arial" w:cs="Arial"/>
                <w:iCs/>
                <w:lang w:val="en-US" w:eastAsia="es-ES_tradnl"/>
              </w:rPr>
            </w:pPr>
            <w:r w:rsidRPr="006D0162">
              <w:rPr>
                <w:rFonts w:ascii="Arial" w:hAnsi="Arial" w:cs="Arial"/>
                <w:iCs/>
                <w:lang w:val="en-US" w:eastAsia="es-ES_tradnl"/>
              </w:rPr>
              <w:t xml:space="preserve">Address: </w:t>
            </w:r>
            <w:proofErr w:type="spellStart"/>
            <w:r w:rsidRPr="006D0162">
              <w:rPr>
                <w:rFonts w:ascii="Arial" w:hAnsi="Arial" w:cs="Arial"/>
                <w:iCs/>
                <w:highlight w:val="yellow"/>
                <w:lang w:val="en-US" w:eastAsia="es-ES_tradnl"/>
              </w:rPr>
              <w:t>Xxx</w:t>
            </w:r>
            <w:proofErr w:type="spellEnd"/>
          </w:p>
          <w:p w14:paraId="75C382E4" w14:textId="77777777" w:rsidR="00B77674" w:rsidRPr="006D0162" w:rsidRDefault="00B77674" w:rsidP="006D0162">
            <w:pPr>
              <w:ind w:right="30"/>
              <w:rPr>
                <w:rFonts w:ascii="Arial" w:hAnsi="Arial" w:cs="Arial"/>
                <w:lang w:val="en-US"/>
              </w:rPr>
            </w:pPr>
            <w:proofErr w:type="spellStart"/>
            <w:r w:rsidRPr="006D0162">
              <w:rPr>
                <w:rFonts w:ascii="Arial" w:hAnsi="Arial" w:cs="Arial"/>
                <w:iCs/>
                <w:highlight w:val="yellow"/>
                <w:lang w:val="en-US" w:eastAsia="es-ES_tradnl"/>
              </w:rPr>
              <w:t>Xxx</w:t>
            </w:r>
            <w:proofErr w:type="spellEnd"/>
            <w:r w:rsidRPr="006D0162">
              <w:rPr>
                <w:rFonts w:ascii="Arial" w:hAnsi="Arial" w:cs="Arial"/>
                <w:iCs/>
                <w:lang w:val="en-US" w:eastAsia="es-ES_tradnl"/>
              </w:rPr>
              <w:t xml:space="preserve">, </w:t>
            </w:r>
            <w:proofErr w:type="spellStart"/>
            <w:r w:rsidRPr="006D0162">
              <w:rPr>
                <w:rFonts w:ascii="Arial" w:hAnsi="Arial" w:cs="Arial"/>
                <w:iCs/>
                <w:highlight w:val="yellow"/>
                <w:lang w:val="en-US" w:eastAsia="es-ES_tradnl"/>
              </w:rPr>
              <w:t>Xxx</w:t>
            </w:r>
            <w:proofErr w:type="spellEnd"/>
            <w:r w:rsidRPr="006D0162">
              <w:rPr>
                <w:rFonts w:ascii="Arial" w:hAnsi="Arial" w:cs="Arial"/>
                <w:iCs/>
                <w:lang w:val="en-US" w:eastAsia="es-ES_tradnl"/>
              </w:rPr>
              <w:t xml:space="preserve"> </w:t>
            </w:r>
          </w:p>
          <w:p w14:paraId="688169AD" w14:textId="77777777" w:rsidR="00B77674" w:rsidRPr="006D0162" w:rsidRDefault="00B77674" w:rsidP="006D0162">
            <w:pPr>
              <w:ind w:right="30"/>
              <w:rPr>
                <w:rFonts w:ascii="Arial" w:hAnsi="Arial" w:cs="Arial"/>
                <w:iCs/>
                <w:lang w:val="en-GB" w:eastAsia="es-ES_tradnl"/>
              </w:rPr>
            </w:pPr>
            <w:r w:rsidRPr="006D0162">
              <w:rPr>
                <w:rFonts w:ascii="Arial" w:hAnsi="Arial" w:cs="Arial"/>
                <w:lang w:val="en-GB"/>
              </w:rPr>
              <w:t xml:space="preserve">a) Telephone: </w:t>
            </w:r>
            <w:r w:rsidRPr="006D0162">
              <w:rPr>
                <w:rFonts w:ascii="Arial" w:hAnsi="Arial" w:cs="Arial"/>
                <w:lang w:val="en-US"/>
              </w:rPr>
              <w:t>+</w:t>
            </w:r>
            <w:r w:rsidRPr="006D0162">
              <w:rPr>
                <w:rFonts w:ascii="Arial" w:hAnsi="Arial" w:cs="Arial"/>
                <w:iCs/>
                <w:highlight w:val="yellow"/>
                <w:lang w:val="en-US" w:eastAsia="es-ES_tradnl"/>
              </w:rPr>
              <w:t>XXX</w:t>
            </w:r>
            <w:r w:rsidRPr="006D0162">
              <w:rPr>
                <w:rFonts w:ascii="Arial" w:hAnsi="Arial" w:cs="Arial"/>
                <w:lang w:val="en-GB"/>
              </w:rPr>
              <w:t xml:space="preserve"> </w:t>
            </w:r>
          </w:p>
          <w:p w14:paraId="47BFEDA2" w14:textId="77777777" w:rsidR="00B77674" w:rsidRPr="006D0162" w:rsidRDefault="00B77674" w:rsidP="00B77674">
            <w:pPr>
              <w:rPr>
                <w:rFonts w:ascii="Arial" w:hAnsi="Arial" w:cs="Arial"/>
                <w:lang w:val="en-GB"/>
              </w:rPr>
            </w:pPr>
            <w:r w:rsidRPr="006D0162">
              <w:rPr>
                <w:rFonts w:ascii="Arial" w:hAnsi="Arial" w:cs="Arial"/>
                <w:lang w:val="en-GB"/>
              </w:rPr>
              <w:t xml:space="preserve">b) Email: </w:t>
            </w:r>
            <w:proofErr w:type="spellStart"/>
            <w:r w:rsidRPr="006D0162">
              <w:rPr>
                <w:rStyle w:val="Hyperlink"/>
                <w:rFonts w:ascii="Arial" w:hAnsi="Arial" w:cs="Arial"/>
                <w:highlight w:val="yellow"/>
                <w:lang w:val="en-US"/>
              </w:rPr>
              <w:t>xxx@xxxx</w:t>
            </w:r>
            <w:proofErr w:type="spellEnd"/>
          </w:p>
          <w:p w14:paraId="290C4D40" w14:textId="77777777" w:rsidR="00B77674" w:rsidRPr="006D0162" w:rsidRDefault="00B77674" w:rsidP="00B77674">
            <w:pPr>
              <w:rPr>
                <w:rFonts w:ascii="Arial" w:hAnsi="Arial" w:cs="Arial"/>
                <w:lang w:val="en-GB"/>
              </w:rPr>
            </w:pPr>
            <w:r w:rsidRPr="006D0162">
              <w:rPr>
                <w:rFonts w:ascii="Arial" w:hAnsi="Arial" w:cs="Arial"/>
                <w:lang w:val="en-GB"/>
              </w:rPr>
              <w:t xml:space="preserve">c) Website: </w:t>
            </w:r>
            <w:r w:rsidRPr="006D0162">
              <w:rPr>
                <w:rStyle w:val="Hyperlink"/>
                <w:rFonts w:ascii="Arial" w:hAnsi="Arial" w:cs="Arial"/>
                <w:highlight w:val="yellow"/>
              </w:rPr>
              <w:t>www.xxx.xx</w:t>
            </w:r>
          </w:p>
          <w:p w14:paraId="57FC4B38" w14:textId="77777777" w:rsidR="00B77674" w:rsidRPr="006D0162" w:rsidRDefault="00B77674" w:rsidP="006D0162">
            <w:pPr>
              <w:pStyle w:val="NumArticle"/>
              <w:tabs>
                <w:tab w:val="left" w:leader="dot" w:pos="9639"/>
              </w:tabs>
              <w:ind w:right="30"/>
              <w:rPr>
                <w:rFonts w:ascii="Arial" w:hAnsi="Arial" w:cs="Arial"/>
                <w:sz w:val="20"/>
                <w:szCs w:val="20"/>
                <w:lang w:val="en-GB"/>
              </w:rPr>
            </w:pPr>
          </w:p>
          <w:p w14:paraId="04DE7B50" w14:textId="77777777" w:rsidR="00B77674" w:rsidRPr="006D0162" w:rsidRDefault="00B77674" w:rsidP="006D0162">
            <w:pPr>
              <w:pStyle w:val="NumArticle"/>
              <w:tabs>
                <w:tab w:val="left" w:leader="dot" w:pos="9639"/>
              </w:tabs>
              <w:ind w:right="30"/>
              <w:rPr>
                <w:rFonts w:ascii="Arial" w:hAnsi="Arial" w:cs="Arial"/>
                <w:sz w:val="20"/>
                <w:szCs w:val="20"/>
                <w:u w:val="single"/>
                <w:lang w:val="en-GB"/>
              </w:rPr>
            </w:pPr>
            <w:r w:rsidRPr="006D0162">
              <w:rPr>
                <w:rFonts w:ascii="Arial" w:hAnsi="Arial" w:cs="Arial"/>
                <w:sz w:val="20"/>
                <w:szCs w:val="20"/>
                <w:u w:val="single"/>
                <w:lang w:val="en-GB"/>
              </w:rPr>
              <w:t xml:space="preserve">Address of the Competition Secretariat as from </w:t>
            </w:r>
            <w:r w:rsidRPr="006D0162">
              <w:rPr>
                <w:rFonts w:ascii="Arial" w:hAnsi="Arial" w:cs="Arial"/>
                <w:sz w:val="20"/>
                <w:szCs w:val="20"/>
                <w:highlight w:val="yellow"/>
                <w:u w:val="single"/>
              </w:rPr>
              <w:t>DD-DD</w:t>
            </w:r>
            <w:r w:rsidRPr="006D0162">
              <w:rPr>
                <w:rFonts w:ascii="Arial" w:hAnsi="Arial" w:cs="Arial"/>
                <w:sz w:val="20"/>
                <w:szCs w:val="20"/>
                <w:u w:val="single"/>
              </w:rPr>
              <w:t>/</w:t>
            </w:r>
            <w:r w:rsidRPr="006D0162">
              <w:rPr>
                <w:rFonts w:ascii="Arial" w:hAnsi="Arial" w:cs="Arial"/>
                <w:sz w:val="20"/>
                <w:szCs w:val="20"/>
                <w:highlight w:val="yellow"/>
                <w:u w:val="single"/>
              </w:rPr>
              <w:t>MM</w:t>
            </w:r>
            <w:r w:rsidRPr="006D0162">
              <w:rPr>
                <w:rFonts w:ascii="Arial" w:hAnsi="Arial" w:cs="Arial"/>
                <w:sz w:val="20"/>
                <w:szCs w:val="20"/>
                <w:u w:val="single"/>
              </w:rPr>
              <w:t>/</w:t>
            </w:r>
            <w:r w:rsidRPr="006D0162">
              <w:rPr>
                <w:rFonts w:ascii="Arial" w:hAnsi="Arial" w:cs="Arial"/>
                <w:sz w:val="20"/>
                <w:szCs w:val="20"/>
                <w:highlight w:val="yellow"/>
                <w:u w:val="single"/>
              </w:rPr>
              <w:t>YYYY</w:t>
            </w:r>
            <w:r w:rsidRPr="006D0162">
              <w:rPr>
                <w:rFonts w:ascii="Arial" w:hAnsi="Arial" w:cs="Arial"/>
                <w:sz w:val="20"/>
                <w:szCs w:val="20"/>
                <w:u w:val="single"/>
                <w:lang w:val="en-GB"/>
              </w:rPr>
              <w:t>:</w:t>
            </w:r>
          </w:p>
          <w:p w14:paraId="662D68FA" w14:textId="77777777" w:rsidR="00B77674" w:rsidRPr="006D0162" w:rsidRDefault="00B77674" w:rsidP="006D0162">
            <w:pPr>
              <w:tabs>
                <w:tab w:val="right" w:leader="dot" w:pos="5040"/>
              </w:tabs>
              <w:ind w:right="28"/>
              <w:rPr>
                <w:rFonts w:ascii="Arial" w:hAnsi="Arial" w:cs="Arial"/>
                <w:lang w:val="fr-CH"/>
              </w:rPr>
            </w:pPr>
            <w:r w:rsidRPr="006D0162">
              <w:rPr>
                <w:rFonts w:ascii="Arial" w:hAnsi="Arial" w:cs="Arial"/>
                <w:lang w:val="en-GB"/>
              </w:rPr>
              <w:t xml:space="preserve">Address: </w:t>
            </w:r>
            <w:r w:rsidRPr="006D0162">
              <w:rPr>
                <w:rFonts w:ascii="Arial" w:hAnsi="Arial" w:cs="Arial"/>
                <w:iCs/>
                <w:highlight w:val="yellow"/>
                <w:lang w:val="fr-CH" w:eastAsia="es-ES_tradnl"/>
              </w:rPr>
              <w:t>Xxx</w:t>
            </w:r>
          </w:p>
          <w:p w14:paraId="77213282" w14:textId="77777777" w:rsidR="00B77674" w:rsidRPr="006D0162" w:rsidRDefault="00B77674" w:rsidP="006D0162">
            <w:pPr>
              <w:tabs>
                <w:tab w:val="right" w:leader="dot" w:pos="5040"/>
              </w:tabs>
              <w:ind w:right="28"/>
              <w:rPr>
                <w:rFonts w:ascii="Arial" w:hAnsi="Arial" w:cs="Arial"/>
                <w:lang w:val="fr-CH"/>
              </w:rPr>
            </w:pPr>
            <w:r w:rsidRPr="006D0162">
              <w:rPr>
                <w:rFonts w:ascii="Arial" w:hAnsi="Arial" w:cs="Arial"/>
                <w:iCs/>
                <w:highlight w:val="yellow"/>
                <w:lang w:val="fr-CH" w:eastAsia="es-ES_tradnl"/>
              </w:rPr>
              <w:t>Xxx</w:t>
            </w:r>
            <w:r w:rsidRPr="006D0162">
              <w:rPr>
                <w:rFonts w:ascii="Arial" w:hAnsi="Arial" w:cs="Arial"/>
                <w:iCs/>
                <w:lang w:val="fr-CH" w:eastAsia="es-ES_tradnl"/>
              </w:rPr>
              <w:t xml:space="preserve">, </w:t>
            </w:r>
            <w:r w:rsidRPr="006D0162">
              <w:rPr>
                <w:rFonts w:ascii="Arial" w:hAnsi="Arial" w:cs="Arial"/>
                <w:iCs/>
                <w:highlight w:val="yellow"/>
                <w:lang w:val="fr-CH" w:eastAsia="es-ES_tradnl"/>
              </w:rPr>
              <w:t>Xxx</w:t>
            </w:r>
            <w:r w:rsidRPr="006D0162">
              <w:rPr>
                <w:rFonts w:ascii="Arial" w:hAnsi="Arial" w:cs="Arial"/>
                <w:lang w:val="fr-CH"/>
              </w:rPr>
              <w:t>.</w:t>
            </w:r>
          </w:p>
          <w:p w14:paraId="4F9B9073" w14:textId="77777777" w:rsidR="00B77674" w:rsidRPr="006D0162" w:rsidRDefault="00B77674" w:rsidP="006D0162">
            <w:pPr>
              <w:tabs>
                <w:tab w:val="right" w:leader="dot" w:pos="5040"/>
              </w:tabs>
              <w:ind w:right="30"/>
              <w:rPr>
                <w:rFonts w:ascii="Arial" w:hAnsi="Arial" w:cs="Arial"/>
                <w:i/>
                <w:lang w:val="en-GB"/>
              </w:rPr>
            </w:pPr>
            <w:r w:rsidRPr="006D0162">
              <w:rPr>
                <w:rFonts w:ascii="Arial" w:hAnsi="Arial" w:cs="Arial"/>
                <w:lang w:val="en-GB"/>
              </w:rPr>
              <w:t xml:space="preserve">a) Telephone: </w:t>
            </w:r>
            <w:r w:rsidRPr="006D0162">
              <w:rPr>
                <w:rFonts w:ascii="Arial" w:hAnsi="Arial" w:cs="Arial"/>
              </w:rPr>
              <w:t>+</w:t>
            </w:r>
            <w:r w:rsidRPr="006D0162">
              <w:rPr>
                <w:rFonts w:ascii="Arial" w:hAnsi="Arial" w:cs="Arial"/>
                <w:iCs/>
                <w:highlight w:val="yellow"/>
                <w:lang w:eastAsia="es-ES_tradnl"/>
              </w:rPr>
              <w:t>XXX</w:t>
            </w:r>
          </w:p>
          <w:p w14:paraId="1E0162EC" w14:textId="77777777" w:rsidR="00B77674" w:rsidRPr="006D0162" w:rsidRDefault="00B77674" w:rsidP="006D0162">
            <w:pPr>
              <w:pStyle w:val="NumArticle"/>
              <w:tabs>
                <w:tab w:val="left" w:leader="dot" w:pos="9639"/>
              </w:tabs>
              <w:ind w:right="30"/>
              <w:jc w:val="left"/>
              <w:rPr>
                <w:rStyle w:val="Hyperlink"/>
                <w:b w:val="0"/>
                <w:bCs w:val="0"/>
                <w:color w:val="auto"/>
                <w:lang w:val="en-US"/>
              </w:rPr>
            </w:pPr>
            <w:r w:rsidRPr="006D0162">
              <w:rPr>
                <w:b w:val="0"/>
                <w:sz w:val="20"/>
                <w:szCs w:val="20"/>
                <w:lang w:val="en-GB"/>
              </w:rPr>
              <w:t xml:space="preserve">b) </w:t>
            </w:r>
            <w:r w:rsidRPr="006D0162">
              <w:rPr>
                <w:rFonts w:ascii="Arial" w:hAnsi="Arial" w:cs="Arial"/>
                <w:b w:val="0"/>
                <w:sz w:val="20"/>
                <w:szCs w:val="20"/>
                <w:lang w:val="en-GB"/>
              </w:rPr>
              <w:t>Email:</w:t>
            </w:r>
            <w:r w:rsidRPr="006D0162">
              <w:rPr>
                <w:rFonts w:ascii="Arial" w:hAnsi="Arial" w:cs="Arial"/>
                <w:sz w:val="20"/>
                <w:szCs w:val="20"/>
                <w:lang w:val="en-GB"/>
              </w:rPr>
              <w:t xml:space="preserve"> </w:t>
            </w:r>
            <w:proofErr w:type="spellStart"/>
            <w:r w:rsidRPr="006D0162">
              <w:rPr>
                <w:rStyle w:val="Hyperlink"/>
                <w:rFonts w:ascii="Arial" w:hAnsi="Arial" w:cs="Arial"/>
                <w:b w:val="0"/>
                <w:sz w:val="20"/>
                <w:highlight w:val="yellow"/>
              </w:rPr>
              <w:t>xxx@xxxx</w:t>
            </w:r>
            <w:proofErr w:type="spellEnd"/>
          </w:p>
          <w:p w14:paraId="363CB4BA" w14:textId="77777777" w:rsidR="00B77674" w:rsidRPr="006D0162" w:rsidRDefault="00B77674" w:rsidP="006D0162">
            <w:pPr>
              <w:pStyle w:val="NumArticle"/>
              <w:tabs>
                <w:tab w:val="left" w:leader="dot" w:pos="9639"/>
              </w:tabs>
              <w:ind w:right="30"/>
              <w:jc w:val="left"/>
              <w:rPr>
                <w:rFonts w:ascii="Arial" w:hAnsi="Arial" w:cs="Arial"/>
                <w:sz w:val="20"/>
                <w:szCs w:val="20"/>
                <w:lang w:val="en-GB"/>
              </w:rPr>
            </w:pPr>
          </w:p>
          <w:p w14:paraId="51EE17DD" w14:textId="77777777" w:rsidR="00B77674" w:rsidRPr="006D0162" w:rsidRDefault="00B77674" w:rsidP="006D0162">
            <w:pPr>
              <w:pStyle w:val="NumArticle"/>
              <w:tabs>
                <w:tab w:val="left" w:leader="dot" w:pos="9639"/>
              </w:tabs>
              <w:ind w:right="30"/>
              <w:jc w:val="left"/>
              <w:rPr>
                <w:rFonts w:ascii="Arial" w:hAnsi="Arial" w:cs="Arial"/>
                <w:sz w:val="20"/>
                <w:szCs w:val="20"/>
                <w:lang w:val="en-GB"/>
              </w:rPr>
            </w:pPr>
          </w:p>
          <w:p w14:paraId="36166063" w14:textId="77777777" w:rsidR="00B77674" w:rsidRPr="006D0162" w:rsidRDefault="00B77674" w:rsidP="006D0162">
            <w:pPr>
              <w:tabs>
                <w:tab w:val="left" w:leader="dot" w:pos="9639"/>
              </w:tabs>
              <w:ind w:right="28"/>
              <w:rPr>
                <w:rFonts w:ascii="Arial" w:hAnsi="Arial" w:cs="Arial"/>
                <w:b/>
                <w:bCs/>
                <w:lang w:val="en-GB"/>
              </w:rPr>
            </w:pPr>
            <w:r w:rsidRPr="006D0162">
              <w:rPr>
                <w:rFonts w:ascii="Arial" w:hAnsi="Arial" w:cs="Arial"/>
                <w:b/>
                <w:bCs/>
                <w:lang w:val="en-GB"/>
              </w:rPr>
              <w:lastRenderedPageBreak/>
              <w:t>Organising Committee:</w:t>
            </w:r>
          </w:p>
          <w:p w14:paraId="137C8D69" w14:textId="77777777" w:rsidR="00B77674" w:rsidRPr="006D0162" w:rsidRDefault="00B77674" w:rsidP="006D0162">
            <w:pPr>
              <w:tabs>
                <w:tab w:val="left" w:leader="dot" w:pos="9639"/>
              </w:tabs>
              <w:ind w:left="142" w:right="28"/>
              <w:rPr>
                <w:rFonts w:ascii="Arial" w:hAnsi="Arial" w:cs="Arial"/>
                <w:lang w:val="en-GB"/>
              </w:rPr>
            </w:pPr>
            <w:r w:rsidRPr="006D0162">
              <w:rPr>
                <w:rFonts w:ascii="Arial" w:hAnsi="Arial" w:cs="Arial"/>
                <w:lang w:val="en-GB"/>
              </w:rPr>
              <w:t>Composition:</w:t>
            </w:r>
          </w:p>
          <w:p w14:paraId="2C49A7A6" w14:textId="77777777" w:rsidR="00B77674" w:rsidRPr="006D0162" w:rsidRDefault="00B77674" w:rsidP="006D0162">
            <w:pPr>
              <w:tabs>
                <w:tab w:val="right" w:leader="dot" w:pos="5040"/>
              </w:tabs>
              <w:ind w:left="142" w:right="30"/>
              <w:rPr>
                <w:rFonts w:ascii="Arial" w:hAnsi="Arial" w:cs="Arial"/>
                <w:lang w:val="en-GB"/>
              </w:rPr>
            </w:pPr>
            <w:proofErr w:type="spellStart"/>
            <w:r w:rsidRPr="006D0162">
              <w:rPr>
                <w:rFonts w:ascii="Arial" w:hAnsi="Arial" w:cs="Arial"/>
                <w:iCs/>
                <w:highlight w:val="yellow"/>
                <w:lang w:val="en-US" w:eastAsia="es-ES_tradnl"/>
              </w:rPr>
              <w:t>Xxx</w:t>
            </w:r>
            <w:proofErr w:type="spellEnd"/>
            <w:r w:rsidRPr="006D0162">
              <w:rPr>
                <w:rFonts w:ascii="Arial" w:hAnsi="Arial" w:cs="Arial"/>
                <w:iCs/>
                <w:highlight w:val="yellow"/>
                <w:lang w:val="en-US" w:eastAsia="es-ES_tradnl"/>
              </w:rPr>
              <w:t xml:space="preserve"> </w:t>
            </w:r>
            <w:proofErr w:type="spellStart"/>
            <w:r w:rsidRPr="006D0162">
              <w:rPr>
                <w:rFonts w:ascii="Arial" w:hAnsi="Arial" w:cs="Arial"/>
                <w:iCs/>
                <w:highlight w:val="yellow"/>
                <w:lang w:val="en-US" w:eastAsia="es-ES_tradnl"/>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r w:rsidRPr="006D0162">
              <w:rPr>
                <w:rFonts w:ascii="Arial" w:hAnsi="Arial" w:cs="Arial"/>
                <w:lang w:val="en-GB"/>
              </w:rPr>
              <w:t>- Chairman</w:t>
            </w:r>
          </w:p>
          <w:p w14:paraId="20B14F1E" w14:textId="77777777" w:rsidR="00B77674" w:rsidRPr="006D0162" w:rsidRDefault="00B77674" w:rsidP="006D0162">
            <w:pPr>
              <w:tabs>
                <w:tab w:val="right" w:leader="dot" w:pos="5040"/>
              </w:tabs>
              <w:ind w:left="142" w:right="30"/>
              <w:rPr>
                <w:rFonts w:ascii="Arial" w:hAnsi="Arial" w:cs="Arial"/>
                <w:lang w:val="en-GB"/>
              </w:rPr>
            </w:pPr>
            <w:proofErr w:type="spellStart"/>
            <w:r w:rsidRPr="006D0162">
              <w:rPr>
                <w:rFonts w:ascii="Arial" w:hAnsi="Arial" w:cs="Arial"/>
                <w:iCs/>
                <w:highlight w:val="yellow"/>
                <w:lang w:val="en-US" w:eastAsia="es-ES_tradnl"/>
              </w:rPr>
              <w:t>Xxx</w:t>
            </w:r>
            <w:proofErr w:type="spellEnd"/>
            <w:r w:rsidRPr="006D0162">
              <w:rPr>
                <w:rFonts w:ascii="Arial" w:hAnsi="Arial" w:cs="Arial"/>
                <w:iCs/>
                <w:highlight w:val="yellow"/>
                <w:lang w:val="en-US" w:eastAsia="es-ES_tradnl"/>
              </w:rPr>
              <w:t xml:space="preserve"> </w:t>
            </w:r>
            <w:proofErr w:type="spellStart"/>
            <w:r w:rsidRPr="006D0162">
              <w:rPr>
                <w:rFonts w:ascii="Arial" w:hAnsi="Arial" w:cs="Arial"/>
                <w:iCs/>
                <w:highlight w:val="yellow"/>
                <w:lang w:val="en-US" w:eastAsia="es-ES_tradnl"/>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w:t>
            </w:r>
          </w:p>
          <w:p w14:paraId="4D34F422" w14:textId="77777777" w:rsidR="00B77674" w:rsidRPr="006D0162" w:rsidRDefault="00B77674" w:rsidP="006D0162">
            <w:pPr>
              <w:tabs>
                <w:tab w:val="right" w:leader="dot" w:pos="5040"/>
              </w:tabs>
              <w:ind w:left="142" w:right="30"/>
              <w:rPr>
                <w:rFonts w:ascii="Arial" w:hAnsi="Arial" w:cs="Arial"/>
                <w:lang w:val="en-GB"/>
              </w:rPr>
            </w:pPr>
            <w:proofErr w:type="spellStart"/>
            <w:r w:rsidRPr="006D0162">
              <w:rPr>
                <w:rFonts w:ascii="Arial" w:hAnsi="Arial" w:cs="Arial"/>
                <w:iCs/>
                <w:highlight w:val="yellow"/>
                <w:lang w:val="en-US" w:eastAsia="es-ES_tradnl"/>
              </w:rPr>
              <w:t>Xxx</w:t>
            </w:r>
            <w:proofErr w:type="spellEnd"/>
            <w:r w:rsidRPr="006D0162">
              <w:rPr>
                <w:rFonts w:ascii="Arial" w:hAnsi="Arial" w:cs="Arial"/>
                <w:iCs/>
                <w:highlight w:val="yellow"/>
                <w:lang w:val="en-US" w:eastAsia="es-ES_tradnl"/>
              </w:rPr>
              <w:t xml:space="preserve"> </w:t>
            </w:r>
            <w:proofErr w:type="spellStart"/>
            <w:r w:rsidRPr="006D0162">
              <w:rPr>
                <w:rFonts w:ascii="Arial" w:hAnsi="Arial" w:cs="Arial"/>
                <w:iCs/>
                <w:highlight w:val="yellow"/>
                <w:lang w:val="en-US" w:eastAsia="es-ES_tradnl"/>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w:t>
            </w:r>
          </w:p>
          <w:p w14:paraId="0386AC13" w14:textId="77777777" w:rsidR="00B77674" w:rsidRPr="006D0162" w:rsidRDefault="00B77674" w:rsidP="006D0162">
            <w:pPr>
              <w:tabs>
                <w:tab w:val="right" w:leader="dot" w:pos="5040"/>
              </w:tabs>
              <w:ind w:left="142" w:right="30"/>
              <w:rPr>
                <w:rFonts w:ascii="Arial" w:hAnsi="Arial" w:cs="Arial"/>
                <w:lang w:val="en-GB"/>
              </w:rPr>
            </w:pPr>
            <w:proofErr w:type="spellStart"/>
            <w:r w:rsidRPr="006D0162">
              <w:rPr>
                <w:rFonts w:ascii="Arial" w:hAnsi="Arial" w:cs="Arial"/>
                <w:iCs/>
                <w:highlight w:val="yellow"/>
                <w:lang w:val="en-GB" w:eastAsia="es-ES_tradnl"/>
              </w:rPr>
              <w:t>Xxx</w:t>
            </w:r>
            <w:proofErr w:type="spellEnd"/>
            <w:r w:rsidRPr="006D0162">
              <w:rPr>
                <w:rFonts w:ascii="Arial" w:hAnsi="Arial" w:cs="Arial"/>
                <w:iCs/>
                <w:lang w:val="en-GB" w:eastAsia="es-ES_tradnl"/>
              </w:rPr>
              <w:t xml:space="preserve"> </w:t>
            </w:r>
            <w:proofErr w:type="spellStart"/>
            <w:r w:rsidRPr="006D0162">
              <w:rPr>
                <w:rFonts w:ascii="Arial" w:hAnsi="Arial" w:cs="Arial"/>
                <w:iCs/>
                <w:highlight w:val="yellow"/>
                <w:lang w:val="en-GB" w:eastAsia="es-ES_tradnl"/>
              </w:rPr>
              <w:t>Xxx</w:t>
            </w:r>
            <w:proofErr w:type="spellEnd"/>
            <w:r w:rsidRPr="006D0162">
              <w:rPr>
                <w:rFonts w:ascii="Arial" w:hAnsi="Arial" w:cs="Arial"/>
                <w:lang w:val="en-GB"/>
              </w:rPr>
              <w:t xml:space="preserve"> (</w:t>
            </w:r>
            <w:r w:rsidRPr="006D0162">
              <w:rPr>
                <w:rFonts w:ascii="Arial" w:hAnsi="Arial" w:cs="Arial"/>
                <w:highlight w:val="yellow"/>
                <w:lang w:val="en-GB"/>
              </w:rPr>
              <w:t>XXX</w:t>
            </w:r>
            <w:r w:rsidRPr="006D0162">
              <w:rPr>
                <w:rFonts w:ascii="Arial" w:hAnsi="Arial" w:cs="Arial"/>
                <w:lang w:val="en-GB"/>
              </w:rPr>
              <w:t>)</w:t>
            </w:r>
          </w:p>
          <w:p w14:paraId="608401B5" w14:textId="77777777" w:rsidR="00B77674" w:rsidRPr="006D0162" w:rsidRDefault="00B77674" w:rsidP="006D0162">
            <w:pPr>
              <w:tabs>
                <w:tab w:val="right" w:leader="dot" w:pos="5040"/>
              </w:tabs>
              <w:ind w:left="142" w:right="30"/>
              <w:rPr>
                <w:rFonts w:ascii="Arial" w:hAnsi="Arial" w:cs="Arial"/>
                <w:lang w:val="en-GB"/>
              </w:rPr>
            </w:pPr>
          </w:p>
          <w:p w14:paraId="43426E6C" w14:textId="77777777" w:rsidR="00B77674" w:rsidRPr="006D0162" w:rsidRDefault="00B77674" w:rsidP="006D0162">
            <w:pPr>
              <w:tabs>
                <w:tab w:val="right" w:leader="dot" w:pos="5040"/>
              </w:tabs>
              <w:ind w:right="30"/>
              <w:rPr>
                <w:rFonts w:ascii="Arial" w:hAnsi="Arial" w:cs="Arial"/>
                <w:lang w:val="en-GB"/>
              </w:rPr>
            </w:pPr>
          </w:p>
          <w:p w14:paraId="6692EDC3" w14:textId="77777777" w:rsidR="00B77674" w:rsidRPr="006D0162" w:rsidRDefault="00B77674" w:rsidP="006D0162">
            <w:pPr>
              <w:pStyle w:val="BodyText2"/>
              <w:spacing w:line="360" w:lineRule="auto"/>
              <w:ind w:right="30"/>
              <w:rPr>
                <w:b/>
                <w:sz w:val="20"/>
                <w:szCs w:val="20"/>
                <w:lang w:val="en-GB"/>
              </w:rPr>
            </w:pPr>
            <w:r w:rsidRPr="006D0162">
              <w:rPr>
                <w:b/>
                <w:sz w:val="20"/>
                <w:szCs w:val="20"/>
                <w:lang w:val="en-GB"/>
              </w:rPr>
              <w:t>Characteristics of the course:</w:t>
            </w:r>
          </w:p>
          <w:p w14:paraId="2DB84B73" w14:textId="77777777" w:rsidR="00B77674" w:rsidRPr="006D0162" w:rsidRDefault="00B77674" w:rsidP="006D0162">
            <w:pPr>
              <w:pStyle w:val="BodyText2"/>
              <w:tabs>
                <w:tab w:val="clear" w:pos="1152"/>
                <w:tab w:val="left" w:pos="567"/>
              </w:tabs>
              <w:spacing w:after="120"/>
              <w:ind w:left="284" w:right="28"/>
              <w:rPr>
                <w:sz w:val="20"/>
                <w:szCs w:val="20"/>
                <w:lang w:val="en-GB"/>
              </w:rPr>
            </w:pPr>
            <w:r w:rsidRPr="006D0162">
              <w:rPr>
                <w:sz w:val="20"/>
                <w:szCs w:val="20"/>
                <w:lang w:val="en-GB"/>
              </w:rPr>
              <w:t>a)</w:t>
            </w:r>
            <w:r w:rsidRPr="006D0162">
              <w:rPr>
                <w:sz w:val="20"/>
                <w:szCs w:val="20"/>
                <w:lang w:val="en-GB"/>
              </w:rPr>
              <w:tab/>
            </w:r>
            <w:r w:rsidRPr="006D0162">
              <w:rPr>
                <w:b/>
                <w:sz w:val="20"/>
                <w:szCs w:val="20"/>
                <w:lang w:val="en-GB"/>
              </w:rPr>
              <w:t>Name</w:t>
            </w:r>
            <w:r w:rsidRPr="006D0162">
              <w:rPr>
                <w:sz w:val="20"/>
                <w:szCs w:val="20"/>
                <w:lang w:val="en-GB"/>
              </w:rPr>
              <w:t xml:space="preserve">: </w:t>
            </w:r>
            <w:proofErr w:type="spellStart"/>
            <w:r w:rsidRPr="006D0162">
              <w:rPr>
                <w:b/>
                <w:sz w:val="20"/>
                <w:szCs w:val="20"/>
                <w:highlight w:val="yellow"/>
                <w:lang w:val="en-US"/>
              </w:rPr>
              <w:t>Xxx</w:t>
            </w:r>
            <w:proofErr w:type="spellEnd"/>
          </w:p>
          <w:p w14:paraId="12334D0D" w14:textId="77777777" w:rsidR="00B77674" w:rsidRPr="006D0162" w:rsidRDefault="00B77674" w:rsidP="006D0162">
            <w:pPr>
              <w:pStyle w:val="BodyText2"/>
              <w:tabs>
                <w:tab w:val="clear" w:pos="1152"/>
                <w:tab w:val="left" w:pos="567"/>
              </w:tabs>
              <w:spacing w:after="120"/>
              <w:ind w:left="284" w:right="28"/>
              <w:rPr>
                <w:b/>
                <w:sz w:val="20"/>
                <w:szCs w:val="20"/>
                <w:lang w:val="en-US"/>
              </w:rPr>
            </w:pPr>
            <w:r w:rsidRPr="006D0162">
              <w:rPr>
                <w:sz w:val="20"/>
                <w:szCs w:val="20"/>
                <w:lang w:val="en-GB"/>
              </w:rPr>
              <w:tab/>
            </w:r>
            <w:r w:rsidRPr="006D0162">
              <w:rPr>
                <w:b/>
                <w:sz w:val="20"/>
                <w:szCs w:val="20"/>
                <w:lang w:val="en-US"/>
              </w:rPr>
              <w:t>Location</w:t>
            </w:r>
            <w:r w:rsidRPr="006D0162">
              <w:rPr>
                <w:sz w:val="20"/>
                <w:szCs w:val="20"/>
                <w:lang w:val="en-US"/>
              </w:rPr>
              <w:t xml:space="preserve">: </w:t>
            </w:r>
            <w:proofErr w:type="spellStart"/>
            <w:r w:rsidRPr="006D0162">
              <w:rPr>
                <w:b/>
                <w:sz w:val="20"/>
                <w:szCs w:val="20"/>
                <w:highlight w:val="yellow"/>
                <w:lang w:val="en-US"/>
              </w:rPr>
              <w:t>Xxx</w:t>
            </w:r>
            <w:proofErr w:type="spellEnd"/>
          </w:p>
          <w:p w14:paraId="551FB022" w14:textId="77777777" w:rsidR="00B77674" w:rsidRPr="006D0162" w:rsidRDefault="00B77674" w:rsidP="006D0162">
            <w:pPr>
              <w:pStyle w:val="BodyText2"/>
              <w:tabs>
                <w:tab w:val="clear" w:pos="1152"/>
                <w:tab w:val="left" w:pos="567"/>
              </w:tabs>
              <w:ind w:left="284" w:right="28"/>
              <w:rPr>
                <w:sz w:val="20"/>
                <w:szCs w:val="20"/>
                <w:lang w:val="en-GB"/>
              </w:rPr>
            </w:pPr>
            <w:r w:rsidRPr="006D0162">
              <w:rPr>
                <w:sz w:val="20"/>
                <w:szCs w:val="20"/>
                <w:lang w:val="en-GB"/>
              </w:rPr>
              <w:tab/>
              <w:t xml:space="preserve">GPS coordinates: </w:t>
            </w:r>
          </w:p>
          <w:p w14:paraId="3BB4DBF9" w14:textId="77777777" w:rsidR="00B77674" w:rsidRPr="006D0162" w:rsidRDefault="00B77674" w:rsidP="006D0162">
            <w:pPr>
              <w:pStyle w:val="BodyText2"/>
              <w:tabs>
                <w:tab w:val="clear" w:pos="1152"/>
                <w:tab w:val="left" w:pos="567"/>
              </w:tabs>
              <w:ind w:left="567" w:right="28"/>
              <w:rPr>
                <w:sz w:val="20"/>
                <w:szCs w:val="20"/>
                <w:lang w:val="en-GB"/>
              </w:rPr>
            </w:pPr>
            <w:r w:rsidRPr="006D0162">
              <w:rPr>
                <w:sz w:val="20"/>
                <w:szCs w:val="20"/>
                <w:highlight w:val="yellow"/>
                <w:lang w:val="it-IT"/>
              </w:rPr>
              <w:t>XX° XX’ XX" N / S     XX° XX</w:t>
            </w:r>
            <w:r w:rsidRPr="006D0162">
              <w:rPr>
                <w:sz w:val="20"/>
                <w:szCs w:val="20"/>
                <w:lang w:val="it-IT"/>
              </w:rPr>
              <w:t xml:space="preserve">’ </w:t>
            </w:r>
            <w:r w:rsidRPr="006D0162">
              <w:rPr>
                <w:sz w:val="20"/>
                <w:szCs w:val="20"/>
                <w:highlight w:val="yellow"/>
                <w:lang w:val="it-IT"/>
              </w:rPr>
              <w:t>XX</w:t>
            </w:r>
            <w:r w:rsidRPr="006D0162">
              <w:rPr>
                <w:sz w:val="20"/>
                <w:szCs w:val="20"/>
                <w:lang w:val="it-IT"/>
              </w:rPr>
              <w:t xml:space="preserve">" </w:t>
            </w:r>
            <w:r w:rsidRPr="006D0162">
              <w:rPr>
                <w:sz w:val="20"/>
                <w:szCs w:val="20"/>
                <w:highlight w:val="yellow"/>
                <w:lang w:val="it-IT"/>
              </w:rPr>
              <w:t>E</w:t>
            </w:r>
            <w:r w:rsidRPr="006D0162">
              <w:rPr>
                <w:sz w:val="20"/>
                <w:szCs w:val="20"/>
                <w:lang w:val="it-IT"/>
              </w:rPr>
              <w:t xml:space="preserve"> / </w:t>
            </w:r>
            <w:r w:rsidRPr="006D0162">
              <w:rPr>
                <w:sz w:val="20"/>
                <w:szCs w:val="20"/>
                <w:highlight w:val="yellow"/>
                <w:lang w:val="it-IT"/>
              </w:rPr>
              <w:t>W</w:t>
            </w:r>
          </w:p>
          <w:p w14:paraId="2467AE35" w14:textId="77777777" w:rsidR="00B77674" w:rsidRPr="006D0162" w:rsidRDefault="00B77674" w:rsidP="006D0162">
            <w:pPr>
              <w:pStyle w:val="BodyText2"/>
              <w:tabs>
                <w:tab w:val="clear" w:pos="1152"/>
                <w:tab w:val="left" w:pos="567"/>
                <w:tab w:val="num" w:pos="709"/>
              </w:tabs>
              <w:ind w:right="28"/>
              <w:rPr>
                <w:sz w:val="20"/>
                <w:szCs w:val="20"/>
                <w:lang w:val="en-GB"/>
              </w:rPr>
            </w:pPr>
          </w:p>
          <w:p w14:paraId="3892FD6C" w14:textId="77777777" w:rsidR="00B77674" w:rsidRPr="006D0162" w:rsidRDefault="00B77674" w:rsidP="006D0162">
            <w:pPr>
              <w:pStyle w:val="BodyText2"/>
              <w:numPr>
                <w:ilvl w:val="0"/>
                <w:numId w:val="7"/>
              </w:numPr>
              <w:tabs>
                <w:tab w:val="left" w:pos="567"/>
              </w:tabs>
              <w:spacing w:after="120"/>
              <w:ind w:left="675" w:right="28" w:hanging="374"/>
              <w:rPr>
                <w:sz w:val="20"/>
                <w:szCs w:val="20"/>
                <w:lang w:val="en-GB"/>
              </w:rPr>
            </w:pPr>
            <w:r w:rsidRPr="006D0162">
              <w:rPr>
                <w:b/>
                <w:sz w:val="20"/>
                <w:szCs w:val="20"/>
                <w:lang w:val="en-GB"/>
              </w:rPr>
              <w:t>Place of the start (and altitude)</w:t>
            </w:r>
            <w:r w:rsidRPr="006D0162">
              <w:rPr>
                <w:sz w:val="20"/>
                <w:szCs w:val="20"/>
                <w:lang w:val="en-GB"/>
              </w:rPr>
              <w:t>:</w:t>
            </w:r>
          </w:p>
          <w:p w14:paraId="7A10EDB9" w14:textId="77777777" w:rsidR="00B77674" w:rsidRPr="006D0162" w:rsidRDefault="00B77674" w:rsidP="006D0162">
            <w:pPr>
              <w:pStyle w:val="BodyText2"/>
              <w:tabs>
                <w:tab w:val="left" w:pos="709"/>
              </w:tabs>
              <w:ind w:left="675" w:right="28"/>
              <w:rPr>
                <w:sz w:val="20"/>
                <w:szCs w:val="20"/>
              </w:rPr>
            </w:pPr>
            <w:proofErr w:type="gramStart"/>
            <w:r w:rsidRPr="006D0162">
              <w:rPr>
                <w:sz w:val="20"/>
                <w:szCs w:val="20"/>
              </w:rPr>
              <w:t>Place:</w:t>
            </w:r>
            <w:proofErr w:type="gramEnd"/>
            <w:r w:rsidRPr="006D0162">
              <w:rPr>
                <w:sz w:val="20"/>
                <w:szCs w:val="20"/>
                <w:highlight w:val="yellow"/>
              </w:rPr>
              <w:t xml:space="preserve"> Xxx</w:t>
            </w:r>
            <w:r w:rsidRPr="006D0162">
              <w:rPr>
                <w:sz w:val="20"/>
                <w:szCs w:val="20"/>
              </w:rPr>
              <w:t xml:space="preserve">  (</w:t>
            </w:r>
            <w:r w:rsidRPr="006D0162">
              <w:rPr>
                <w:sz w:val="20"/>
                <w:szCs w:val="20"/>
                <w:highlight w:val="yellow"/>
              </w:rPr>
              <w:t>XXX</w:t>
            </w:r>
            <w:r w:rsidRPr="006D0162">
              <w:rPr>
                <w:sz w:val="20"/>
                <w:szCs w:val="20"/>
              </w:rPr>
              <w:t xml:space="preserve"> </w:t>
            </w:r>
            <w:proofErr w:type="spellStart"/>
            <w:r w:rsidRPr="006D0162">
              <w:rPr>
                <w:sz w:val="20"/>
                <w:szCs w:val="20"/>
              </w:rPr>
              <w:t>metres</w:t>
            </w:r>
            <w:proofErr w:type="spellEnd"/>
            <w:r w:rsidRPr="006D0162">
              <w:rPr>
                <w:sz w:val="20"/>
                <w:szCs w:val="20"/>
              </w:rPr>
              <w:t>)</w:t>
            </w:r>
          </w:p>
          <w:p w14:paraId="767CDC12" w14:textId="77777777" w:rsidR="00B77674" w:rsidRPr="006D0162" w:rsidRDefault="00B77674" w:rsidP="006D0162">
            <w:pPr>
              <w:pStyle w:val="BodyText2"/>
              <w:tabs>
                <w:tab w:val="left" w:pos="567"/>
              </w:tabs>
              <w:ind w:right="28"/>
              <w:rPr>
                <w:sz w:val="20"/>
                <w:szCs w:val="20"/>
                <w:lang w:val="en-GB"/>
              </w:rPr>
            </w:pPr>
          </w:p>
          <w:p w14:paraId="2F13A722" w14:textId="77777777" w:rsidR="00B77674" w:rsidRPr="006D0162" w:rsidRDefault="00B77674" w:rsidP="006D0162">
            <w:pPr>
              <w:pStyle w:val="BodyText2"/>
              <w:tabs>
                <w:tab w:val="left" w:pos="567"/>
              </w:tabs>
              <w:spacing w:after="120"/>
              <w:ind w:right="28"/>
              <w:rPr>
                <w:b/>
                <w:sz w:val="20"/>
                <w:szCs w:val="20"/>
                <w:lang w:val="en-GB"/>
              </w:rPr>
            </w:pPr>
            <w:r w:rsidRPr="006D0162">
              <w:rPr>
                <w:sz w:val="20"/>
                <w:szCs w:val="20"/>
                <w:lang w:val="en-GB"/>
              </w:rPr>
              <w:tab/>
            </w:r>
            <w:r w:rsidRPr="006D0162">
              <w:rPr>
                <w:b/>
                <w:sz w:val="20"/>
                <w:szCs w:val="20"/>
                <w:lang w:val="en-GB"/>
              </w:rPr>
              <w:t>Place of the finish (and altitude):</w:t>
            </w:r>
          </w:p>
          <w:p w14:paraId="1FFFA24A" w14:textId="77777777" w:rsidR="00B77674" w:rsidRPr="006D0162" w:rsidRDefault="00B77674" w:rsidP="006D0162">
            <w:pPr>
              <w:pStyle w:val="BodyText2"/>
              <w:tabs>
                <w:tab w:val="left" w:pos="709"/>
              </w:tabs>
              <w:ind w:left="675" w:right="28"/>
              <w:rPr>
                <w:sz w:val="20"/>
                <w:szCs w:val="20"/>
              </w:rPr>
            </w:pPr>
            <w:r w:rsidRPr="006D0162">
              <w:rPr>
                <w:sz w:val="20"/>
                <w:szCs w:val="20"/>
                <w:lang w:val="en-GB"/>
              </w:rPr>
              <w:tab/>
            </w:r>
            <w:proofErr w:type="gramStart"/>
            <w:r w:rsidRPr="006D0162">
              <w:rPr>
                <w:sz w:val="20"/>
                <w:szCs w:val="20"/>
              </w:rPr>
              <w:t>Place:</w:t>
            </w:r>
            <w:proofErr w:type="gramEnd"/>
            <w:r w:rsidRPr="006D0162">
              <w:rPr>
                <w:sz w:val="20"/>
                <w:szCs w:val="20"/>
                <w:highlight w:val="yellow"/>
              </w:rPr>
              <w:t xml:space="preserve"> Xxx</w:t>
            </w:r>
            <w:r w:rsidRPr="006D0162">
              <w:rPr>
                <w:sz w:val="20"/>
                <w:szCs w:val="20"/>
              </w:rPr>
              <w:t xml:space="preserve">  (</w:t>
            </w:r>
            <w:r w:rsidRPr="006D0162">
              <w:rPr>
                <w:sz w:val="20"/>
                <w:szCs w:val="20"/>
                <w:highlight w:val="yellow"/>
              </w:rPr>
              <w:t>XXX</w:t>
            </w:r>
            <w:r w:rsidRPr="006D0162">
              <w:rPr>
                <w:sz w:val="20"/>
                <w:szCs w:val="20"/>
              </w:rPr>
              <w:t xml:space="preserve"> </w:t>
            </w:r>
            <w:proofErr w:type="spellStart"/>
            <w:r w:rsidRPr="006D0162">
              <w:rPr>
                <w:sz w:val="20"/>
                <w:szCs w:val="20"/>
              </w:rPr>
              <w:t>metres</w:t>
            </w:r>
            <w:proofErr w:type="spellEnd"/>
            <w:r w:rsidRPr="006D0162">
              <w:rPr>
                <w:sz w:val="20"/>
                <w:szCs w:val="20"/>
              </w:rPr>
              <w:t>)</w:t>
            </w:r>
          </w:p>
          <w:p w14:paraId="2D01A9AE" w14:textId="77777777" w:rsidR="00B77674" w:rsidRPr="006D0162" w:rsidRDefault="00B77674" w:rsidP="006D0162">
            <w:pPr>
              <w:pStyle w:val="BodyText2"/>
              <w:tabs>
                <w:tab w:val="left" w:pos="567"/>
              </w:tabs>
              <w:ind w:right="28"/>
              <w:rPr>
                <w:sz w:val="20"/>
                <w:szCs w:val="20"/>
                <w:lang w:val="en-GB"/>
              </w:rPr>
            </w:pPr>
          </w:p>
          <w:p w14:paraId="33D745EA" w14:textId="77777777" w:rsidR="00B77674" w:rsidRPr="006D0162" w:rsidRDefault="00B77674" w:rsidP="006D0162">
            <w:pPr>
              <w:pStyle w:val="BodyText2"/>
              <w:numPr>
                <w:ilvl w:val="0"/>
                <w:numId w:val="7"/>
              </w:numPr>
              <w:tabs>
                <w:tab w:val="clear" w:pos="1152"/>
                <w:tab w:val="left" w:pos="675"/>
              </w:tabs>
              <w:spacing w:after="120"/>
              <w:ind w:left="675" w:right="28" w:hanging="374"/>
              <w:rPr>
                <w:sz w:val="20"/>
                <w:szCs w:val="20"/>
                <w:lang w:val="en-GB"/>
              </w:rPr>
            </w:pPr>
            <w:r w:rsidRPr="006D0162">
              <w:rPr>
                <w:b/>
                <w:sz w:val="20"/>
                <w:szCs w:val="20"/>
                <w:lang w:val="en-GB"/>
              </w:rPr>
              <w:t>Length</w:t>
            </w:r>
            <w:r w:rsidRPr="006D0162">
              <w:rPr>
                <w:sz w:val="20"/>
                <w:szCs w:val="20"/>
                <w:lang w:val="en-GB"/>
              </w:rPr>
              <w:t xml:space="preserve">: </w:t>
            </w:r>
            <w:r w:rsidRPr="006D0162">
              <w:rPr>
                <w:sz w:val="20"/>
                <w:szCs w:val="20"/>
                <w:highlight w:val="yellow"/>
              </w:rPr>
              <w:t>XXX</w:t>
            </w:r>
            <w:r w:rsidRPr="006D0162">
              <w:rPr>
                <w:sz w:val="20"/>
                <w:szCs w:val="20"/>
              </w:rPr>
              <w:t xml:space="preserve"> </w:t>
            </w:r>
            <w:r w:rsidRPr="006D0162">
              <w:rPr>
                <w:sz w:val="20"/>
                <w:szCs w:val="20"/>
                <w:lang w:val="en-GB"/>
              </w:rPr>
              <w:t>metres</w:t>
            </w:r>
          </w:p>
          <w:p w14:paraId="64A1E358" w14:textId="77777777" w:rsidR="00B77674" w:rsidRPr="006D0162" w:rsidRDefault="00B77674" w:rsidP="006D0162">
            <w:pPr>
              <w:pStyle w:val="BodyText2"/>
              <w:numPr>
                <w:ilvl w:val="0"/>
                <w:numId w:val="7"/>
              </w:numPr>
              <w:tabs>
                <w:tab w:val="left" w:pos="675"/>
              </w:tabs>
              <w:spacing w:after="120"/>
              <w:ind w:left="675" w:right="28" w:hanging="374"/>
              <w:rPr>
                <w:sz w:val="20"/>
                <w:szCs w:val="20"/>
                <w:lang w:val="en-GB"/>
              </w:rPr>
            </w:pPr>
            <w:r w:rsidRPr="006D0162">
              <w:rPr>
                <w:b/>
                <w:sz w:val="20"/>
                <w:szCs w:val="20"/>
                <w:lang w:val="en-GB"/>
              </w:rPr>
              <w:t>Difference in height</w:t>
            </w:r>
            <w:r w:rsidRPr="006D0162">
              <w:rPr>
                <w:sz w:val="20"/>
                <w:szCs w:val="20"/>
                <w:lang w:val="en-GB"/>
              </w:rPr>
              <w:t xml:space="preserve">: </w:t>
            </w:r>
            <w:r w:rsidRPr="006D0162">
              <w:rPr>
                <w:sz w:val="20"/>
                <w:szCs w:val="20"/>
                <w:highlight w:val="yellow"/>
              </w:rPr>
              <w:t>XXX</w:t>
            </w:r>
            <w:r w:rsidRPr="006D0162">
              <w:rPr>
                <w:sz w:val="20"/>
                <w:szCs w:val="20"/>
              </w:rPr>
              <w:t xml:space="preserve"> </w:t>
            </w:r>
            <w:r w:rsidRPr="006D0162">
              <w:rPr>
                <w:sz w:val="20"/>
                <w:szCs w:val="20"/>
                <w:lang w:val="en-GB"/>
              </w:rPr>
              <w:t>metres</w:t>
            </w:r>
          </w:p>
          <w:p w14:paraId="319B8FCB" w14:textId="77777777" w:rsidR="00B77674" w:rsidRPr="006D0162" w:rsidRDefault="00B77674" w:rsidP="006D0162">
            <w:pPr>
              <w:pStyle w:val="BodyText2"/>
              <w:numPr>
                <w:ilvl w:val="0"/>
                <w:numId w:val="7"/>
              </w:numPr>
              <w:tabs>
                <w:tab w:val="left" w:pos="675"/>
              </w:tabs>
              <w:spacing w:after="120"/>
              <w:ind w:left="675" w:right="28" w:hanging="374"/>
              <w:rPr>
                <w:sz w:val="20"/>
                <w:szCs w:val="20"/>
                <w:lang w:val="en-GB"/>
              </w:rPr>
            </w:pPr>
            <w:r w:rsidRPr="006D0162">
              <w:rPr>
                <w:b/>
                <w:sz w:val="20"/>
                <w:szCs w:val="20"/>
                <w:lang w:val="en-GB"/>
              </w:rPr>
              <w:t>Average gradient</w:t>
            </w:r>
            <w:r w:rsidRPr="006D0162">
              <w:rPr>
                <w:sz w:val="20"/>
                <w:szCs w:val="20"/>
                <w:lang w:val="en-GB"/>
              </w:rPr>
              <w:t xml:space="preserve">: </w:t>
            </w:r>
            <w:r w:rsidRPr="006D0162">
              <w:rPr>
                <w:sz w:val="20"/>
                <w:szCs w:val="20"/>
                <w:highlight w:val="yellow"/>
              </w:rPr>
              <w:t>XX</w:t>
            </w:r>
            <w:r w:rsidRPr="006D0162">
              <w:rPr>
                <w:sz w:val="20"/>
                <w:szCs w:val="20"/>
                <w:lang w:val="en-GB"/>
              </w:rPr>
              <w:t>%</w:t>
            </w:r>
          </w:p>
          <w:p w14:paraId="37E83D02" w14:textId="77777777" w:rsidR="00B77674" w:rsidRPr="006D0162" w:rsidRDefault="00B77674" w:rsidP="006D0162">
            <w:pPr>
              <w:pStyle w:val="BodyText2"/>
              <w:tabs>
                <w:tab w:val="left" w:pos="675"/>
              </w:tabs>
              <w:spacing w:after="120"/>
              <w:ind w:right="28"/>
              <w:rPr>
                <w:b/>
                <w:sz w:val="20"/>
                <w:szCs w:val="20"/>
                <w:lang w:val="en-GB"/>
              </w:rPr>
            </w:pPr>
          </w:p>
          <w:p w14:paraId="63793C88" w14:textId="77777777" w:rsidR="00B77674" w:rsidRPr="006D0162" w:rsidRDefault="00B77674" w:rsidP="006D0162">
            <w:pPr>
              <w:pStyle w:val="BodyText2"/>
              <w:tabs>
                <w:tab w:val="left" w:pos="675"/>
              </w:tabs>
              <w:spacing w:line="360" w:lineRule="auto"/>
              <w:ind w:right="30"/>
              <w:rPr>
                <w:b/>
                <w:sz w:val="20"/>
                <w:szCs w:val="20"/>
                <w:lang w:val="en-GB"/>
              </w:rPr>
            </w:pPr>
            <w:r w:rsidRPr="006D0162">
              <w:rPr>
                <w:b/>
                <w:sz w:val="20"/>
                <w:szCs w:val="20"/>
                <w:lang w:val="en-GB"/>
              </w:rPr>
              <w:t>Characteristics of the Competition:</w:t>
            </w:r>
          </w:p>
          <w:p w14:paraId="3D142032" w14:textId="77777777" w:rsidR="00B77674" w:rsidRPr="006D0162" w:rsidRDefault="00B77674" w:rsidP="006D0162">
            <w:pPr>
              <w:pStyle w:val="BodyText2"/>
              <w:numPr>
                <w:ilvl w:val="0"/>
                <w:numId w:val="27"/>
              </w:numPr>
              <w:tabs>
                <w:tab w:val="clear" w:pos="1152"/>
                <w:tab w:val="left" w:pos="284"/>
              </w:tabs>
              <w:spacing w:after="120"/>
              <w:ind w:left="0" w:right="28" w:firstLine="0"/>
              <w:rPr>
                <w:sz w:val="20"/>
                <w:szCs w:val="20"/>
                <w:lang w:val="en-GB"/>
              </w:rPr>
            </w:pPr>
            <w:r w:rsidRPr="006D0162">
              <w:rPr>
                <w:sz w:val="20"/>
                <w:szCs w:val="20"/>
                <w:lang w:val="en-GB"/>
              </w:rPr>
              <w:t xml:space="preserve">Number of </w:t>
            </w:r>
            <w:r w:rsidR="00F5031C">
              <w:rPr>
                <w:sz w:val="20"/>
                <w:szCs w:val="20"/>
                <w:lang w:val="en-GB"/>
              </w:rPr>
              <w:t>reconnaissance</w:t>
            </w:r>
            <w:r w:rsidRPr="006D0162">
              <w:rPr>
                <w:sz w:val="20"/>
                <w:szCs w:val="20"/>
                <w:lang w:val="en-GB"/>
              </w:rPr>
              <w:t xml:space="preserve"> heats: </w:t>
            </w:r>
            <w:r w:rsidRPr="006D0162">
              <w:rPr>
                <w:b/>
                <w:sz w:val="20"/>
                <w:szCs w:val="20"/>
                <w:highlight w:val="yellow"/>
                <w:lang w:val="en-US"/>
              </w:rPr>
              <w:t>X</w:t>
            </w:r>
          </w:p>
          <w:p w14:paraId="4824027E" w14:textId="77777777" w:rsidR="00AF2101" w:rsidRPr="006D0162" w:rsidRDefault="00AF2101" w:rsidP="006D0162">
            <w:pPr>
              <w:pStyle w:val="BodyText2"/>
              <w:numPr>
                <w:ilvl w:val="0"/>
                <w:numId w:val="27"/>
              </w:numPr>
              <w:tabs>
                <w:tab w:val="clear" w:pos="1152"/>
                <w:tab w:val="left" w:pos="284"/>
              </w:tabs>
              <w:spacing w:after="120"/>
              <w:ind w:left="0" w:right="28" w:firstLine="0"/>
              <w:rPr>
                <w:sz w:val="20"/>
                <w:szCs w:val="20"/>
                <w:lang w:val="en-GB"/>
              </w:rPr>
            </w:pPr>
            <w:r w:rsidRPr="006D0162">
              <w:rPr>
                <w:sz w:val="20"/>
                <w:szCs w:val="20"/>
                <w:lang w:val="en-GB"/>
              </w:rPr>
              <w:t xml:space="preserve">Number of practice heats: </w:t>
            </w:r>
            <w:r w:rsidRPr="006D0162">
              <w:rPr>
                <w:b/>
                <w:sz w:val="20"/>
                <w:szCs w:val="20"/>
                <w:highlight w:val="yellow"/>
                <w:lang w:val="en-US"/>
              </w:rPr>
              <w:t>X</w:t>
            </w:r>
          </w:p>
          <w:p w14:paraId="28807DEE" w14:textId="77777777" w:rsidR="00B77674" w:rsidRPr="006D0162" w:rsidRDefault="00B77674" w:rsidP="006D0162">
            <w:pPr>
              <w:pStyle w:val="BodyText2"/>
              <w:numPr>
                <w:ilvl w:val="0"/>
                <w:numId w:val="27"/>
              </w:numPr>
              <w:tabs>
                <w:tab w:val="clear" w:pos="1152"/>
                <w:tab w:val="left" w:pos="284"/>
              </w:tabs>
              <w:spacing w:after="120"/>
              <w:ind w:left="0" w:right="28" w:firstLine="0"/>
              <w:rPr>
                <w:sz w:val="20"/>
                <w:szCs w:val="20"/>
                <w:lang w:val="en-GB"/>
              </w:rPr>
            </w:pPr>
            <w:r w:rsidRPr="006D0162">
              <w:rPr>
                <w:sz w:val="20"/>
                <w:szCs w:val="20"/>
                <w:lang w:val="en-GB"/>
              </w:rPr>
              <w:t xml:space="preserve">Number of race heats: </w:t>
            </w:r>
            <w:r w:rsidRPr="006D0162">
              <w:rPr>
                <w:b/>
                <w:sz w:val="20"/>
                <w:szCs w:val="20"/>
                <w:highlight w:val="yellow"/>
                <w:lang w:val="en-US"/>
              </w:rPr>
              <w:t>X</w:t>
            </w:r>
          </w:p>
          <w:p w14:paraId="646BEB5A" w14:textId="77777777" w:rsidR="00B77674" w:rsidRPr="006D0162" w:rsidRDefault="00B77674" w:rsidP="006D0162">
            <w:pPr>
              <w:pStyle w:val="BodyText2"/>
              <w:numPr>
                <w:ilvl w:val="0"/>
                <w:numId w:val="27"/>
              </w:numPr>
              <w:tabs>
                <w:tab w:val="left" w:pos="284"/>
              </w:tabs>
              <w:spacing w:after="120"/>
              <w:ind w:left="0" w:right="28" w:firstLine="0"/>
              <w:jc w:val="both"/>
              <w:rPr>
                <w:sz w:val="20"/>
                <w:szCs w:val="20"/>
                <w:lang w:val="en-GB"/>
              </w:rPr>
            </w:pPr>
            <w:r w:rsidRPr="006D0162">
              <w:rPr>
                <w:sz w:val="20"/>
                <w:szCs w:val="20"/>
                <w:lang w:val="en-GB"/>
              </w:rPr>
              <w:t xml:space="preserve">Any Driver must mandatorily complete at least one </w:t>
            </w:r>
            <w:r w:rsidR="00AF2101" w:rsidRPr="006D0162">
              <w:rPr>
                <w:sz w:val="20"/>
                <w:szCs w:val="20"/>
                <w:lang w:val="en-GB"/>
              </w:rPr>
              <w:t xml:space="preserve">free or official </w:t>
            </w:r>
            <w:r w:rsidRPr="006D0162">
              <w:rPr>
                <w:sz w:val="20"/>
                <w:szCs w:val="20"/>
                <w:lang w:val="en-GB"/>
              </w:rPr>
              <w:t>practice heat in order to be allowed to start the race. Special cases shall be submitted to the stewards.</w:t>
            </w:r>
          </w:p>
          <w:p w14:paraId="1B30B802" w14:textId="77777777" w:rsidR="00B77674" w:rsidRPr="006D0162" w:rsidRDefault="00B77674" w:rsidP="006D0162">
            <w:pPr>
              <w:pStyle w:val="BodyText2"/>
              <w:numPr>
                <w:ilvl w:val="0"/>
                <w:numId w:val="27"/>
              </w:numPr>
              <w:tabs>
                <w:tab w:val="clear" w:pos="1152"/>
                <w:tab w:val="left" w:pos="284"/>
                <w:tab w:val="left" w:pos="426"/>
              </w:tabs>
              <w:spacing w:after="120"/>
              <w:ind w:left="0" w:right="28" w:firstLine="0"/>
              <w:jc w:val="both"/>
              <w:rPr>
                <w:sz w:val="20"/>
                <w:szCs w:val="20"/>
                <w:lang w:val="en-US"/>
              </w:rPr>
            </w:pPr>
            <w:r w:rsidRPr="006D0162">
              <w:rPr>
                <w:sz w:val="20"/>
                <w:szCs w:val="20"/>
                <w:lang w:val="en-US"/>
              </w:rPr>
              <w:t xml:space="preserve">Driver classifications shall be established by combining the times of each Driver’s two best race heats. </w:t>
            </w:r>
          </w:p>
          <w:p w14:paraId="370FF62D" w14:textId="77777777" w:rsidR="00055F94" w:rsidRPr="006D0162" w:rsidRDefault="00055F94" w:rsidP="006D0162">
            <w:pPr>
              <w:pStyle w:val="BodyText2"/>
              <w:tabs>
                <w:tab w:val="clear" w:pos="1152"/>
                <w:tab w:val="left" w:pos="284"/>
                <w:tab w:val="left" w:pos="426"/>
              </w:tabs>
              <w:spacing w:after="120"/>
              <w:ind w:right="28"/>
              <w:jc w:val="both"/>
              <w:rPr>
                <w:sz w:val="20"/>
                <w:szCs w:val="20"/>
                <w:lang w:val="en-US"/>
              </w:rPr>
            </w:pPr>
          </w:p>
          <w:p w14:paraId="7A63E0D4" w14:textId="77777777" w:rsidR="00B77674" w:rsidRPr="006D0162" w:rsidRDefault="00B77674" w:rsidP="006D0162">
            <w:pPr>
              <w:pStyle w:val="BodyText2"/>
              <w:tabs>
                <w:tab w:val="left" w:pos="675"/>
              </w:tabs>
              <w:spacing w:after="120"/>
              <w:ind w:right="28"/>
              <w:rPr>
                <w:b/>
                <w:sz w:val="20"/>
                <w:szCs w:val="20"/>
                <w:lang w:val="en-GB"/>
              </w:rPr>
            </w:pPr>
            <w:r w:rsidRPr="006D0162">
              <w:rPr>
                <w:b/>
                <w:sz w:val="20"/>
                <w:szCs w:val="20"/>
                <w:lang w:val="en-GB"/>
              </w:rPr>
              <w:t>Licence requirements:</w:t>
            </w:r>
          </w:p>
          <w:p w14:paraId="64B525F7" w14:textId="77777777" w:rsidR="00055F94" w:rsidRPr="006D0162" w:rsidRDefault="00055F94" w:rsidP="006D0162">
            <w:pPr>
              <w:pStyle w:val="BodyText2"/>
              <w:tabs>
                <w:tab w:val="left" w:pos="675"/>
              </w:tabs>
              <w:spacing w:after="120"/>
              <w:ind w:right="28"/>
              <w:rPr>
                <w:bCs/>
                <w:sz w:val="20"/>
                <w:szCs w:val="20"/>
                <w:lang w:val="en-GB"/>
              </w:rPr>
            </w:pPr>
            <w:r w:rsidRPr="006D0162">
              <w:rPr>
                <w:bCs/>
                <w:sz w:val="20"/>
                <w:szCs w:val="20"/>
                <w:lang w:val="en-GB"/>
              </w:rPr>
              <w:t>According to art. 8 of the CNVC Sports Regulations, Art. 8 of the CNVC-2 Sports Regulations and art. 8 of the CNVCI Sports Regulations</w:t>
            </w:r>
          </w:p>
          <w:p w14:paraId="147E65CD" w14:textId="77777777" w:rsidR="00B77674" w:rsidRPr="006D0162" w:rsidRDefault="00B77674" w:rsidP="006D0162">
            <w:pPr>
              <w:pStyle w:val="BodyText2"/>
              <w:tabs>
                <w:tab w:val="clear" w:pos="1152"/>
              </w:tabs>
              <w:spacing w:before="120" w:after="120"/>
              <w:ind w:right="28"/>
              <w:rPr>
                <w:b/>
                <w:sz w:val="20"/>
                <w:szCs w:val="20"/>
                <w:lang w:val="en-GB"/>
              </w:rPr>
            </w:pPr>
            <w:r w:rsidRPr="006D0162">
              <w:rPr>
                <w:b/>
                <w:sz w:val="20"/>
                <w:szCs w:val="20"/>
                <w:lang w:val="en-GB"/>
              </w:rPr>
              <w:t>Entries: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995"/>
            </w:tblGrid>
            <w:tr w:rsidR="00B77674" w14:paraId="7F13FE47" w14:textId="77777777" w:rsidTr="006D0162">
              <w:tc>
                <w:tcPr>
                  <w:tcW w:w="2943" w:type="dxa"/>
                  <w:shd w:val="clear" w:color="auto" w:fill="auto"/>
                </w:tcPr>
                <w:p w14:paraId="5014209F" w14:textId="77777777" w:rsidR="00B77674" w:rsidRPr="003D284E" w:rsidRDefault="00B77674" w:rsidP="00B77674">
                  <w:pPr>
                    <w:pStyle w:val="BodyText2"/>
                    <w:tabs>
                      <w:tab w:val="clear" w:pos="1152"/>
                    </w:tabs>
                    <w:ind w:right="28"/>
                    <w:rPr>
                      <w:sz w:val="20"/>
                      <w:szCs w:val="20"/>
                    </w:rPr>
                  </w:pPr>
                  <w:r w:rsidRPr="00AF77B6">
                    <w:rPr>
                      <w:sz w:val="20"/>
                      <w:szCs w:val="20"/>
                      <w:lang w:val="en-GB"/>
                    </w:rPr>
                    <w:t>Opening of entries</w:t>
                  </w:r>
                  <w:r w:rsidRPr="003D284E">
                    <w:rPr>
                      <w:sz w:val="20"/>
                      <w:szCs w:val="20"/>
                    </w:rPr>
                    <w:t>:</w:t>
                  </w:r>
                </w:p>
              </w:tc>
              <w:tc>
                <w:tcPr>
                  <w:tcW w:w="2015" w:type="dxa"/>
                  <w:shd w:val="clear" w:color="auto" w:fill="auto"/>
                </w:tcPr>
                <w:p w14:paraId="2F34419D" w14:textId="77777777" w:rsidR="00B77674" w:rsidRPr="003D284E" w:rsidRDefault="00B77674" w:rsidP="00B77674">
                  <w:pPr>
                    <w:pStyle w:val="BodyText2"/>
                    <w:tabs>
                      <w:tab w:val="clear" w:pos="1152"/>
                    </w:tabs>
                    <w:ind w:right="28"/>
                    <w:rPr>
                      <w:sz w:val="20"/>
                      <w:szCs w:val="20"/>
                    </w:rPr>
                  </w:pPr>
                  <w:r w:rsidRPr="00836AF1">
                    <w:rPr>
                      <w:sz w:val="20"/>
                      <w:szCs w:val="20"/>
                      <w:highlight w:val="yellow"/>
                    </w:rPr>
                    <w:t>DD</w:t>
                  </w:r>
                  <w:r w:rsidRPr="003D284E">
                    <w:rPr>
                      <w:sz w:val="20"/>
                      <w:szCs w:val="20"/>
                    </w:rPr>
                    <w:t>/</w:t>
                  </w:r>
                  <w:r w:rsidRPr="003D284E">
                    <w:rPr>
                      <w:sz w:val="20"/>
                      <w:szCs w:val="20"/>
                      <w:highlight w:val="yellow"/>
                    </w:rPr>
                    <w:t>MM</w:t>
                  </w:r>
                  <w:r w:rsidRPr="003D284E">
                    <w:rPr>
                      <w:sz w:val="20"/>
                      <w:szCs w:val="20"/>
                    </w:rPr>
                    <w:t>/</w:t>
                  </w:r>
                  <w:r w:rsidRPr="00836AF1">
                    <w:rPr>
                      <w:sz w:val="20"/>
                      <w:szCs w:val="20"/>
                      <w:highlight w:val="yellow"/>
                    </w:rPr>
                    <w:t>YYYY</w:t>
                  </w:r>
                </w:p>
                <w:p w14:paraId="02C5F350" w14:textId="77777777" w:rsidR="00B77674" w:rsidRPr="003D284E" w:rsidRDefault="00B77674" w:rsidP="00B77674">
                  <w:pPr>
                    <w:pStyle w:val="BodyText2"/>
                    <w:tabs>
                      <w:tab w:val="clear" w:pos="1152"/>
                    </w:tabs>
                    <w:ind w:right="28"/>
                    <w:rPr>
                      <w:sz w:val="20"/>
                      <w:szCs w:val="20"/>
                    </w:rPr>
                  </w:pPr>
                </w:p>
              </w:tc>
            </w:tr>
            <w:tr w:rsidR="00B77674" w:rsidRPr="00836AF1" w14:paraId="0FBD09E6" w14:textId="77777777" w:rsidTr="006D0162">
              <w:tc>
                <w:tcPr>
                  <w:tcW w:w="2943" w:type="dxa"/>
                  <w:shd w:val="clear" w:color="auto" w:fill="auto"/>
                </w:tcPr>
                <w:p w14:paraId="3D0EEF2B" w14:textId="77777777" w:rsidR="00B77674" w:rsidRPr="00216838" w:rsidRDefault="00B77674" w:rsidP="00B77674">
                  <w:pPr>
                    <w:pStyle w:val="BodyText2"/>
                    <w:tabs>
                      <w:tab w:val="clear" w:pos="1152"/>
                    </w:tabs>
                    <w:ind w:right="28"/>
                    <w:rPr>
                      <w:sz w:val="20"/>
                      <w:szCs w:val="20"/>
                      <w:lang w:val="en-GB"/>
                    </w:rPr>
                  </w:pPr>
                  <w:r>
                    <w:rPr>
                      <w:b/>
                      <w:sz w:val="20"/>
                      <w:szCs w:val="20"/>
                      <w:lang w:val="en-GB"/>
                    </w:rPr>
                    <w:t>Entry closing date</w:t>
                  </w:r>
                  <w:r w:rsidRPr="00216838">
                    <w:rPr>
                      <w:b/>
                      <w:sz w:val="20"/>
                      <w:szCs w:val="20"/>
                      <w:lang w:val="en-GB"/>
                    </w:rPr>
                    <w:t>:</w:t>
                  </w:r>
                </w:p>
              </w:tc>
              <w:tc>
                <w:tcPr>
                  <w:tcW w:w="2015" w:type="dxa"/>
                  <w:shd w:val="clear" w:color="auto" w:fill="auto"/>
                </w:tcPr>
                <w:p w14:paraId="00FA1B78" w14:textId="77777777" w:rsidR="00B77674" w:rsidRPr="00836AF1" w:rsidRDefault="00B77674" w:rsidP="00B77674">
                  <w:pPr>
                    <w:pStyle w:val="BodyText2"/>
                    <w:tabs>
                      <w:tab w:val="clear" w:pos="1152"/>
                    </w:tabs>
                    <w:ind w:right="28"/>
                    <w:rPr>
                      <w:b/>
                      <w:sz w:val="20"/>
                      <w:szCs w:val="20"/>
                      <w:lang w:val="en-US"/>
                    </w:rPr>
                  </w:pPr>
                  <w:r w:rsidRPr="00836AF1">
                    <w:rPr>
                      <w:b/>
                      <w:sz w:val="20"/>
                      <w:szCs w:val="20"/>
                      <w:highlight w:val="yellow"/>
                      <w:lang w:val="en-US"/>
                    </w:rPr>
                    <w:t>DD</w:t>
                  </w:r>
                  <w:r w:rsidRPr="00836AF1">
                    <w:rPr>
                      <w:b/>
                      <w:sz w:val="20"/>
                      <w:szCs w:val="20"/>
                      <w:lang w:val="en-US"/>
                    </w:rPr>
                    <w:t>/</w:t>
                  </w:r>
                  <w:r w:rsidRPr="00836AF1">
                    <w:rPr>
                      <w:b/>
                      <w:sz w:val="20"/>
                      <w:szCs w:val="20"/>
                      <w:highlight w:val="yellow"/>
                      <w:lang w:val="en-US"/>
                    </w:rPr>
                    <w:t>MM</w:t>
                  </w:r>
                  <w:r w:rsidRPr="00836AF1">
                    <w:rPr>
                      <w:b/>
                      <w:sz w:val="20"/>
                      <w:szCs w:val="20"/>
                      <w:lang w:val="en-US"/>
                    </w:rPr>
                    <w:t>/</w:t>
                  </w:r>
                  <w:r w:rsidRPr="00836AF1">
                    <w:rPr>
                      <w:b/>
                      <w:sz w:val="20"/>
                      <w:szCs w:val="20"/>
                      <w:highlight w:val="yellow"/>
                      <w:lang w:val="en-US"/>
                    </w:rPr>
                    <w:t>YYYY</w:t>
                  </w:r>
                </w:p>
                <w:p w14:paraId="15FC6BB7" w14:textId="77777777" w:rsidR="00B77674" w:rsidRPr="00836AF1" w:rsidRDefault="00B77674" w:rsidP="00B77674">
                  <w:pPr>
                    <w:pStyle w:val="BodyText2"/>
                    <w:tabs>
                      <w:tab w:val="clear" w:pos="1152"/>
                    </w:tabs>
                    <w:ind w:right="28"/>
                    <w:rPr>
                      <w:sz w:val="20"/>
                      <w:szCs w:val="20"/>
                      <w:lang w:val="en-US"/>
                    </w:rPr>
                  </w:pPr>
                  <w:r w:rsidRPr="00836AF1">
                    <w:rPr>
                      <w:b/>
                      <w:sz w:val="20"/>
                      <w:szCs w:val="20"/>
                      <w:lang w:val="en-US"/>
                    </w:rPr>
                    <w:t>(</w:t>
                  </w:r>
                  <w:proofErr w:type="gramStart"/>
                  <w:r w:rsidRPr="00836AF1">
                    <w:rPr>
                      <w:b/>
                      <w:sz w:val="20"/>
                      <w:szCs w:val="20"/>
                      <w:lang w:val="en-US"/>
                    </w:rPr>
                    <w:t>time</w:t>
                  </w:r>
                  <w:proofErr w:type="gramEnd"/>
                  <w:r w:rsidRPr="00836AF1">
                    <w:rPr>
                      <w:b/>
                      <w:sz w:val="20"/>
                      <w:szCs w:val="20"/>
                      <w:lang w:val="en-US"/>
                    </w:rPr>
                    <w:t xml:space="preserve">: </w:t>
                  </w:r>
                  <w:r w:rsidRPr="00836AF1">
                    <w:rPr>
                      <w:b/>
                      <w:sz w:val="20"/>
                      <w:szCs w:val="20"/>
                      <w:highlight w:val="yellow"/>
                      <w:lang w:val="en-US"/>
                    </w:rPr>
                    <w:t>HH</w:t>
                  </w:r>
                  <w:r>
                    <w:rPr>
                      <w:b/>
                      <w:sz w:val="20"/>
                      <w:szCs w:val="20"/>
                      <w:lang w:val="en-US"/>
                    </w:rPr>
                    <w:t>.</w:t>
                  </w:r>
                  <w:r w:rsidRPr="00836AF1">
                    <w:rPr>
                      <w:b/>
                      <w:sz w:val="20"/>
                      <w:szCs w:val="20"/>
                      <w:highlight w:val="yellow"/>
                      <w:lang w:val="en-US"/>
                    </w:rPr>
                    <w:t>MM</w:t>
                  </w:r>
                  <w:r w:rsidRPr="00836AF1">
                    <w:rPr>
                      <w:b/>
                      <w:sz w:val="20"/>
                      <w:szCs w:val="20"/>
                      <w:lang w:val="en-US"/>
                    </w:rPr>
                    <w:t>)</w:t>
                  </w:r>
                </w:p>
              </w:tc>
            </w:tr>
          </w:tbl>
          <w:p w14:paraId="6231874B" w14:textId="77777777" w:rsidR="00B77674" w:rsidRPr="006D0162" w:rsidRDefault="00B77674" w:rsidP="006D0162">
            <w:pPr>
              <w:pStyle w:val="BodyText2"/>
              <w:tabs>
                <w:tab w:val="clear" w:pos="1152"/>
              </w:tabs>
              <w:ind w:right="28"/>
              <w:rPr>
                <w:b/>
                <w:sz w:val="20"/>
                <w:szCs w:val="20"/>
                <w:lang w:val="en-GB"/>
              </w:rPr>
            </w:pPr>
          </w:p>
          <w:p w14:paraId="21203C6D" w14:textId="77777777" w:rsidR="00B77674" w:rsidRPr="006D0162" w:rsidRDefault="00B77674" w:rsidP="006D0162">
            <w:pPr>
              <w:pStyle w:val="BodyText2"/>
              <w:tabs>
                <w:tab w:val="clear" w:pos="1152"/>
              </w:tabs>
              <w:ind w:right="28"/>
              <w:rPr>
                <w:sz w:val="20"/>
                <w:szCs w:val="20"/>
                <w:lang w:val="en-GB"/>
              </w:rPr>
            </w:pPr>
            <w:r w:rsidRPr="006D0162">
              <w:rPr>
                <w:b/>
                <w:sz w:val="20"/>
                <w:szCs w:val="20"/>
                <w:lang w:val="en-GB"/>
              </w:rPr>
              <w:t>Entry fee</w:t>
            </w:r>
            <w:r w:rsidRPr="006D0162">
              <w:rPr>
                <w:sz w:val="20"/>
                <w:szCs w:val="20"/>
                <w:lang w:val="en-GB"/>
              </w:rPr>
              <w:t xml:space="preserve">: </w:t>
            </w:r>
          </w:p>
          <w:p w14:paraId="6CBADA3E" w14:textId="77777777" w:rsidR="00DD7347" w:rsidRPr="006D0162" w:rsidRDefault="00DD7347" w:rsidP="006D0162">
            <w:pPr>
              <w:pStyle w:val="BodyText2"/>
              <w:ind w:right="28"/>
              <w:rPr>
                <w:b/>
                <w:bCs/>
                <w:color w:val="000000"/>
                <w:sz w:val="20"/>
                <w:szCs w:val="20"/>
                <w:lang w:val="en-GB"/>
              </w:rPr>
            </w:pPr>
            <w:r w:rsidRPr="006D0162">
              <w:rPr>
                <w:b/>
                <w:bCs/>
                <w:color w:val="000000"/>
                <w:sz w:val="20"/>
                <w:szCs w:val="20"/>
                <w:lang w:val="en-GB"/>
              </w:rPr>
              <w:t>The entry fee for CNVC and CNVCI is:</w:t>
            </w:r>
          </w:p>
          <w:p w14:paraId="575362A6" w14:textId="77777777" w:rsidR="00DD7347" w:rsidRPr="006D0162" w:rsidRDefault="00DD7347" w:rsidP="006D0162">
            <w:pPr>
              <w:pStyle w:val="BodyText2"/>
              <w:ind w:right="28"/>
              <w:rPr>
                <w:color w:val="000000"/>
                <w:sz w:val="20"/>
                <w:szCs w:val="20"/>
                <w:lang w:val="en-GB"/>
              </w:rPr>
            </w:pPr>
            <w:r w:rsidRPr="006D0162">
              <w:rPr>
                <w:color w:val="000000"/>
                <w:sz w:val="20"/>
                <w:szCs w:val="20"/>
                <w:lang w:val="en-GB"/>
              </w:rPr>
              <w:lastRenderedPageBreak/>
              <w:t>• 1300 Lei / stage for Category I, Category II;</w:t>
            </w:r>
          </w:p>
          <w:p w14:paraId="34FC6A53" w14:textId="77777777" w:rsidR="00815870" w:rsidRPr="006D0162" w:rsidRDefault="00815870" w:rsidP="00815870">
            <w:pPr>
              <w:pStyle w:val="BodyText2"/>
              <w:ind w:right="28"/>
              <w:rPr>
                <w:color w:val="000000"/>
                <w:sz w:val="20"/>
                <w:szCs w:val="20"/>
                <w:lang w:val="en-GB"/>
              </w:rPr>
            </w:pPr>
            <w:r w:rsidRPr="006D0162">
              <w:rPr>
                <w:color w:val="000000"/>
                <w:sz w:val="20"/>
                <w:szCs w:val="20"/>
                <w:lang w:val="en-GB"/>
              </w:rPr>
              <w:t>• 1100 Lei / stage for Novices;</w:t>
            </w:r>
          </w:p>
          <w:p w14:paraId="5287BAD5" w14:textId="77777777" w:rsidR="00DD7347" w:rsidRPr="006D0162" w:rsidRDefault="00DD7347" w:rsidP="006D0162">
            <w:pPr>
              <w:pStyle w:val="BodyText2"/>
              <w:ind w:right="28"/>
              <w:rPr>
                <w:color w:val="000000"/>
                <w:sz w:val="20"/>
                <w:szCs w:val="20"/>
                <w:lang w:val="en-GB"/>
              </w:rPr>
            </w:pPr>
            <w:r w:rsidRPr="006D0162">
              <w:rPr>
                <w:color w:val="000000"/>
                <w:sz w:val="20"/>
                <w:szCs w:val="20"/>
                <w:lang w:val="en-GB"/>
              </w:rPr>
              <w:t>• 700 Lei / stage for Juniors;</w:t>
            </w:r>
          </w:p>
          <w:p w14:paraId="3C175E90" w14:textId="77777777" w:rsidR="00DD7347" w:rsidRPr="006D0162" w:rsidRDefault="00DD7347" w:rsidP="006D0162">
            <w:pPr>
              <w:pStyle w:val="BodyText2"/>
              <w:ind w:right="28"/>
              <w:rPr>
                <w:color w:val="000000"/>
                <w:sz w:val="20"/>
                <w:szCs w:val="20"/>
                <w:lang w:val="en-GB"/>
              </w:rPr>
            </w:pPr>
            <w:r w:rsidRPr="006D0162">
              <w:rPr>
                <w:color w:val="000000"/>
                <w:sz w:val="20"/>
                <w:szCs w:val="20"/>
                <w:lang w:val="en-GB"/>
              </w:rPr>
              <w:t>• 500 Lei / stage exclusively for Electric Cars</w:t>
            </w:r>
          </w:p>
          <w:p w14:paraId="67938457" w14:textId="77777777" w:rsidR="00DD7347" w:rsidRPr="006D0162" w:rsidRDefault="00DD7347" w:rsidP="006D0162">
            <w:pPr>
              <w:pStyle w:val="BodyText2"/>
              <w:ind w:right="28"/>
              <w:rPr>
                <w:color w:val="000000"/>
                <w:sz w:val="20"/>
                <w:szCs w:val="20"/>
                <w:lang w:val="en-GB"/>
              </w:rPr>
            </w:pPr>
            <w:r w:rsidRPr="006D0162">
              <w:rPr>
                <w:color w:val="000000"/>
                <w:sz w:val="20"/>
                <w:szCs w:val="20"/>
                <w:lang w:val="en-GB"/>
              </w:rPr>
              <w:t>• 900 Lei / stage for Historic Vehicles of Group 2 and Group 3;</w:t>
            </w:r>
          </w:p>
          <w:p w14:paraId="2148E921" w14:textId="77777777" w:rsidR="00DD7347" w:rsidRPr="006D0162" w:rsidRDefault="00DD7347" w:rsidP="006D0162">
            <w:pPr>
              <w:pStyle w:val="BodyText2"/>
              <w:ind w:right="28"/>
              <w:rPr>
                <w:color w:val="000000"/>
                <w:sz w:val="20"/>
                <w:szCs w:val="20"/>
                <w:lang w:val="en-GB"/>
              </w:rPr>
            </w:pPr>
            <w:r w:rsidRPr="006D0162">
              <w:rPr>
                <w:color w:val="000000"/>
                <w:sz w:val="20"/>
                <w:szCs w:val="20"/>
                <w:lang w:val="en-GB"/>
              </w:rPr>
              <w:t>• 650 Lei / stage for Group 1 Historic Vehicles;</w:t>
            </w:r>
          </w:p>
          <w:p w14:paraId="05246392" w14:textId="77777777" w:rsidR="00DD7347" w:rsidRPr="006D0162" w:rsidRDefault="00DD7347" w:rsidP="006D0162">
            <w:pPr>
              <w:pStyle w:val="BodyText2"/>
              <w:ind w:right="28"/>
              <w:rPr>
                <w:color w:val="000000"/>
                <w:sz w:val="20"/>
                <w:szCs w:val="20"/>
                <w:lang w:val="en-GB"/>
              </w:rPr>
            </w:pPr>
            <w:r w:rsidRPr="006D0162">
              <w:rPr>
                <w:color w:val="000000"/>
                <w:sz w:val="20"/>
                <w:szCs w:val="20"/>
                <w:lang w:val="en-GB"/>
              </w:rPr>
              <w:t>• 500 Lei / stage exclusively for Dacia Revival.</w:t>
            </w:r>
          </w:p>
          <w:p w14:paraId="600C7D94" w14:textId="77777777" w:rsidR="00DD7347" w:rsidRPr="006D0162" w:rsidRDefault="00DD7347" w:rsidP="006D0162">
            <w:pPr>
              <w:pStyle w:val="BodyText2"/>
              <w:ind w:right="28"/>
              <w:rPr>
                <w:color w:val="000000"/>
                <w:sz w:val="20"/>
                <w:szCs w:val="20"/>
                <w:lang w:val="en-GB"/>
              </w:rPr>
            </w:pPr>
            <w:r w:rsidRPr="006D0162">
              <w:rPr>
                <w:color w:val="000000"/>
                <w:sz w:val="20"/>
                <w:szCs w:val="20"/>
                <w:lang w:val="en-GB"/>
              </w:rPr>
              <w:t xml:space="preserve">All these taxes include the </w:t>
            </w:r>
            <w:r w:rsidR="006E666F" w:rsidRPr="006D0162">
              <w:rPr>
                <w:color w:val="000000"/>
                <w:sz w:val="20"/>
                <w:szCs w:val="20"/>
                <w:lang w:val="en-GB"/>
              </w:rPr>
              <w:t>media</w:t>
            </w:r>
            <w:r w:rsidRPr="006D0162">
              <w:rPr>
                <w:color w:val="000000"/>
                <w:sz w:val="20"/>
                <w:szCs w:val="20"/>
                <w:lang w:val="en-GB"/>
              </w:rPr>
              <w:t xml:space="preserve"> </w:t>
            </w:r>
            <w:r w:rsidR="006E666F" w:rsidRPr="006D0162">
              <w:rPr>
                <w:color w:val="000000"/>
                <w:sz w:val="20"/>
                <w:szCs w:val="20"/>
                <w:lang w:val="en-GB"/>
              </w:rPr>
              <w:t>tax</w:t>
            </w:r>
            <w:r w:rsidRPr="006D0162">
              <w:rPr>
                <w:color w:val="000000"/>
                <w:sz w:val="20"/>
                <w:szCs w:val="20"/>
                <w:lang w:val="en-GB"/>
              </w:rPr>
              <w:t xml:space="preserve"> of 150 Lei withheld by FRAS.</w:t>
            </w:r>
          </w:p>
          <w:p w14:paraId="5A3A70AE" w14:textId="77777777" w:rsidR="00DD7347" w:rsidRPr="00AD11B6" w:rsidRDefault="00DD7347" w:rsidP="006D0162">
            <w:pPr>
              <w:pStyle w:val="BodyText2"/>
              <w:ind w:right="28"/>
              <w:rPr>
                <w:b/>
                <w:bCs/>
                <w:color w:val="000000"/>
                <w:sz w:val="20"/>
                <w:szCs w:val="20"/>
                <w:lang w:val="en-GB"/>
              </w:rPr>
            </w:pPr>
            <w:r w:rsidRPr="00AD11B6">
              <w:rPr>
                <w:b/>
                <w:bCs/>
                <w:color w:val="000000"/>
                <w:sz w:val="20"/>
                <w:szCs w:val="20"/>
                <w:lang w:val="en-GB"/>
              </w:rPr>
              <w:t xml:space="preserve">The </w:t>
            </w:r>
            <w:r w:rsidR="006E666F" w:rsidRPr="00AD11B6">
              <w:rPr>
                <w:b/>
                <w:bCs/>
                <w:color w:val="000000"/>
                <w:sz w:val="20"/>
                <w:szCs w:val="20"/>
                <w:lang w:val="en-GB"/>
              </w:rPr>
              <w:t xml:space="preserve">entry </w:t>
            </w:r>
            <w:r w:rsidRPr="00AD11B6">
              <w:rPr>
                <w:b/>
                <w:bCs/>
                <w:color w:val="000000"/>
                <w:sz w:val="20"/>
                <w:szCs w:val="20"/>
                <w:lang w:val="en-GB"/>
              </w:rPr>
              <w:t>fee for CNVC2 is:</w:t>
            </w:r>
          </w:p>
          <w:p w14:paraId="0F019BDB" w14:textId="77777777" w:rsidR="00DD7347" w:rsidRPr="00AD11B6" w:rsidRDefault="00DD7347" w:rsidP="006D0162">
            <w:pPr>
              <w:pStyle w:val="BodyText2"/>
              <w:ind w:right="28"/>
              <w:rPr>
                <w:color w:val="000000"/>
                <w:sz w:val="20"/>
                <w:szCs w:val="20"/>
                <w:lang w:val="en-GB"/>
              </w:rPr>
            </w:pPr>
            <w:r w:rsidRPr="00AD11B6">
              <w:rPr>
                <w:color w:val="000000"/>
                <w:sz w:val="20"/>
                <w:szCs w:val="20"/>
                <w:lang w:val="en-GB"/>
              </w:rPr>
              <w:t xml:space="preserve">• 800 Lei / stage for </w:t>
            </w:r>
            <w:r w:rsidR="00815870" w:rsidRPr="00AD11B6">
              <w:rPr>
                <w:color w:val="000000"/>
                <w:sz w:val="20"/>
                <w:szCs w:val="20"/>
                <w:lang w:val="en-GB"/>
              </w:rPr>
              <w:t>Category I, Category II;</w:t>
            </w:r>
          </w:p>
          <w:p w14:paraId="4BC4CF77" w14:textId="77777777" w:rsidR="00DD7347" w:rsidRPr="00AD11B6" w:rsidRDefault="00DD7347" w:rsidP="006D0162">
            <w:pPr>
              <w:pStyle w:val="BodyText2"/>
              <w:ind w:right="28"/>
              <w:rPr>
                <w:color w:val="000000"/>
                <w:sz w:val="20"/>
                <w:szCs w:val="20"/>
                <w:lang w:val="en-GB"/>
              </w:rPr>
            </w:pPr>
            <w:r w:rsidRPr="00AD11B6">
              <w:rPr>
                <w:color w:val="000000"/>
                <w:sz w:val="20"/>
                <w:szCs w:val="20"/>
                <w:lang w:val="en-GB"/>
              </w:rPr>
              <w:t xml:space="preserve">• 650 Lei / stage for </w:t>
            </w:r>
            <w:r w:rsidR="00815870" w:rsidRPr="00AD11B6">
              <w:rPr>
                <w:color w:val="000000"/>
                <w:sz w:val="20"/>
                <w:szCs w:val="20"/>
                <w:lang w:val="en-GB"/>
              </w:rPr>
              <w:t>Novices;</w:t>
            </w:r>
          </w:p>
          <w:p w14:paraId="5857D6D4" w14:textId="77777777" w:rsidR="00DD7347" w:rsidRPr="00AD11B6" w:rsidRDefault="00DD7347" w:rsidP="006D0162">
            <w:pPr>
              <w:pStyle w:val="BodyText2"/>
              <w:ind w:right="28"/>
              <w:rPr>
                <w:color w:val="000000"/>
                <w:sz w:val="20"/>
                <w:szCs w:val="20"/>
                <w:lang w:val="en-GB"/>
              </w:rPr>
            </w:pPr>
            <w:r w:rsidRPr="00AD11B6">
              <w:rPr>
                <w:color w:val="000000"/>
                <w:sz w:val="20"/>
                <w:szCs w:val="20"/>
                <w:lang w:val="en-GB"/>
              </w:rPr>
              <w:t xml:space="preserve">• </w:t>
            </w:r>
            <w:r w:rsidR="00815870" w:rsidRPr="00AD11B6">
              <w:rPr>
                <w:color w:val="000000"/>
                <w:sz w:val="20"/>
                <w:szCs w:val="20"/>
                <w:lang w:val="en-GB"/>
              </w:rPr>
              <w:t>45</w:t>
            </w:r>
            <w:r w:rsidRPr="00AD11B6">
              <w:rPr>
                <w:color w:val="000000"/>
                <w:sz w:val="20"/>
                <w:szCs w:val="20"/>
                <w:lang w:val="en-GB"/>
              </w:rPr>
              <w:t xml:space="preserve">0 Lei / stage for </w:t>
            </w:r>
            <w:r w:rsidR="00815870" w:rsidRPr="00AD11B6">
              <w:rPr>
                <w:color w:val="000000"/>
                <w:sz w:val="20"/>
                <w:szCs w:val="20"/>
                <w:lang w:val="en-GB"/>
              </w:rPr>
              <w:t>Juniors</w:t>
            </w:r>
            <w:r w:rsidRPr="00AD11B6">
              <w:rPr>
                <w:color w:val="000000"/>
                <w:sz w:val="20"/>
                <w:szCs w:val="20"/>
                <w:lang w:val="en-GB"/>
              </w:rPr>
              <w:t>.</w:t>
            </w:r>
          </w:p>
          <w:p w14:paraId="3CD9719C" w14:textId="77777777" w:rsidR="00DD7347" w:rsidRPr="006D0162" w:rsidRDefault="00DD7347" w:rsidP="006D0162">
            <w:pPr>
              <w:pStyle w:val="BodyText2"/>
              <w:ind w:right="28"/>
              <w:rPr>
                <w:color w:val="000000"/>
                <w:sz w:val="20"/>
                <w:szCs w:val="20"/>
                <w:lang w:val="en-GB"/>
              </w:rPr>
            </w:pPr>
            <w:r w:rsidRPr="00AD11B6">
              <w:rPr>
                <w:color w:val="000000"/>
                <w:sz w:val="20"/>
                <w:szCs w:val="20"/>
                <w:lang w:val="en-GB"/>
              </w:rPr>
              <w:t xml:space="preserve">All these taxes include the </w:t>
            </w:r>
            <w:r w:rsidR="006E666F" w:rsidRPr="00AD11B6">
              <w:rPr>
                <w:color w:val="000000"/>
                <w:sz w:val="20"/>
                <w:szCs w:val="20"/>
                <w:lang w:val="en-GB"/>
              </w:rPr>
              <w:t>media</w:t>
            </w:r>
            <w:r w:rsidRPr="00AD11B6">
              <w:rPr>
                <w:color w:val="000000"/>
                <w:sz w:val="20"/>
                <w:szCs w:val="20"/>
                <w:lang w:val="en-GB"/>
              </w:rPr>
              <w:t xml:space="preserve"> </w:t>
            </w:r>
            <w:r w:rsidR="006E666F" w:rsidRPr="00AD11B6">
              <w:rPr>
                <w:color w:val="000000"/>
                <w:sz w:val="20"/>
                <w:szCs w:val="20"/>
                <w:lang w:val="en-GB"/>
              </w:rPr>
              <w:t>tax</w:t>
            </w:r>
            <w:r w:rsidRPr="00AD11B6">
              <w:rPr>
                <w:color w:val="000000"/>
                <w:sz w:val="20"/>
                <w:szCs w:val="20"/>
                <w:lang w:val="en-GB"/>
              </w:rPr>
              <w:t xml:space="preserve"> of 100 Lei withheld by FRAS.</w:t>
            </w:r>
          </w:p>
          <w:p w14:paraId="7CE84B67" w14:textId="77777777" w:rsidR="00DD7347" w:rsidRPr="006D0162" w:rsidRDefault="00DD7347" w:rsidP="006D0162">
            <w:pPr>
              <w:pStyle w:val="BodyText2"/>
              <w:ind w:right="28"/>
              <w:rPr>
                <w:b/>
                <w:bCs/>
                <w:color w:val="000000"/>
                <w:sz w:val="20"/>
                <w:szCs w:val="20"/>
                <w:lang w:val="en-GB"/>
              </w:rPr>
            </w:pPr>
            <w:r w:rsidRPr="006D0162">
              <w:rPr>
                <w:b/>
                <w:bCs/>
                <w:color w:val="000000"/>
                <w:sz w:val="20"/>
                <w:szCs w:val="20"/>
                <w:lang w:val="en-GB"/>
              </w:rPr>
              <w:t xml:space="preserve">The </w:t>
            </w:r>
            <w:r w:rsidR="006E666F" w:rsidRPr="006D0162">
              <w:rPr>
                <w:b/>
                <w:bCs/>
                <w:color w:val="000000"/>
                <w:sz w:val="20"/>
                <w:szCs w:val="20"/>
                <w:lang w:val="en-GB"/>
              </w:rPr>
              <w:t xml:space="preserve">entry </w:t>
            </w:r>
            <w:r w:rsidRPr="006D0162">
              <w:rPr>
                <w:b/>
                <w:bCs/>
                <w:color w:val="000000"/>
                <w:sz w:val="20"/>
                <w:szCs w:val="20"/>
                <w:lang w:val="en-GB"/>
              </w:rPr>
              <w:t>fee for the CNVC team is:</w:t>
            </w:r>
          </w:p>
          <w:p w14:paraId="76A1B789" w14:textId="77777777" w:rsidR="00B77674" w:rsidRPr="006D0162" w:rsidRDefault="00DD7347" w:rsidP="006D0162">
            <w:pPr>
              <w:pStyle w:val="BodyText2"/>
              <w:tabs>
                <w:tab w:val="clear" w:pos="1152"/>
              </w:tabs>
              <w:ind w:right="28"/>
              <w:rPr>
                <w:sz w:val="20"/>
                <w:szCs w:val="20"/>
                <w:lang w:val="en-GB"/>
              </w:rPr>
            </w:pPr>
            <w:r w:rsidRPr="006D0162">
              <w:rPr>
                <w:color w:val="000000"/>
                <w:sz w:val="20"/>
                <w:szCs w:val="20"/>
                <w:lang w:val="en-GB"/>
              </w:rPr>
              <w:t>• 500 Lei for the team</w:t>
            </w:r>
          </w:p>
          <w:p w14:paraId="350AEC32" w14:textId="77777777" w:rsidR="00864F42" w:rsidRPr="006D0162" w:rsidRDefault="00864F42" w:rsidP="006D0162">
            <w:pPr>
              <w:pStyle w:val="BodyText2"/>
              <w:tabs>
                <w:tab w:val="clear" w:pos="1152"/>
              </w:tabs>
              <w:ind w:right="28"/>
              <w:jc w:val="both"/>
              <w:rPr>
                <w:b/>
                <w:color w:val="000000"/>
                <w:sz w:val="20"/>
                <w:szCs w:val="20"/>
                <w:lang w:val="en-US"/>
              </w:rPr>
            </w:pPr>
          </w:p>
          <w:p w14:paraId="7F140384" w14:textId="77777777" w:rsidR="00B77674" w:rsidRPr="006D0162" w:rsidRDefault="00B77674" w:rsidP="006D0162">
            <w:pPr>
              <w:pStyle w:val="BodyText2"/>
              <w:tabs>
                <w:tab w:val="clear" w:pos="1152"/>
              </w:tabs>
              <w:ind w:right="28"/>
              <w:jc w:val="both"/>
              <w:rPr>
                <w:b/>
                <w:color w:val="000000"/>
                <w:sz w:val="20"/>
                <w:szCs w:val="20"/>
                <w:lang w:val="en-US"/>
              </w:rPr>
            </w:pPr>
            <w:r w:rsidRPr="006D0162">
              <w:rPr>
                <w:b/>
                <w:color w:val="000000"/>
                <w:sz w:val="20"/>
                <w:szCs w:val="20"/>
                <w:lang w:val="en-US"/>
              </w:rPr>
              <w:t xml:space="preserve">Payment methods: </w:t>
            </w:r>
          </w:p>
          <w:p w14:paraId="3DD7D87D" w14:textId="77777777" w:rsidR="00864F42" w:rsidRPr="006D0162" w:rsidRDefault="00864F42" w:rsidP="006D0162">
            <w:pPr>
              <w:pStyle w:val="BodyText2"/>
              <w:ind w:right="28"/>
              <w:rPr>
                <w:bCs/>
                <w:sz w:val="20"/>
                <w:szCs w:val="20"/>
                <w:lang w:val="en-US"/>
              </w:rPr>
            </w:pPr>
            <w:r w:rsidRPr="006D0162">
              <w:rPr>
                <w:bCs/>
                <w:sz w:val="20"/>
                <w:szCs w:val="20"/>
                <w:lang w:val="en-US"/>
              </w:rPr>
              <w:t xml:space="preserve">Upon submission of the entry form, competitors will receive a tax invoice for the registration fee. Competitors will pay the tax invoice received from the organizer and will send the proof of payment to the e-mail address </w:t>
            </w:r>
            <w:r w:rsidRPr="006D0162">
              <w:rPr>
                <w:bCs/>
                <w:sz w:val="20"/>
                <w:szCs w:val="20"/>
                <w:highlight w:val="yellow"/>
                <w:lang w:val="en-US"/>
              </w:rPr>
              <w:t>[</w:t>
            </w:r>
            <w:proofErr w:type="spellStart"/>
            <w:r w:rsidRPr="006D0162">
              <w:rPr>
                <w:bCs/>
                <w:sz w:val="20"/>
                <w:szCs w:val="20"/>
                <w:highlight w:val="yellow"/>
                <w:lang w:val="en-US"/>
              </w:rPr>
              <w:t>xxx@xxx.xx</w:t>
            </w:r>
            <w:proofErr w:type="spellEnd"/>
            <w:r w:rsidRPr="006D0162">
              <w:rPr>
                <w:bCs/>
                <w:sz w:val="20"/>
                <w:szCs w:val="20"/>
                <w:highlight w:val="yellow"/>
                <w:lang w:val="en-US"/>
              </w:rPr>
              <w:t>]</w:t>
            </w:r>
            <w:r w:rsidRPr="006D0162">
              <w:rPr>
                <w:bCs/>
                <w:sz w:val="20"/>
                <w:szCs w:val="20"/>
                <w:lang w:val="en-US"/>
              </w:rPr>
              <w:t xml:space="preserve"> by </w:t>
            </w:r>
            <w:r w:rsidRPr="006D0162">
              <w:rPr>
                <w:bCs/>
                <w:sz w:val="20"/>
                <w:szCs w:val="20"/>
                <w:highlight w:val="yellow"/>
                <w:lang w:val="en-US"/>
              </w:rPr>
              <w:t>[date]</w:t>
            </w:r>
            <w:r w:rsidRPr="006D0162">
              <w:rPr>
                <w:bCs/>
                <w:sz w:val="20"/>
                <w:szCs w:val="20"/>
                <w:lang w:val="en-US"/>
              </w:rPr>
              <w:t xml:space="preserve"> at the latest.</w:t>
            </w:r>
          </w:p>
          <w:p w14:paraId="1C98FEDE" w14:textId="77777777" w:rsidR="00864F42" w:rsidRPr="006D0162" w:rsidRDefault="00864F42" w:rsidP="006D0162">
            <w:pPr>
              <w:pStyle w:val="BodyText2"/>
              <w:ind w:right="28"/>
              <w:rPr>
                <w:bCs/>
                <w:sz w:val="20"/>
                <w:szCs w:val="20"/>
                <w:lang w:val="en-US"/>
              </w:rPr>
            </w:pPr>
            <w:r w:rsidRPr="006D0162">
              <w:rPr>
                <w:bCs/>
                <w:sz w:val="20"/>
                <w:szCs w:val="20"/>
                <w:lang w:val="en-US"/>
              </w:rPr>
              <w:t>In no case will the bank transfer related to the registration fee be made before the receipt of the fiscal invoice.</w:t>
            </w:r>
          </w:p>
          <w:p w14:paraId="34763AC1" w14:textId="77777777" w:rsidR="00B77674" w:rsidRPr="006D0162" w:rsidRDefault="00864F42" w:rsidP="006D0162">
            <w:pPr>
              <w:pStyle w:val="BodyText2"/>
              <w:tabs>
                <w:tab w:val="clear" w:pos="1152"/>
              </w:tabs>
              <w:ind w:right="28"/>
              <w:rPr>
                <w:bCs/>
                <w:sz w:val="20"/>
                <w:szCs w:val="20"/>
                <w:lang w:val="en-US"/>
              </w:rPr>
            </w:pPr>
            <w:r w:rsidRPr="006D0162">
              <w:rPr>
                <w:bCs/>
                <w:sz w:val="20"/>
                <w:szCs w:val="20"/>
                <w:lang w:val="en-US"/>
              </w:rPr>
              <w:t>Cash on the spot is not allowed!</w:t>
            </w:r>
          </w:p>
          <w:p w14:paraId="36B8C91E" w14:textId="2A76142B" w:rsidR="00864F42" w:rsidRDefault="00864F42" w:rsidP="006D0162">
            <w:pPr>
              <w:pStyle w:val="BodyText2"/>
              <w:tabs>
                <w:tab w:val="clear" w:pos="1152"/>
              </w:tabs>
              <w:ind w:right="28"/>
              <w:rPr>
                <w:b/>
                <w:sz w:val="20"/>
                <w:szCs w:val="20"/>
                <w:lang w:val="en-US"/>
              </w:rPr>
            </w:pPr>
          </w:p>
          <w:p w14:paraId="0EF07C82" w14:textId="77777777" w:rsidR="00697D76" w:rsidRPr="006D0162" w:rsidRDefault="00697D76" w:rsidP="006D0162">
            <w:pPr>
              <w:pStyle w:val="BodyText2"/>
              <w:tabs>
                <w:tab w:val="clear" w:pos="1152"/>
              </w:tabs>
              <w:ind w:right="28"/>
              <w:rPr>
                <w:b/>
                <w:sz w:val="20"/>
                <w:szCs w:val="20"/>
                <w:lang w:val="en-US"/>
              </w:rPr>
            </w:pPr>
          </w:p>
          <w:p w14:paraId="6A0856EB" w14:textId="77777777" w:rsidR="001F06D2" w:rsidRPr="006D0162" w:rsidRDefault="00B77674" w:rsidP="006D0162">
            <w:pPr>
              <w:pStyle w:val="BodyText2"/>
              <w:tabs>
                <w:tab w:val="clear" w:pos="1152"/>
              </w:tabs>
              <w:ind w:right="28"/>
              <w:rPr>
                <w:b/>
                <w:sz w:val="20"/>
                <w:szCs w:val="20"/>
                <w:lang w:val="en-GB"/>
              </w:rPr>
            </w:pPr>
            <w:r w:rsidRPr="006D0162">
              <w:rPr>
                <w:b/>
                <w:sz w:val="20"/>
                <w:szCs w:val="20"/>
                <w:lang w:val="en-GB"/>
              </w:rPr>
              <w:t xml:space="preserve">Maximum number of participants admitted </w:t>
            </w:r>
          </w:p>
          <w:p w14:paraId="5CFB5919" w14:textId="77777777" w:rsidR="001F06D2" w:rsidRPr="006D0162" w:rsidRDefault="001F06D2" w:rsidP="006D0162">
            <w:pPr>
              <w:pStyle w:val="BodyText2"/>
              <w:tabs>
                <w:tab w:val="clear" w:pos="1152"/>
              </w:tabs>
              <w:ind w:right="28"/>
              <w:rPr>
                <w:b/>
                <w:sz w:val="20"/>
                <w:szCs w:val="20"/>
                <w:lang w:val="ro-RO"/>
              </w:rPr>
            </w:pPr>
            <w:r w:rsidRPr="006D0162">
              <w:rPr>
                <w:b/>
                <w:sz w:val="20"/>
                <w:szCs w:val="20"/>
                <w:lang w:val="ro-RO"/>
              </w:rPr>
              <w:t xml:space="preserve">CNVC: </w:t>
            </w:r>
            <w:r w:rsidRPr="006D0162">
              <w:rPr>
                <w:b/>
                <w:sz w:val="20"/>
                <w:szCs w:val="20"/>
                <w:highlight w:val="yellow"/>
                <w:lang w:val="ro-RO"/>
              </w:rPr>
              <w:t>XXX</w:t>
            </w:r>
          </w:p>
          <w:p w14:paraId="31960B38" w14:textId="77777777" w:rsidR="001F06D2" w:rsidRPr="006D0162" w:rsidRDefault="001F06D2" w:rsidP="006D0162">
            <w:pPr>
              <w:pStyle w:val="BodyText2"/>
              <w:tabs>
                <w:tab w:val="clear" w:pos="1152"/>
              </w:tabs>
              <w:ind w:right="28"/>
              <w:rPr>
                <w:b/>
                <w:sz w:val="20"/>
                <w:szCs w:val="20"/>
                <w:lang w:val="ro-RO"/>
              </w:rPr>
            </w:pPr>
            <w:r w:rsidRPr="006D0162">
              <w:rPr>
                <w:b/>
                <w:sz w:val="20"/>
                <w:szCs w:val="20"/>
                <w:lang w:val="ro-RO"/>
              </w:rPr>
              <w:t xml:space="preserve">CNVCI: </w:t>
            </w:r>
            <w:r w:rsidRPr="006D0162">
              <w:rPr>
                <w:b/>
                <w:sz w:val="20"/>
                <w:szCs w:val="20"/>
                <w:highlight w:val="yellow"/>
                <w:lang w:val="ro-RO"/>
              </w:rPr>
              <w:t>XXX</w:t>
            </w:r>
          </w:p>
          <w:p w14:paraId="643935D7" w14:textId="77777777" w:rsidR="001F06D2" w:rsidRPr="006D0162" w:rsidRDefault="001F06D2" w:rsidP="006D0162">
            <w:pPr>
              <w:pStyle w:val="BodyText2"/>
              <w:tabs>
                <w:tab w:val="clear" w:pos="1152"/>
              </w:tabs>
              <w:ind w:right="28"/>
              <w:rPr>
                <w:b/>
                <w:sz w:val="20"/>
                <w:szCs w:val="20"/>
                <w:lang w:val="ro-RO"/>
              </w:rPr>
            </w:pPr>
            <w:r w:rsidRPr="00AD11B6">
              <w:rPr>
                <w:b/>
                <w:sz w:val="20"/>
                <w:szCs w:val="20"/>
                <w:lang w:val="ro-RO"/>
              </w:rPr>
              <w:t>CNVC-2:</w:t>
            </w:r>
            <w:r w:rsidRPr="006D0162">
              <w:rPr>
                <w:b/>
                <w:sz w:val="20"/>
                <w:szCs w:val="20"/>
                <w:lang w:val="ro-RO"/>
              </w:rPr>
              <w:t xml:space="preserve"> </w:t>
            </w:r>
            <w:r w:rsidRPr="006D0162">
              <w:rPr>
                <w:b/>
                <w:sz w:val="20"/>
                <w:szCs w:val="20"/>
                <w:highlight w:val="yellow"/>
                <w:lang w:val="ro-RO"/>
              </w:rPr>
              <w:t>XXX</w:t>
            </w:r>
          </w:p>
          <w:p w14:paraId="4F4BCFF7" w14:textId="77777777" w:rsidR="00697D76" w:rsidRPr="006D0162" w:rsidRDefault="00697D76" w:rsidP="006D0162">
            <w:pPr>
              <w:pStyle w:val="BodyText2"/>
              <w:tabs>
                <w:tab w:val="clear" w:pos="1152"/>
              </w:tabs>
              <w:ind w:right="28"/>
              <w:rPr>
                <w:b/>
                <w:sz w:val="20"/>
                <w:szCs w:val="20"/>
                <w:lang w:val="en-GB"/>
              </w:rPr>
            </w:pPr>
          </w:p>
          <w:p w14:paraId="230DC07E" w14:textId="77777777" w:rsidR="00B77674" w:rsidRPr="006D0162" w:rsidRDefault="00B77674" w:rsidP="006D0162">
            <w:pPr>
              <w:pStyle w:val="BodyText2"/>
              <w:tabs>
                <w:tab w:val="clear" w:pos="1152"/>
              </w:tabs>
              <w:ind w:right="28"/>
              <w:rPr>
                <w:b/>
                <w:sz w:val="20"/>
                <w:szCs w:val="20"/>
                <w:lang w:val="en-GB"/>
              </w:rPr>
            </w:pPr>
            <w:r w:rsidRPr="006D0162">
              <w:rPr>
                <w:b/>
                <w:sz w:val="20"/>
                <w:szCs w:val="20"/>
                <w:lang w:val="en-GB"/>
              </w:rPr>
              <w:t>Registration procedure and entry form</w:t>
            </w:r>
          </w:p>
          <w:p w14:paraId="167ACFEA" w14:textId="77777777" w:rsidR="00B77674" w:rsidRPr="006D0162" w:rsidRDefault="00B77674" w:rsidP="006D0162">
            <w:pPr>
              <w:pStyle w:val="BodyText2"/>
              <w:tabs>
                <w:tab w:val="clear" w:pos="1152"/>
              </w:tabs>
              <w:ind w:right="28"/>
              <w:jc w:val="both"/>
              <w:rPr>
                <w:sz w:val="20"/>
                <w:szCs w:val="20"/>
                <w:lang w:val="en-GB"/>
              </w:rPr>
            </w:pPr>
          </w:p>
          <w:p w14:paraId="0086F8FC" w14:textId="77777777" w:rsidR="00B77674" w:rsidRPr="006D0162" w:rsidRDefault="00B77674" w:rsidP="006D0162">
            <w:pPr>
              <w:pStyle w:val="BodyText2"/>
              <w:tabs>
                <w:tab w:val="clear" w:pos="1152"/>
              </w:tabs>
              <w:ind w:right="28"/>
              <w:jc w:val="both"/>
              <w:rPr>
                <w:rStyle w:val="Hyperlink"/>
                <w:color w:val="auto"/>
                <w:sz w:val="20"/>
                <w:szCs w:val="20"/>
                <w:u w:val="none"/>
                <w:lang w:val="en-GB"/>
              </w:rPr>
            </w:pPr>
            <w:r w:rsidRPr="006D0162">
              <w:rPr>
                <w:sz w:val="20"/>
                <w:szCs w:val="20"/>
                <w:lang w:val="en-GB"/>
              </w:rPr>
              <w:t>In order to be taken into consideration, the entry form, together with the Driver’s and Competitor’s licences, must be completed and submitted before the closing date.</w:t>
            </w:r>
          </w:p>
          <w:p w14:paraId="550A9F22" w14:textId="77777777" w:rsidR="00B77674" w:rsidRPr="006D0162" w:rsidRDefault="00B77674" w:rsidP="006D0162">
            <w:pPr>
              <w:pStyle w:val="BodyText2"/>
              <w:tabs>
                <w:tab w:val="clear" w:pos="1152"/>
              </w:tabs>
              <w:ind w:right="30"/>
              <w:rPr>
                <w:b/>
                <w:sz w:val="20"/>
                <w:szCs w:val="20"/>
                <w:lang w:val="en-GB"/>
              </w:rPr>
            </w:pPr>
          </w:p>
          <w:p w14:paraId="1387AF0D" w14:textId="77777777" w:rsidR="00B77674" w:rsidRPr="006D0162" w:rsidRDefault="00B77674" w:rsidP="006D0162">
            <w:pPr>
              <w:pStyle w:val="BodyText2"/>
              <w:tabs>
                <w:tab w:val="clear" w:pos="1152"/>
              </w:tabs>
              <w:ind w:right="30"/>
              <w:rPr>
                <w:b/>
                <w:sz w:val="20"/>
                <w:szCs w:val="20"/>
                <w:lang w:val="en-GB"/>
              </w:rPr>
            </w:pPr>
            <w:r w:rsidRPr="006D0162">
              <w:rPr>
                <w:b/>
                <w:sz w:val="20"/>
                <w:szCs w:val="20"/>
                <w:lang w:val="en-GB"/>
              </w:rPr>
              <w:t>Rejections, Withdrawals:</w:t>
            </w:r>
          </w:p>
          <w:p w14:paraId="5753408A" w14:textId="77777777" w:rsidR="00B77674" w:rsidRPr="006D0162" w:rsidRDefault="00B77674" w:rsidP="006D0162">
            <w:pPr>
              <w:pStyle w:val="BodyText2"/>
              <w:tabs>
                <w:tab w:val="clear" w:pos="1152"/>
              </w:tabs>
              <w:ind w:right="30"/>
              <w:rPr>
                <w:b/>
                <w:sz w:val="20"/>
                <w:szCs w:val="20"/>
                <w:lang w:val="en-GB"/>
              </w:rPr>
            </w:pPr>
            <w:r w:rsidRPr="006D0162">
              <w:rPr>
                <w:sz w:val="20"/>
                <w:szCs w:val="20"/>
                <w:lang w:val="en-GB"/>
              </w:rPr>
              <w:t>In the event that an entry is rejected or the Competition is cancelled, the entry fees shall be reimbursed in full.</w:t>
            </w:r>
          </w:p>
          <w:p w14:paraId="2FDFDE87" w14:textId="77777777" w:rsidR="00B77674" w:rsidRPr="006D0162" w:rsidRDefault="00B77674" w:rsidP="006D0162">
            <w:pPr>
              <w:pStyle w:val="BodyText2"/>
              <w:tabs>
                <w:tab w:val="clear" w:pos="1152"/>
              </w:tabs>
              <w:ind w:right="30"/>
              <w:rPr>
                <w:sz w:val="20"/>
                <w:szCs w:val="20"/>
                <w:lang w:val="en-GB"/>
              </w:rPr>
            </w:pPr>
          </w:p>
          <w:p w14:paraId="3A68A634" w14:textId="77777777" w:rsidR="00B77674" w:rsidRPr="006D0162" w:rsidRDefault="00B77674" w:rsidP="006D0162">
            <w:pPr>
              <w:ind w:right="30"/>
              <w:jc w:val="both"/>
              <w:rPr>
                <w:rFonts w:ascii="Arial" w:eastAsia="Calibri" w:hAnsi="Arial" w:cs="Arial"/>
                <w:sz w:val="24"/>
                <w:szCs w:val="24"/>
                <w:lang w:val="en-US"/>
              </w:rPr>
            </w:pPr>
            <w:r w:rsidRPr="006D0162">
              <w:rPr>
                <w:rFonts w:ascii="Arial" w:eastAsia="Calibri" w:hAnsi="Arial" w:cs="Arial"/>
                <w:lang w:val="en-GB"/>
              </w:rPr>
              <w:t>In case of withdrawal for reasons of Force Majeure (no-show for administrative checking and scrutineering) after the publication of the entry list</w:t>
            </w:r>
            <w:r w:rsidRPr="006D0162">
              <w:rPr>
                <w:rFonts w:ascii="Arial" w:hAnsi="Arial" w:cs="Arial"/>
                <w:color w:val="000000"/>
                <w:lang w:val="en-US"/>
              </w:rPr>
              <w:t xml:space="preserve">, </w:t>
            </w:r>
            <w:r w:rsidRPr="006D0162">
              <w:rPr>
                <w:rFonts w:ascii="Arial" w:hAnsi="Arial" w:cs="Arial"/>
                <w:color w:val="000000"/>
                <w:highlight w:val="yellow"/>
                <w:lang w:val="en-US"/>
              </w:rPr>
              <w:t>XX</w:t>
            </w:r>
            <w:r w:rsidRPr="006D0162">
              <w:rPr>
                <w:rFonts w:ascii="Arial" w:hAnsi="Arial" w:cs="Arial"/>
                <w:color w:val="000000"/>
                <w:lang w:val="en-US"/>
              </w:rPr>
              <w:t>% of the base entry fees shall be reimbursed to the Competitor(s), subject to receipt of a written request.</w:t>
            </w:r>
            <w:r w:rsidRPr="006D0162">
              <w:rPr>
                <w:color w:val="000000"/>
                <w:lang w:val="en-US"/>
              </w:rPr>
              <w:t xml:space="preserve"> </w:t>
            </w:r>
          </w:p>
          <w:p w14:paraId="5BBCE577" w14:textId="77777777" w:rsidR="00B77674" w:rsidRPr="006D0162" w:rsidRDefault="00B77674" w:rsidP="006D0162">
            <w:pPr>
              <w:pStyle w:val="BodyText2"/>
              <w:tabs>
                <w:tab w:val="clear" w:pos="1152"/>
              </w:tabs>
              <w:ind w:right="30"/>
              <w:rPr>
                <w:b/>
                <w:sz w:val="20"/>
                <w:szCs w:val="20"/>
                <w:lang w:val="en-GB"/>
              </w:rPr>
            </w:pPr>
          </w:p>
          <w:p w14:paraId="78BBF87E" w14:textId="77777777" w:rsidR="00B77674" w:rsidRPr="006D0162" w:rsidRDefault="00B77674" w:rsidP="006D0162">
            <w:pPr>
              <w:pStyle w:val="BodyText2"/>
              <w:tabs>
                <w:tab w:val="clear" w:pos="1152"/>
              </w:tabs>
              <w:ind w:right="30"/>
              <w:rPr>
                <w:b/>
                <w:sz w:val="20"/>
                <w:szCs w:val="20"/>
                <w:lang w:val="en-GB"/>
              </w:rPr>
            </w:pPr>
            <w:r w:rsidRPr="006D0162">
              <w:rPr>
                <w:b/>
                <w:sz w:val="20"/>
                <w:szCs w:val="20"/>
                <w:lang w:val="en-GB"/>
              </w:rPr>
              <w:t>Programme and Timetable of the Competition:</w:t>
            </w:r>
          </w:p>
          <w:p w14:paraId="5E38FA0D" w14:textId="77777777" w:rsidR="00B77674" w:rsidRPr="006D0162" w:rsidRDefault="00B77674" w:rsidP="006D0162">
            <w:pPr>
              <w:tabs>
                <w:tab w:val="left" w:pos="1276"/>
                <w:tab w:val="left" w:pos="1843"/>
              </w:tabs>
              <w:autoSpaceDE w:val="0"/>
              <w:autoSpaceDN w:val="0"/>
              <w:adjustRightInd w:val="0"/>
              <w:jc w:val="both"/>
              <w:textAlignment w:val="baseline"/>
              <w:rPr>
                <w:rFonts w:ascii="Arial" w:hAnsi="Arial" w:cs="Arial"/>
                <w:i/>
                <w:lang w:val="en-GB"/>
              </w:rPr>
            </w:pPr>
          </w:p>
          <w:p w14:paraId="4ADD9D5D" w14:textId="77777777" w:rsidR="00B77674" w:rsidRPr="006D0162" w:rsidRDefault="00B77674" w:rsidP="006D0162">
            <w:pPr>
              <w:tabs>
                <w:tab w:val="left" w:pos="1276"/>
                <w:tab w:val="left" w:pos="1843"/>
              </w:tabs>
              <w:autoSpaceDE w:val="0"/>
              <w:autoSpaceDN w:val="0"/>
              <w:adjustRightInd w:val="0"/>
              <w:jc w:val="both"/>
              <w:textAlignment w:val="baseline"/>
              <w:rPr>
                <w:rFonts w:ascii="Arial" w:hAnsi="Arial" w:cs="Arial"/>
                <w:lang w:val="en-GB"/>
              </w:rPr>
            </w:pPr>
          </w:p>
          <w:tbl>
            <w:tblPr>
              <w:tblW w:w="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3083"/>
            </w:tblGrid>
            <w:tr w:rsidR="00B77674" w:rsidRPr="007C6B55" w14:paraId="74EFBDAF" w14:textId="77777777" w:rsidTr="00310EB5">
              <w:trPr>
                <w:trHeight w:val="246"/>
              </w:trPr>
              <w:tc>
                <w:tcPr>
                  <w:tcW w:w="4867" w:type="dxa"/>
                  <w:gridSpan w:val="2"/>
                  <w:shd w:val="clear" w:color="auto" w:fill="auto"/>
                </w:tcPr>
                <w:p w14:paraId="32EACE0E" w14:textId="77777777" w:rsidR="00B77674" w:rsidRPr="007C6B55" w:rsidRDefault="00B77674" w:rsidP="00B77674">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rPr>
                  </w:pPr>
                  <w:r>
                    <w:rPr>
                      <w:rFonts w:ascii="Arial" w:hAnsi="Arial" w:cs="Arial"/>
                      <w:b/>
                      <w:highlight w:val="yellow"/>
                      <w:u w:val="single"/>
                    </w:rPr>
                    <w:t>DD</w:t>
                  </w:r>
                  <w:r w:rsidRPr="003D284E">
                    <w:rPr>
                      <w:rFonts w:ascii="Arial" w:hAnsi="Arial" w:cs="Arial"/>
                      <w:b/>
                      <w:u w:val="single"/>
                    </w:rPr>
                    <w:t>/</w:t>
                  </w:r>
                  <w:r w:rsidRPr="003D284E">
                    <w:rPr>
                      <w:rFonts w:ascii="Arial" w:hAnsi="Arial" w:cs="Arial"/>
                      <w:b/>
                      <w:highlight w:val="yellow"/>
                      <w:u w:val="single"/>
                    </w:rPr>
                    <w:t>MM</w:t>
                  </w:r>
                  <w:r w:rsidRPr="003D284E">
                    <w:rPr>
                      <w:rFonts w:ascii="Arial" w:hAnsi="Arial" w:cs="Arial"/>
                      <w:b/>
                      <w:u w:val="single"/>
                    </w:rPr>
                    <w:t>/</w:t>
                  </w:r>
                  <w:r>
                    <w:rPr>
                      <w:rFonts w:ascii="Arial" w:hAnsi="Arial" w:cs="Arial"/>
                      <w:b/>
                      <w:highlight w:val="yellow"/>
                      <w:u w:val="single"/>
                    </w:rPr>
                    <w:t>YY</w:t>
                  </w:r>
                  <w:r w:rsidRPr="00932C7E">
                    <w:rPr>
                      <w:rFonts w:ascii="Arial" w:hAnsi="Arial" w:cs="Arial"/>
                      <w:b/>
                      <w:highlight w:val="yellow"/>
                      <w:u w:val="single"/>
                    </w:rPr>
                    <w:t>YY</w:t>
                  </w:r>
                </w:p>
              </w:tc>
            </w:tr>
            <w:tr w:rsidR="00B77674" w:rsidRPr="00415AAD" w14:paraId="7BD081D5" w14:textId="77777777" w:rsidTr="00310EB5">
              <w:trPr>
                <w:trHeight w:val="959"/>
              </w:trPr>
              <w:tc>
                <w:tcPr>
                  <w:tcW w:w="1784" w:type="dxa"/>
                  <w:shd w:val="clear" w:color="auto" w:fill="auto"/>
                </w:tcPr>
                <w:p w14:paraId="2C4CD12B" w14:textId="77777777" w:rsidR="00B77674" w:rsidRPr="00BD6051" w:rsidRDefault="00B77674" w:rsidP="00B77674">
                  <w:pPr>
                    <w:tabs>
                      <w:tab w:val="left" w:pos="284"/>
                      <w:tab w:val="left" w:pos="1276"/>
                      <w:tab w:val="left" w:pos="1843"/>
                    </w:tabs>
                    <w:autoSpaceDE w:val="0"/>
                    <w:autoSpaceDN w:val="0"/>
                    <w:adjustRightInd w:val="0"/>
                    <w:jc w:val="both"/>
                    <w:textAlignment w:val="baseline"/>
                    <w:rPr>
                      <w:rFonts w:ascii="Arial" w:hAnsi="Arial" w:cs="Arial"/>
                      <w:b/>
                    </w:rPr>
                  </w:pPr>
                  <w:proofErr w:type="spellStart"/>
                  <w:r w:rsidRPr="00BD6051">
                    <w:rPr>
                      <w:rFonts w:ascii="Arial" w:hAnsi="Arial" w:cs="Arial"/>
                      <w:b/>
                      <w:highlight w:val="yellow"/>
                    </w:rPr>
                    <w:lastRenderedPageBreak/>
                    <w:t>HH</w:t>
                  </w:r>
                  <w:r w:rsidRPr="00BD6051">
                    <w:rPr>
                      <w:rFonts w:ascii="Arial" w:hAnsi="Arial" w:cs="Arial"/>
                      <w:b/>
                    </w:rPr>
                    <w:t>h</w:t>
                  </w:r>
                  <w:r w:rsidRPr="00BD6051">
                    <w:rPr>
                      <w:rFonts w:ascii="Arial" w:hAnsi="Arial" w:cs="Arial"/>
                      <w:b/>
                      <w:highlight w:val="yellow"/>
                    </w:rPr>
                    <w:t>MM</w:t>
                  </w:r>
                  <w:proofErr w:type="spellEnd"/>
                </w:p>
              </w:tc>
              <w:tc>
                <w:tcPr>
                  <w:tcW w:w="3083" w:type="dxa"/>
                  <w:shd w:val="clear" w:color="auto" w:fill="auto"/>
                </w:tcPr>
                <w:p w14:paraId="1A013C5C" w14:textId="77777777" w:rsidR="00B77674" w:rsidRPr="00BD6051" w:rsidRDefault="00B77674" w:rsidP="00B77674">
                  <w:pPr>
                    <w:tabs>
                      <w:tab w:val="left" w:pos="284"/>
                      <w:tab w:val="left" w:pos="1276"/>
                      <w:tab w:val="left" w:pos="1843"/>
                    </w:tabs>
                    <w:autoSpaceDE w:val="0"/>
                    <w:autoSpaceDN w:val="0"/>
                    <w:adjustRightInd w:val="0"/>
                    <w:textAlignment w:val="baseline"/>
                    <w:rPr>
                      <w:rFonts w:ascii="Arial" w:hAnsi="Arial" w:cs="Arial"/>
                    </w:rPr>
                  </w:pPr>
                  <w:r w:rsidRPr="00BD6051">
                    <w:rPr>
                      <w:rFonts w:ascii="Arial" w:hAnsi="Arial" w:cs="Arial"/>
                    </w:rPr>
                    <w:t xml:space="preserve">Drivers’ Briefing (digital format) </w:t>
                  </w:r>
                </w:p>
                <w:p w14:paraId="3C7551D1" w14:textId="77777777" w:rsidR="00B77674" w:rsidRPr="00BD6051" w:rsidRDefault="00B77674" w:rsidP="00B77674">
                  <w:pPr>
                    <w:tabs>
                      <w:tab w:val="left" w:pos="284"/>
                      <w:tab w:val="left" w:pos="1276"/>
                      <w:tab w:val="left" w:pos="1843"/>
                    </w:tabs>
                    <w:autoSpaceDE w:val="0"/>
                    <w:autoSpaceDN w:val="0"/>
                    <w:adjustRightInd w:val="0"/>
                    <w:jc w:val="both"/>
                    <w:textAlignment w:val="baseline"/>
                    <w:rPr>
                      <w:rFonts w:ascii="Arial" w:hAnsi="Arial" w:cs="Arial"/>
                      <w:b/>
                      <w:i/>
                      <w:iCs/>
                      <w:lang w:val="en-US"/>
                    </w:rPr>
                  </w:pPr>
                  <w:r w:rsidRPr="00BD6051">
                    <w:rPr>
                      <w:rFonts w:ascii="Arial" w:hAnsi="Arial" w:cs="Arial"/>
                      <w:i/>
                      <w:iCs/>
                      <w:lang w:val="en-US"/>
                    </w:rPr>
                    <w:t xml:space="preserve">published on the online notice board and sent by the </w:t>
                  </w:r>
                  <w:proofErr w:type="spellStart"/>
                  <w:r w:rsidRPr="00BD6051">
                    <w:rPr>
                      <w:rFonts w:ascii="Arial" w:hAnsi="Arial" w:cs="Arial"/>
                      <w:i/>
                      <w:iCs/>
                      <w:lang w:val="en-US"/>
                    </w:rPr>
                    <w:t>Organisers</w:t>
                  </w:r>
                  <w:proofErr w:type="spellEnd"/>
                  <w:r w:rsidRPr="00BD6051">
                    <w:rPr>
                      <w:rFonts w:ascii="Arial" w:hAnsi="Arial" w:cs="Arial"/>
                      <w:i/>
                      <w:iCs/>
                      <w:lang w:val="en-US"/>
                    </w:rPr>
                    <w:t xml:space="preserve"> to the Competitors</w:t>
                  </w:r>
                </w:p>
              </w:tc>
            </w:tr>
            <w:tr w:rsidR="00310EB5" w:rsidRPr="00415AAD" w14:paraId="60ED7961" w14:textId="77777777" w:rsidTr="00310EB5">
              <w:trPr>
                <w:trHeight w:val="60"/>
              </w:trPr>
              <w:tc>
                <w:tcPr>
                  <w:tcW w:w="1784" w:type="dxa"/>
                  <w:shd w:val="clear" w:color="auto" w:fill="auto"/>
                </w:tcPr>
                <w:p w14:paraId="0911D074" w14:textId="77777777" w:rsidR="00310EB5" w:rsidRPr="00546BA1" w:rsidRDefault="00310EB5" w:rsidP="00B77674">
                  <w:pPr>
                    <w:tabs>
                      <w:tab w:val="left" w:pos="284"/>
                      <w:tab w:val="left" w:pos="1276"/>
                      <w:tab w:val="left" w:pos="1843"/>
                    </w:tabs>
                    <w:autoSpaceDE w:val="0"/>
                    <w:autoSpaceDN w:val="0"/>
                    <w:adjustRightInd w:val="0"/>
                    <w:jc w:val="both"/>
                    <w:textAlignment w:val="baseline"/>
                    <w:rPr>
                      <w:rFonts w:ascii="Arial" w:hAnsi="Arial" w:cs="Arial"/>
                      <w:b/>
                      <w:color w:val="FF0000"/>
                      <w:highlight w:val="yellow"/>
                    </w:rPr>
                  </w:pPr>
                </w:p>
              </w:tc>
              <w:tc>
                <w:tcPr>
                  <w:tcW w:w="3083" w:type="dxa"/>
                  <w:shd w:val="clear" w:color="auto" w:fill="auto"/>
                </w:tcPr>
                <w:p w14:paraId="0B76A03A" w14:textId="77777777" w:rsidR="00310EB5" w:rsidRPr="00415AAD" w:rsidRDefault="00310EB5" w:rsidP="00B77674">
                  <w:pPr>
                    <w:tabs>
                      <w:tab w:val="left" w:pos="284"/>
                      <w:tab w:val="left" w:pos="1276"/>
                      <w:tab w:val="left" w:pos="1843"/>
                    </w:tabs>
                    <w:autoSpaceDE w:val="0"/>
                    <w:autoSpaceDN w:val="0"/>
                    <w:adjustRightInd w:val="0"/>
                    <w:textAlignment w:val="baseline"/>
                    <w:rPr>
                      <w:rFonts w:ascii="Arial" w:hAnsi="Arial" w:cs="Arial"/>
                      <w:color w:val="FF0000"/>
                    </w:rPr>
                  </w:pPr>
                </w:p>
              </w:tc>
            </w:tr>
          </w:tbl>
          <w:p w14:paraId="115673CE" w14:textId="77777777" w:rsidR="00B77674" w:rsidRPr="006D0162" w:rsidRDefault="00B77674" w:rsidP="006D0162">
            <w:pPr>
              <w:tabs>
                <w:tab w:val="left" w:pos="1276"/>
                <w:tab w:val="left" w:pos="1843"/>
              </w:tabs>
              <w:autoSpaceDE w:val="0"/>
              <w:autoSpaceDN w:val="0"/>
              <w:adjustRightInd w:val="0"/>
              <w:jc w:val="both"/>
              <w:textAlignment w:val="baseline"/>
              <w:rPr>
                <w:rFonts w:ascii="Arial" w:hAnsi="Arial" w:cs="Arial"/>
                <w:lang w:val="en-US"/>
              </w:rPr>
            </w:pPr>
          </w:p>
          <w:p w14:paraId="3CA55916" w14:textId="77777777" w:rsidR="00B77674" w:rsidRPr="006D0162" w:rsidRDefault="00B77674" w:rsidP="006D0162">
            <w:pPr>
              <w:tabs>
                <w:tab w:val="left" w:pos="1276"/>
                <w:tab w:val="left" w:pos="1843"/>
              </w:tabs>
              <w:autoSpaceDE w:val="0"/>
              <w:autoSpaceDN w:val="0"/>
              <w:adjustRightInd w:val="0"/>
              <w:jc w:val="both"/>
              <w:textAlignment w:val="baseline"/>
              <w:rPr>
                <w:rFonts w:ascii="Arial" w:hAnsi="Arial" w:cs="Arial"/>
                <w:lang w:val="en-US"/>
              </w:rPr>
            </w:pPr>
          </w:p>
          <w:tbl>
            <w:tblPr>
              <w:tblW w:w="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099"/>
            </w:tblGrid>
            <w:tr w:rsidR="00B77674" w:rsidRPr="003D284E" w14:paraId="6E747F03" w14:textId="77777777" w:rsidTr="002F7935">
              <w:trPr>
                <w:trHeight w:val="250"/>
              </w:trPr>
              <w:tc>
                <w:tcPr>
                  <w:tcW w:w="4892" w:type="dxa"/>
                  <w:gridSpan w:val="2"/>
                  <w:shd w:val="clear" w:color="auto" w:fill="auto"/>
                </w:tcPr>
                <w:p w14:paraId="2E578420" w14:textId="77777777" w:rsidR="00B77674" w:rsidRPr="003D284E" w:rsidRDefault="00B77674" w:rsidP="00B77674">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rPr>
                  </w:pPr>
                  <w:r>
                    <w:rPr>
                      <w:rFonts w:ascii="Arial" w:hAnsi="Arial" w:cs="Arial"/>
                      <w:b/>
                      <w:highlight w:val="yellow"/>
                      <w:u w:val="single"/>
                    </w:rPr>
                    <w:t>DD</w:t>
                  </w:r>
                  <w:r w:rsidRPr="003D284E">
                    <w:rPr>
                      <w:rFonts w:ascii="Arial" w:hAnsi="Arial" w:cs="Arial"/>
                      <w:b/>
                      <w:u w:val="single"/>
                    </w:rPr>
                    <w:t>/</w:t>
                  </w:r>
                  <w:r w:rsidRPr="003D284E">
                    <w:rPr>
                      <w:rFonts w:ascii="Arial" w:hAnsi="Arial" w:cs="Arial"/>
                      <w:b/>
                      <w:highlight w:val="yellow"/>
                      <w:u w:val="single"/>
                    </w:rPr>
                    <w:t>MM</w:t>
                  </w:r>
                  <w:r w:rsidRPr="003D284E">
                    <w:rPr>
                      <w:rFonts w:ascii="Arial" w:hAnsi="Arial" w:cs="Arial"/>
                      <w:b/>
                      <w:u w:val="single"/>
                    </w:rPr>
                    <w:t>/</w:t>
                  </w:r>
                  <w:r>
                    <w:rPr>
                      <w:rFonts w:ascii="Arial" w:hAnsi="Arial" w:cs="Arial"/>
                      <w:b/>
                      <w:highlight w:val="yellow"/>
                      <w:u w:val="single"/>
                    </w:rPr>
                    <w:t>YY</w:t>
                  </w:r>
                  <w:r w:rsidRPr="00932C7E">
                    <w:rPr>
                      <w:rFonts w:ascii="Arial" w:hAnsi="Arial" w:cs="Arial"/>
                      <w:b/>
                      <w:highlight w:val="yellow"/>
                      <w:u w:val="single"/>
                    </w:rPr>
                    <w:t>YY</w:t>
                  </w:r>
                  <w:r w:rsidRPr="003D284E">
                    <w:rPr>
                      <w:rFonts w:ascii="Arial" w:hAnsi="Arial" w:cs="Arial"/>
                      <w:b/>
                      <w:u w:val="single"/>
                    </w:rPr>
                    <w:t xml:space="preserve"> </w:t>
                  </w:r>
                </w:p>
              </w:tc>
            </w:tr>
            <w:tr w:rsidR="00B77674" w:rsidRPr="003D284E" w14:paraId="1B367B39" w14:textId="77777777" w:rsidTr="002F7935">
              <w:trPr>
                <w:trHeight w:val="236"/>
              </w:trPr>
              <w:tc>
                <w:tcPr>
                  <w:tcW w:w="1793" w:type="dxa"/>
                  <w:shd w:val="clear" w:color="auto" w:fill="auto"/>
                </w:tcPr>
                <w:p w14:paraId="0639898F" w14:textId="77777777" w:rsidR="00B77674" w:rsidRPr="003D284E" w:rsidRDefault="00B77674" w:rsidP="00B77674">
                  <w:pPr>
                    <w:tabs>
                      <w:tab w:val="left" w:pos="284"/>
                      <w:tab w:val="left" w:pos="1276"/>
                      <w:tab w:val="left" w:pos="1843"/>
                    </w:tabs>
                    <w:autoSpaceDE w:val="0"/>
                    <w:autoSpaceDN w:val="0"/>
                    <w:adjustRightInd w:val="0"/>
                    <w:jc w:val="both"/>
                    <w:textAlignment w:val="baseline"/>
                    <w:rPr>
                      <w:rFonts w:ascii="Arial" w:hAnsi="Arial" w:cs="Arial"/>
                      <w:b/>
                    </w:rPr>
                  </w:pPr>
                  <w:proofErr w:type="gramStart"/>
                  <w:r w:rsidRPr="003D284E">
                    <w:rPr>
                      <w:rFonts w:ascii="Arial" w:hAnsi="Arial" w:cs="Arial"/>
                      <w:b/>
                      <w:highlight w:val="yellow"/>
                    </w:rPr>
                    <w:t>HH</w:t>
                  </w:r>
                  <w:r>
                    <w:rPr>
                      <w:rFonts w:ascii="Arial" w:hAnsi="Arial" w:cs="Arial"/>
                      <w:b/>
                      <w:highlight w:val="yellow"/>
                    </w:rPr>
                    <w:t> </w:t>
                  </w:r>
                  <w:r>
                    <w:rPr>
                      <w:rFonts w:ascii="Arial" w:hAnsi="Arial" w:cs="Arial"/>
                      <w:b/>
                    </w:rPr>
                    <w:t>.</w:t>
                  </w:r>
                  <w:proofErr w:type="gramEnd"/>
                  <w:r w:rsidRPr="003D284E">
                    <w:rPr>
                      <w:rFonts w:ascii="Arial" w:hAnsi="Arial" w:cs="Arial"/>
                      <w:b/>
                      <w:highlight w:val="yellow"/>
                    </w:rPr>
                    <w:t>MM</w:t>
                  </w:r>
                  <w:r w:rsidRPr="003D284E">
                    <w:rPr>
                      <w:rFonts w:ascii="Arial" w:hAnsi="Arial" w:cs="Arial"/>
                      <w:b/>
                    </w:rPr>
                    <w:t>-</w:t>
                  </w:r>
                  <w:r w:rsidRPr="003D284E">
                    <w:rPr>
                      <w:rFonts w:ascii="Arial" w:hAnsi="Arial" w:cs="Arial"/>
                      <w:b/>
                      <w:highlight w:val="yellow"/>
                    </w:rPr>
                    <w:t>HH</w:t>
                  </w:r>
                  <w:r>
                    <w:rPr>
                      <w:rFonts w:ascii="Arial" w:hAnsi="Arial" w:cs="Arial"/>
                      <w:b/>
                      <w:highlight w:val="yellow"/>
                    </w:rPr>
                    <w:t>.</w:t>
                  </w:r>
                  <w:r w:rsidRPr="003D284E">
                    <w:rPr>
                      <w:rFonts w:ascii="Arial" w:hAnsi="Arial" w:cs="Arial"/>
                      <w:b/>
                      <w:highlight w:val="yellow"/>
                    </w:rPr>
                    <w:t>MM</w:t>
                  </w:r>
                  <w:r w:rsidRPr="003D284E">
                    <w:rPr>
                      <w:rFonts w:ascii="Arial" w:hAnsi="Arial" w:cs="Arial"/>
                      <w:b/>
                    </w:rPr>
                    <w:t> </w:t>
                  </w:r>
                </w:p>
              </w:tc>
              <w:tc>
                <w:tcPr>
                  <w:tcW w:w="3099" w:type="dxa"/>
                  <w:shd w:val="clear" w:color="auto" w:fill="auto"/>
                </w:tcPr>
                <w:p w14:paraId="685EE2FA" w14:textId="77777777" w:rsidR="00B77674" w:rsidRPr="003D284E" w:rsidRDefault="00B77674" w:rsidP="00B77674">
                  <w:pPr>
                    <w:tabs>
                      <w:tab w:val="left" w:pos="284"/>
                      <w:tab w:val="left" w:pos="1276"/>
                      <w:tab w:val="left" w:pos="1843"/>
                    </w:tabs>
                    <w:autoSpaceDE w:val="0"/>
                    <w:autoSpaceDN w:val="0"/>
                    <w:adjustRightInd w:val="0"/>
                    <w:jc w:val="both"/>
                    <w:textAlignment w:val="baseline"/>
                    <w:rPr>
                      <w:rFonts w:ascii="Arial" w:hAnsi="Arial" w:cs="Arial"/>
                      <w:b/>
                    </w:rPr>
                  </w:pPr>
                  <w:r w:rsidRPr="00AF77B6">
                    <w:rPr>
                      <w:rFonts w:ascii="Arial" w:hAnsi="Arial" w:cs="Arial"/>
                      <w:lang w:val="en-GB"/>
                    </w:rPr>
                    <w:t>Administrative check</w:t>
                  </w:r>
                  <w:r>
                    <w:rPr>
                      <w:rFonts w:ascii="Arial" w:hAnsi="Arial" w:cs="Arial"/>
                      <w:lang w:val="en-GB"/>
                    </w:rPr>
                    <w:t>ing</w:t>
                  </w:r>
                </w:p>
              </w:tc>
            </w:tr>
            <w:tr w:rsidR="00B77674" w:rsidRPr="003D284E" w14:paraId="0FBD95B7" w14:textId="77777777" w:rsidTr="002F7935">
              <w:trPr>
                <w:trHeight w:val="250"/>
              </w:trPr>
              <w:tc>
                <w:tcPr>
                  <w:tcW w:w="1793" w:type="dxa"/>
                  <w:shd w:val="clear" w:color="auto" w:fill="auto"/>
                </w:tcPr>
                <w:p w14:paraId="1421EA7D" w14:textId="77777777" w:rsidR="00B77674" w:rsidRPr="003D284E" w:rsidRDefault="00B77674" w:rsidP="00B77674">
                  <w:pPr>
                    <w:tabs>
                      <w:tab w:val="left" w:pos="284"/>
                      <w:tab w:val="left" w:pos="1276"/>
                      <w:tab w:val="left" w:pos="1843"/>
                    </w:tabs>
                    <w:autoSpaceDE w:val="0"/>
                    <w:autoSpaceDN w:val="0"/>
                    <w:adjustRightInd w:val="0"/>
                    <w:jc w:val="both"/>
                    <w:textAlignment w:val="baseline"/>
                    <w:rPr>
                      <w:rFonts w:ascii="Arial" w:hAnsi="Arial" w:cs="Arial"/>
                      <w:b/>
                    </w:rPr>
                  </w:pPr>
                  <w:r w:rsidRPr="003D284E">
                    <w:rPr>
                      <w:rFonts w:ascii="Arial" w:hAnsi="Arial" w:cs="Arial"/>
                      <w:b/>
                      <w:highlight w:val="yellow"/>
                    </w:rPr>
                    <w:t>HH</w:t>
                  </w:r>
                  <w:r>
                    <w:rPr>
                      <w:rFonts w:ascii="Arial" w:hAnsi="Arial" w:cs="Arial"/>
                      <w:b/>
                    </w:rPr>
                    <w:t>.</w:t>
                  </w:r>
                  <w:r w:rsidRPr="003D284E">
                    <w:rPr>
                      <w:rFonts w:ascii="Arial" w:hAnsi="Arial" w:cs="Arial"/>
                      <w:b/>
                      <w:highlight w:val="yellow"/>
                    </w:rPr>
                    <w:t>MM</w:t>
                  </w:r>
                  <w:r w:rsidRPr="003D284E">
                    <w:rPr>
                      <w:rFonts w:ascii="Arial" w:hAnsi="Arial" w:cs="Arial"/>
                      <w:b/>
                    </w:rPr>
                    <w:t>-</w:t>
                  </w:r>
                  <w:r w:rsidRPr="003D284E">
                    <w:rPr>
                      <w:rFonts w:ascii="Arial" w:hAnsi="Arial" w:cs="Arial"/>
                      <w:b/>
                      <w:highlight w:val="yellow"/>
                    </w:rPr>
                    <w:t>HH</w:t>
                  </w:r>
                  <w:r>
                    <w:rPr>
                      <w:rFonts w:ascii="Arial" w:hAnsi="Arial" w:cs="Arial"/>
                      <w:b/>
                    </w:rPr>
                    <w:t>.</w:t>
                  </w:r>
                  <w:r w:rsidRPr="003D284E">
                    <w:rPr>
                      <w:rFonts w:ascii="Arial" w:hAnsi="Arial" w:cs="Arial"/>
                      <w:b/>
                      <w:highlight w:val="yellow"/>
                    </w:rPr>
                    <w:t>MM</w:t>
                  </w:r>
                </w:p>
              </w:tc>
              <w:tc>
                <w:tcPr>
                  <w:tcW w:w="3099" w:type="dxa"/>
                  <w:shd w:val="clear" w:color="auto" w:fill="auto"/>
                </w:tcPr>
                <w:p w14:paraId="742D7A66" w14:textId="77777777" w:rsidR="00B77674" w:rsidRPr="003D284E" w:rsidRDefault="00B77674" w:rsidP="00B77674">
                  <w:pPr>
                    <w:tabs>
                      <w:tab w:val="left" w:pos="284"/>
                      <w:tab w:val="left" w:pos="1276"/>
                      <w:tab w:val="left" w:pos="1843"/>
                    </w:tabs>
                    <w:autoSpaceDE w:val="0"/>
                    <w:autoSpaceDN w:val="0"/>
                    <w:adjustRightInd w:val="0"/>
                    <w:jc w:val="both"/>
                    <w:textAlignment w:val="baseline"/>
                    <w:rPr>
                      <w:rFonts w:ascii="Arial" w:hAnsi="Arial" w:cs="Arial"/>
                      <w:b/>
                    </w:rPr>
                  </w:pPr>
                  <w:r w:rsidRPr="00AF77B6">
                    <w:rPr>
                      <w:rFonts w:ascii="Arial" w:hAnsi="Arial" w:cs="Arial"/>
                      <w:lang w:val="en-GB"/>
                    </w:rPr>
                    <w:t>Scrutineering</w:t>
                  </w:r>
                </w:p>
              </w:tc>
            </w:tr>
            <w:tr w:rsidR="00B77674" w:rsidRPr="003D284E" w14:paraId="0FD98946" w14:textId="77777777" w:rsidTr="002F7935">
              <w:trPr>
                <w:trHeight w:val="711"/>
              </w:trPr>
              <w:tc>
                <w:tcPr>
                  <w:tcW w:w="1793" w:type="dxa"/>
                  <w:shd w:val="clear" w:color="auto" w:fill="auto"/>
                </w:tcPr>
                <w:p w14:paraId="77254E4A" w14:textId="77777777" w:rsidR="00B77674" w:rsidRPr="003D284E" w:rsidRDefault="00B77674" w:rsidP="00B77674">
                  <w:pPr>
                    <w:tabs>
                      <w:tab w:val="left" w:pos="284"/>
                      <w:tab w:val="left" w:pos="1276"/>
                      <w:tab w:val="left" w:pos="1843"/>
                    </w:tabs>
                    <w:autoSpaceDE w:val="0"/>
                    <w:autoSpaceDN w:val="0"/>
                    <w:adjustRightInd w:val="0"/>
                    <w:jc w:val="both"/>
                    <w:textAlignment w:val="baseline"/>
                    <w:rPr>
                      <w:rFonts w:ascii="Arial" w:hAnsi="Arial" w:cs="Arial"/>
                      <w:b/>
                    </w:rPr>
                  </w:pPr>
                  <w:r w:rsidRPr="003D284E">
                    <w:rPr>
                      <w:rFonts w:ascii="Arial" w:hAnsi="Arial" w:cs="Arial"/>
                      <w:b/>
                      <w:highlight w:val="yellow"/>
                    </w:rPr>
                    <w:t>HH</w:t>
                  </w:r>
                  <w:r>
                    <w:rPr>
                      <w:rFonts w:ascii="Arial" w:hAnsi="Arial" w:cs="Arial"/>
                      <w:b/>
                    </w:rPr>
                    <w:t>.</w:t>
                  </w:r>
                  <w:r w:rsidRPr="003D284E">
                    <w:rPr>
                      <w:rFonts w:ascii="Arial" w:hAnsi="Arial" w:cs="Arial"/>
                      <w:b/>
                      <w:highlight w:val="yellow"/>
                    </w:rPr>
                    <w:t>MM</w:t>
                  </w:r>
                </w:p>
              </w:tc>
              <w:tc>
                <w:tcPr>
                  <w:tcW w:w="3099" w:type="dxa"/>
                  <w:shd w:val="clear" w:color="auto" w:fill="auto"/>
                </w:tcPr>
                <w:p w14:paraId="6D3971A7" w14:textId="77777777" w:rsidR="00B77674" w:rsidRDefault="00B77674" w:rsidP="00B77674">
                  <w:pPr>
                    <w:tabs>
                      <w:tab w:val="left" w:pos="284"/>
                      <w:tab w:val="left" w:pos="1276"/>
                      <w:tab w:val="left" w:pos="1843"/>
                    </w:tabs>
                    <w:autoSpaceDE w:val="0"/>
                    <w:autoSpaceDN w:val="0"/>
                    <w:adjustRightInd w:val="0"/>
                    <w:textAlignment w:val="baseline"/>
                    <w:rPr>
                      <w:rFonts w:ascii="Arial" w:hAnsi="Arial" w:cs="Arial"/>
                      <w:lang w:val="en-GB"/>
                    </w:rPr>
                  </w:pPr>
                  <w:r w:rsidRPr="00AF77B6">
                    <w:rPr>
                      <w:rFonts w:ascii="Arial" w:hAnsi="Arial" w:cs="Arial"/>
                      <w:lang w:val="en-GB"/>
                    </w:rPr>
                    <w:t xml:space="preserve">Stewards' </w:t>
                  </w:r>
                  <w:r w:rsidRPr="00216838">
                    <w:rPr>
                      <w:rFonts w:ascii="Arial" w:hAnsi="Arial" w:cs="Arial"/>
                      <w:lang w:val="en-GB"/>
                    </w:rPr>
                    <w:t>1st</w:t>
                  </w:r>
                  <w:r w:rsidRPr="00AF77B6">
                    <w:rPr>
                      <w:rFonts w:ascii="Arial" w:hAnsi="Arial" w:cs="Arial"/>
                      <w:lang w:val="en-GB"/>
                    </w:rPr>
                    <w:t xml:space="preserve"> meeting </w:t>
                  </w:r>
                </w:p>
                <w:p w14:paraId="4FCA0EC6" w14:textId="77777777" w:rsidR="00B77674" w:rsidRPr="00096820" w:rsidRDefault="00B77674" w:rsidP="00B77674">
                  <w:pPr>
                    <w:tabs>
                      <w:tab w:val="left" w:pos="284"/>
                      <w:tab w:val="left" w:pos="1276"/>
                      <w:tab w:val="left" w:pos="1843"/>
                    </w:tabs>
                    <w:autoSpaceDE w:val="0"/>
                    <w:autoSpaceDN w:val="0"/>
                    <w:adjustRightInd w:val="0"/>
                    <w:textAlignment w:val="baseline"/>
                    <w:rPr>
                      <w:rFonts w:ascii="Arial" w:hAnsi="Arial" w:cs="Arial"/>
                      <w:i/>
                      <w:u w:val="single"/>
                    </w:rPr>
                  </w:pPr>
                  <w:r w:rsidRPr="00096820">
                    <w:rPr>
                      <w:rFonts w:ascii="Arial" w:hAnsi="Arial" w:cs="Arial"/>
                      <w:i/>
                    </w:rPr>
                    <w:t>(</w:t>
                  </w:r>
                  <w:proofErr w:type="gramStart"/>
                  <w:r w:rsidRPr="00096820">
                    <w:rPr>
                      <w:rFonts w:ascii="Arial" w:hAnsi="Arial" w:cs="Arial"/>
                      <w:i/>
                      <w:u w:val="single"/>
                    </w:rPr>
                    <w:t>Location:</w:t>
                  </w:r>
                  <w:proofErr w:type="gramEnd"/>
                  <w:r w:rsidRPr="00096820">
                    <w:rPr>
                      <w:rFonts w:ascii="Arial" w:hAnsi="Arial" w:cs="Arial"/>
                      <w:i/>
                    </w:rPr>
                    <w:t xml:space="preserve"> </w:t>
                  </w:r>
                  <w:r w:rsidRPr="00096820">
                    <w:rPr>
                      <w:rFonts w:ascii="Arial" w:hAnsi="Arial" w:cs="Arial"/>
                      <w:i/>
                      <w:highlight w:val="yellow"/>
                      <w:lang w:val="fr-CH"/>
                    </w:rPr>
                    <w:t>Xxx</w:t>
                  </w:r>
                  <w:r w:rsidRPr="00096820">
                    <w:rPr>
                      <w:rFonts w:ascii="Arial" w:hAnsi="Arial" w:cs="Arial"/>
                      <w:i/>
                      <w:lang w:val="fr-CH"/>
                    </w:rPr>
                    <w:t>)</w:t>
                  </w:r>
                </w:p>
                <w:p w14:paraId="15A5AC8E" w14:textId="77777777" w:rsidR="00B77674" w:rsidRPr="003D284E" w:rsidRDefault="00B77674" w:rsidP="00B77674">
                  <w:pPr>
                    <w:tabs>
                      <w:tab w:val="left" w:pos="284"/>
                      <w:tab w:val="left" w:pos="1276"/>
                      <w:tab w:val="left" w:pos="1843"/>
                    </w:tabs>
                    <w:autoSpaceDE w:val="0"/>
                    <w:autoSpaceDN w:val="0"/>
                    <w:adjustRightInd w:val="0"/>
                    <w:textAlignment w:val="baseline"/>
                    <w:rPr>
                      <w:rFonts w:ascii="Arial" w:hAnsi="Arial" w:cs="Arial"/>
                      <w:b/>
                    </w:rPr>
                  </w:pPr>
                </w:p>
              </w:tc>
            </w:tr>
            <w:tr w:rsidR="00B77674" w:rsidRPr="003D284E" w14:paraId="0E113030" w14:textId="77777777" w:rsidTr="002F7935">
              <w:trPr>
                <w:trHeight w:val="236"/>
              </w:trPr>
              <w:tc>
                <w:tcPr>
                  <w:tcW w:w="1793" w:type="dxa"/>
                  <w:shd w:val="clear" w:color="auto" w:fill="auto"/>
                </w:tcPr>
                <w:p w14:paraId="2773F30F" w14:textId="77777777" w:rsidR="00B77674" w:rsidRPr="003D284E" w:rsidRDefault="00B77674" w:rsidP="00B77674">
                  <w:pPr>
                    <w:tabs>
                      <w:tab w:val="left" w:pos="284"/>
                      <w:tab w:val="left" w:pos="1276"/>
                      <w:tab w:val="left" w:pos="1843"/>
                    </w:tabs>
                    <w:autoSpaceDE w:val="0"/>
                    <w:autoSpaceDN w:val="0"/>
                    <w:adjustRightInd w:val="0"/>
                    <w:jc w:val="both"/>
                    <w:textAlignment w:val="baseline"/>
                    <w:rPr>
                      <w:rFonts w:ascii="Arial" w:hAnsi="Arial" w:cs="Arial"/>
                      <w:b/>
                      <w:highlight w:val="yellow"/>
                    </w:rPr>
                  </w:pPr>
                </w:p>
              </w:tc>
              <w:tc>
                <w:tcPr>
                  <w:tcW w:w="3099" w:type="dxa"/>
                  <w:shd w:val="clear" w:color="auto" w:fill="auto"/>
                </w:tcPr>
                <w:p w14:paraId="26405BDF" w14:textId="77777777" w:rsidR="00B77674" w:rsidRPr="003D284E" w:rsidRDefault="00B77674" w:rsidP="00B77674">
                  <w:pPr>
                    <w:tabs>
                      <w:tab w:val="left" w:pos="284"/>
                      <w:tab w:val="left" w:pos="1276"/>
                      <w:tab w:val="left" w:pos="1843"/>
                    </w:tabs>
                    <w:autoSpaceDE w:val="0"/>
                    <w:autoSpaceDN w:val="0"/>
                    <w:adjustRightInd w:val="0"/>
                    <w:jc w:val="both"/>
                    <w:textAlignment w:val="baseline"/>
                    <w:rPr>
                      <w:rFonts w:ascii="Arial" w:hAnsi="Arial" w:cs="Arial"/>
                    </w:rPr>
                  </w:pPr>
                </w:p>
              </w:tc>
            </w:tr>
          </w:tbl>
          <w:p w14:paraId="4472616D" w14:textId="77777777" w:rsidR="00B77674" w:rsidRPr="006D0162" w:rsidRDefault="00B77674" w:rsidP="006D0162">
            <w:pPr>
              <w:tabs>
                <w:tab w:val="left" w:pos="284"/>
                <w:tab w:val="left" w:pos="1276"/>
                <w:tab w:val="left" w:pos="1843"/>
              </w:tabs>
              <w:autoSpaceDE w:val="0"/>
              <w:autoSpaceDN w:val="0"/>
              <w:adjustRightInd w:val="0"/>
              <w:jc w:val="both"/>
              <w:textAlignment w:val="baseline"/>
              <w:rPr>
                <w:rFonts w:ascii="Arial" w:hAnsi="Arial" w:cs="Arial"/>
                <w:b/>
              </w:rPr>
            </w:pPr>
          </w:p>
          <w:p w14:paraId="73107114" w14:textId="77777777" w:rsidR="00B77674" w:rsidRPr="006D0162" w:rsidRDefault="00B77674" w:rsidP="006D0162">
            <w:pPr>
              <w:tabs>
                <w:tab w:val="left" w:pos="284"/>
                <w:tab w:val="left" w:pos="1276"/>
                <w:tab w:val="left" w:pos="1843"/>
              </w:tabs>
              <w:autoSpaceDE w:val="0"/>
              <w:autoSpaceDN w:val="0"/>
              <w:adjustRightInd w:val="0"/>
              <w:jc w:val="both"/>
              <w:textAlignment w:val="baseline"/>
              <w:rPr>
                <w:rFonts w:ascii="Arial" w:hAnsi="Arial" w:cs="Arial"/>
                <w:b/>
              </w:rPr>
            </w:pPr>
          </w:p>
          <w:tbl>
            <w:tblPr>
              <w:tblW w:w="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076"/>
            </w:tblGrid>
            <w:tr w:rsidR="00B77674" w:rsidRPr="003D284E" w14:paraId="1A660609" w14:textId="77777777" w:rsidTr="002F7935">
              <w:trPr>
                <w:trHeight w:val="259"/>
              </w:trPr>
              <w:tc>
                <w:tcPr>
                  <w:tcW w:w="4855" w:type="dxa"/>
                  <w:gridSpan w:val="2"/>
                  <w:shd w:val="clear" w:color="auto" w:fill="auto"/>
                </w:tcPr>
                <w:p w14:paraId="58CF0E57" w14:textId="77777777" w:rsidR="00B77674" w:rsidRPr="003D284E" w:rsidRDefault="00B77674" w:rsidP="00B77674">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rPr>
                  </w:pPr>
                  <w:r>
                    <w:rPr>
                      <w:rFonts w:ascii="Arial" w:hAnsi="Arial" w:cs="Arial"/>
                      <w:b/>
                      <w:highlight w:val="yellow"/>
                      <w:u w:val="single"/>
                    </w:rPr>
                    <w:t>DD</w:t>
                  </w:r>
                  <w:r w:rsidRPr="003D284E">
                    <w:rPr>
                      <w:rFonts w:ascii="Arial" w:hAnsi="Arial" w:cs="Arial"/>
                      <w:b/>
                      <w:u w:val="single"/>
                    </w:rPr>
                    <w:t>/</w:t>
                  </w:r>
                  <w:r w:rsidRPr="003D284E">
                    <w:rPr>
                      <w:rFonts w:ascii="Arial" w:hAnsi="Arial" w:cs="Arial"/>
                      <w:b/>
                      <w:highlight w:val="yellow"/>
                      <w:u w:val="single"/>
                    </w:rPr>
                    <w:t>MM</w:t>
                  </w:r>
                  <w:r w:rsidRPr="003D284E">
                    <w:rPr>
                      <w:rFonts w:ascii="Arial" w:hAnsi="Arial" w:cs="Arial"/>
                      <w:b/>
                      <w:u w:val="single"/>
                    </w:rPr>
                    <w:t>/</w:t>
                  </w:r>
                  <w:r>
                    <w:rPr>
                      <w:rFonts w:ascii="Arial" w:hAnsi="Arial" w:cs="Arial"/>
                      <w:b/>
                      <w:highlight w:val="yellow"/>
                      <w:u w:val="single"/>
                    </w:rPr>
                    <w:t>YY</w:t>
                  </w:r>
                  <w:r w:rsidRPr="00932C7E">
                    <w:rPr>
                      <w:rFonts w:ascii="Arial" w:hAnsi="Arial" w:cs="Arial"/>
                      <w:b/>
                      <w:highlight w:val="yellow"/>
                      <w:u w:val="single"/>
                    </w:rPr>
                    <w:t>YY</w:t>
                  </w:r>
                </w:p>
              </w:tc>
            </w:tr>
            <w:tr w:rsidR="00B77674" w:rsidRPr="003D284E" w14:paraId="2016CCE5" w14:textId="77777777" w:rsidTr="000F499A">
              <w:trPr>
                <w:trHeight w:val="245"/>
              </w:trPr>
              <w:tc>
                <w:tcPr>
                  <w:tcW w:w="1779" w:type="dxa"/>
                  <w:shd w:val="clear" w:color="auto" w:fill="auto"/>
                </w:tcPr>
                <w:p w14:paraId="5702465C" w14:textId="77777777" w:rsidR="00B77674" w:rsidRPr="003D284E" w:rsidRDefault="00B77674" w:rsidP="00B77674">
                  <w:pPr>
                    <w:tabs>
                      <w:tab w:val="left" w:pos="284"/>
                      <w:tab w:val="left" w:pos="1276"/>
                      <w:tab w:val="left" w:pos="1843"/>
                    </w:tabs>
                    <w:autoSpaceDE w:val="0"/>
                    <w:autoSpaceDN w:val="0"/>
                    <w:adjustRightInd w:val="0"/>
                    <w:jc w:val="both"/>
                    <w:textAlignment w:val="baseline"/>
                    <w:rPr>
                      <w:rFonts w:ascii="Arial" w:hAnsi="Arial" w:cs="Arial"/>
                      <w:b/>
                    </w:rPr>
                  </w:pPr>
                  <w:r w:rsidRPr="003D284E">
                    <w:rPr>
                      <w:rFonts w:ascii="Arial" w:hAnsi="Arial" w:cs="Arial"/>
                      <w:b/>
                      <w:highlight w:val="yellow"/>
                    </w:rPr>
                    <w:t>HH</w:t>
                  </w:r>
                  <w:r>
                    <w:rPr>
                      <w:rFonts w:ascii="Arial" w:hAnsi="Arial" w:cs="Arial"/>
                      <w:b/>
                    </w:rPr>
                    <w:t>.</w:t>
                  </w:r>
                  <w:r w:rsidRPr="003D284E">
                    <w:rPr>
                      <w:rFonts w:ascii="Arial" w:hAnsi="Arial" w:cs="Arial"/>
                      <w:b/>
                      <w:highlight w:val="yellow"/>
                    </w:rPr>
                    <w:t>MM</w:t>
                  </w:r>
                </w:p>
              </w:tc>
              <w:tc>
                <w:tcPr>
                  <w:tcW w:w="3076" w:type="dxa"/>
                  <w:shd w:val="clear" w:color="auto" w:fill="auto"/>
                </w:tcPr>
                <w:p w14:paraId="0D520F04" w14:textId="77777777" w:rsidR="00B77674" w:rsidRPr="00216838" w:rsidRDefault="00F5031C" w:rsidP="00B77674">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rPr>
                    <w:t>Reconnaissance</w:t>
                  </w:r>
                  <w:r w:rsidR="00B77674" w:rsidRPr="00216838">
                    <w:rPr>
                      <w:rFonts w:ascii="Arial" w:hAnsi="Arial" w:cs="Arial"/>
                    </w:rPr>
                    <w:t xml:space="preserve"> –1st </w:t>
                  </w:r>
                  <w:proofErr w:type="spellStart"/>
                  <w:r w:rsidR="00B77674" w:rsidRPr="00216838">
                    <w:rPr>
                      <w:rFonts w:ascii="Arial" w:hAnsi="Arial" w:cs="Arial"/>
                    </w:rPr>
                    <w:t>heat</w:t>
                  </w:r>
                  <w:proofErr w:type="spellEnd"/>
                </w:p>
              </w:tc>
            </w:tr>
            <w:tr w:rsidR="00B77674" w:rsidRPr="003D284E" w14:paraId="504D1E54" w14:textId="77777777" w:rsidTr="000F499A">
              <w:trPr>
                <w:trHeight w:val="259"/>
              </w:trPr>
              <w:tc>
                <w:tcPr>
                  <w:tcW w:w="1779" w:type="dxa"/>
                  <w:shd w:val="clear" w:color="auto" w:fill="auto"/>
                </w:tcPr>
                <w:p w14:paraId="25BF28C3" w14:textId="77777777" w:rsidR="00B77674" w:rsidRPr="003D284E" w:rsidRDefault="00B77674" w:rsidP="00B77674">
                  <w:pPr>
                    <w:tabs>
                      <w:tab w:val="left" w:pos="284"/>
                      <w:tab w:val="left" w:pos="1276"/>
                      <w:tab w:val="left" w:pos="1843"/>
                    </w:tabs>
                    <w:autoSpaceDE w:val="0"/>
                    <w:autoSpaceDN w:val="0"/>
                    <w:adjustRightInd w:val="0"/>
                    <w:jc w:val="both"/>
                    <w:textAlignment w:val="baseline"/>
                    <w:rPr>
                      <w:rFonts w:ascii="Arial" w:hAnsi="Arial" w:cs="Arial"/>
                      <w:b/>
                    </w:rPr>
                  </w:pPr>
                  <w:r w:rsidRPr="003D284E">
                    <w:rPr>
                      <w:rFonts w:ascii="Arial" w:hAnsi="Arial" w:cs="Arial"/>
                      <w:b/>
                      <w:highlight w:val="yellow"/>
                    </w:rPr>
                    <w:t>HH</w:t>
                  </w:r>
                  <w:r>
                    <w:rPr>
                      <w:rFonts w:ascii="Arial" w:hAnsi="Arial" w:cs="Arial"/>
                      <w:b/>
                    </w:rPr>
                    <w:t>.</w:t>
                  </w:r>
                  <w:r w:rsidRPr="003D284E">
                    <w:rPr>
                      <w:rFonts w:ascii="Arial" w:hAnsi="Arial" w:cs="Arial"/>
                      <w:b/>
                      <w:highlight w:val="yellow"/>
                    </w:rPr>
                    <w:t>MM</w:t>
                  </w:r>
                </w:p>
              </w:tc>
              <w:tc>
                <w:tcPr>
                  <w:tcW w:w="3076" w:type="dxa"/>
                  <w:shd w:val="clear" w:color="auto" w:fill="auto"/>
                </w:tcPr>
                <w:p w14:paraId="318B83D4" w14:textId="77777777" w:rsidR="00B77674" w:rsidRPr="00216838" w:rsidRDefault="00F5031C" w:rsidP="00B77674">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rPr>
                    <w:t>Reconnaissance</w:t>
                  </w:r>
                  <w:r w:rsidR="00B77674" w:rsidRPr="00216838">
                    <w:rPr>
                      <w:rFonts w:ascii="Arial" w:hAnsi="Arial" w:cs="Arial"/>
                    </w:rPr>
                    <w:t xml:space="preserve"> – 2nd </w:t>
                  </w:r>
                  <w:proofErr w:type="spellStart"/>
                  <w:r w:rsidR="00B77674" w:rsidRPr="00216838">
                    <w:rPr>
                      <w:rFonts w:ascii="Arial" w:hAnsi="Arial" w:cs="Arial"/>
                    </w:rPr>
                    <w:t>heat</w:t>
                  </w:r>
                  <w:proofErr w:type="spellEnd"/>
                </w:p>
              </w:tc>
            </w:tr>
            <w:tr w:rsidR="00B77674" w:rsidRPr="003D284E" w14:paraId="55A90135" w14:textId="77777777" w:rsidTr="000F499A">
              <w:trPr>
                <w:trHeight w:val="245"/>
              </w:trPr>
              <w:tc>
                <w:tcPr>
                  <w:tcW w:w="1779" w:type="dxa"/>
                  <w:shd w:val="clear" w:color="auto" w:fill="auto"/>
                </w:tcPr>
                <w:p w14:paraId="39914CD7" w14:textId="77777777" w:rsidR="00B77674" w:rsidRPr="003D284E" w:rsidRDefault="00B77674" w:rsidP="00B77674">
                  <w:pPr>
                    <w:tabs>
                      <w:tab w:val="left" w:pos="284"/>
                      <w:tab w:val="left" w:pos="1276"/>
                      <w:tab w:val="left" w:pos="1843"/>
                    </w:tabs>
                    <w:autoSpaceDE w:val="0"/>
                    <w:autoSpaceDN w:val="0"/>
                    <w:adjustRightInd w:val="0"/>
                    <w:jc w:val="both"/>
                    <w:textAlignment w:val="baseline"/>
                    <w:rPr>
                      <w:rFonts w:ascii="Arial" w:hAnsi="Arial" w:cs="Arial"/>
                      <w:b/>
                    </w:rPr>
                  </w:pPr>
                  <w:r w:rsidRPr="003D284E">
                    <w:rPr>
                      <w:rFonts w:ascii="Arial" w:hAnsi="Arial" w:cs="Arial"/>
                      <w:b/>
                      <w:highlight w:val="yellow"/>
                    </w:rPr>
                    <w:t>HH</w:t>
                  </w:r>
                  <w:r>
                    <w:rPr>
                      <w:rFonts w:ascii="Arial" w:hAnsi="Arial" w:cs="Arial"/>
                      <w:b/>
                    </w:rPr>
                    <w:t>.</w:t>
                  </w:r>
                  <w:r w:rsidRPr="003D284E">
                    <w:rPr>
                      <w:rFonts w:ascii="Arial" w:hAnsi="Arial" w:cs="Arial"/>
                      <w:b/>
                      <w:highlight w:val="yellow"/>
                    </w:rPr>
                    <w:t>MM</w:t>
                  </w:r>
                </w:p>
              </w:tc>
              <w:tc>
                <w:tcPr>
                  <w:tcW w:w="3076" w:type="dxa"/>
                  <w:shd w:val="clear" w:color="auto" w:fill="auto"/>
                </w:tcPr>
                <w:p w14:paraId="163DA328" w14:textId="77777777" w:rsidR="00B77674" w:rsidRPr="00216838" w:rsidRDefault="00F5031C" w:rsidP="00B77674">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rPr>
                    <w:t>Reconnaissance</w:t>
                  </w:r>
                  <w:r w:rsidR="00B77674" w:rsidRPr="000F499A">
                    <w:rPr>
                      <w:rFonts w:ascii="Arial" w:hAnsi="Arial" w:cs="Arial"/>
                    </w:rPr>
                    <w:t xml:space="preserve"> – 3rd </w:t>
                  </w:r>
                  <w:proofErr w:type="spellStart"/>
                  <w:r w:rsidR="00B77674" w:rsidRPr="000F499A">
                    <w:rPr>
                      <w:rFonts w:ascii="Arial" w:hAnsi="Arial" w:cs="Arial"/>
                    </w:rPr>
                    <w:t>heat</w:t>
                  </w:r>
                  <w:proofErr w:type="spellEnd"/>
                </w:p>
              </w:tc>
            </w:tr>
            <w:tr w:rsidR="000F499A" w:rsidRPr="003D284E" w14:paraId="46728A22" w14:textId="77777777" w:rsidTr="000F499A">
              <w:trPr>
                <w:trHeight w:val="245"/>
              </w:trPr>
              <w:tc>
                <w:tcPr>
                  <w:tcW w:w="1779" w:type="dxa"/>
                  <w:shd w:val="clear" w:color="auto" w:fill="auto"/>
                </w:tcPr>
                <w:p w14:paraId="4FA039A0" w14:textId="77777777" w:rsidR="000F499A" w:rsidRPr="003D284E" w:rsidRDefault="000F499A" w:rsidP="000F499A">
                  <w:pPr>
                    <w:tabs>
                      <w:tab w:val="left" w:pos="284"/>
                      <w:tab w:val="left" w:pos="1276"/>
                      <w:tab w:val="left" w:pos="1843"/>
                    </w:tabs>
                    <w:autoSpaceDE w:val="0"/>
                    <w:autoSpaceDN w:val="0"/>
                    <w:adjustRightInd w:val="0"/>
                    <w:jc w:val="both"/>
                    <w:textAlignment w:val="baseline"/>
                    <w:rPr>
                      <w:rFonts w:ascii="Arial" w:hAnsi="Arial" w:cs="Arial"/>
                      <w:b/>
                      <w:highlight w:val="yellow"/>
                    </w:rPr>
                  </w:pPr>
                  <w:r w:rsidRPr="003D284E">
                    <w:rPr>
                      <w:rFonts w:ascii="Arial" w:hAnsi="Arial" w:cs="Arial"/>
                      <w:b/>
                      <w:highlight w:val="yellow"/>
                    </w:rPr>
                    <w:t>HH</w:t>
                  </w:r>
                  <w:r>
                    <w:rPr>
                      <w:rFonts w:ascii="Arial" w:hAnsi="Arial" w:cs="Arial"/>
                      <w:b/>
                    </w:rPr>
                    <w:t>.</w:t>
                  </w:r>
                  <w:r w:rsidRPr="003D284E">
                    <w:rPr>
                      <w:rFonts w:ascii="Arial" w:hAnsi="Arial" w:cs="Arial"/>
                      <w:b/>
                      <w:highlight w:val="yellow"/>
                    </w:rPr>
                    <w:t>MM</w:t>
                  </w:r>
                </w:p>
              </w:tc>
              <w:tc>
                <w:tcPr>
                  <w:tcW w:w="3076" w:type="dxa"/>
                  <w:shd w:val="clear" w:color="auto" w:fill="auto"/>
                </w:tcPr>
                <w:p w14:paraId="50CF9421" w14:textId="77777777" w:rsidR="000F499A" w:rsidRPr="003D284E" w:rsidRDefault="000F499A" w:rsidP="000F499A">
                  <w:pPr>
                    <w:tabs>
                      <w:tab w:val="left" w:pos="284"/>
                      <w:tab w:val="left" w:pos="1276"/>
                      <w:tab w:val="left" w:pos="1843"/>
                    </w:tabs>
                    <w:autoSpaceDE w:val="0"/>
                    <w:autoSpaceDN w:val="0"/>
                    <w:adjustRightInd w:val="0"/>
                    <w:jc w:val="both"/>
                    <w:textAlignment w:val="baseline"/>
                    <w:rPr>
                      <w:rFonts w:ascii="Arial" w:hAnsi="Arial" w:cs="Arial"/>
                    </w:rPr>
                  </w:pPr>
                  <w:r>
                    <w:rPr>
                      <w:rFonts w:ascii="Arial" w:hAnsi="Arial" w:cs="Arial"/>
                    </w:rPr>
                    <w:t>Official</w:t>
                  </w:r>
                  <w:r w:rsidRPr="00216838">
                    <w:rPr>
                      <w:rFonts w:ascii="Arial" w:hAnsi="Arial" w:cs="Arial"/>
                    </w:rPr>
                    <w:t xml:space="preserve"> practice – </w:t>
                  </w:r>
                  <w:r w:rsidR="003B4348">
                    <w:rPr>
                      <w:rFonts w:ascii="Arial" w:hAnsi="Arial" w:cs="Arial"/>
                    </w:rPr>
                    <w:t>1st</w:t>
                  </w:r>
                  <w:r w:rsidRPr="00216838">
                    <w:rPr>
                      <w:rFonts w:ascii="Arial" w:hAnsi="Arial" w:cs="Arial"/>
                    </w:rPr>
                    <w:t xml:space="preserve"> </w:t>
                  </w:r>
                  <w:proofErr w:type="spellStart"/>
                  <w:r w:rsidRPr="00216838">
                    <w:rPr>
                      <w:rFonts w:ascii="Arial" w:hAnsi="Arial" w:cs="Arial"/>
                    </w:rPr>
                    <w:t>heat</w:t>
                  </w:r>
                  <w:proofErr w:type="spellEnd"/>
                </w:p>
              </w:tc>
            </w:tr>
            <w:tr w:rsidR="000F499A" w:rsidRPr="003D284E" w14:paraId="37DBDB55" w14:textId="77777777" w:rsidTr="000F499A">
              <w:trPr>
                <w:trHeight w:val="245"/>
              </w:trPr>
              <w:tc>
                <w:tcPr>
                  <w:tcW w:w="1779" w:type="dxa"/>
                  <w:shd w:val="clear" w:color="auto" w:fill="auto"/>
                </w:tcPr>
                <w:p w14:paraId="332A1384" w14:textId="77777777" w:rsidR="000F499A" w:rsidRPr="003D284E" w:rsidRDefault="000F499A" w:rsidP="000F499A">
                  <w:pPr>
                    <w:tabs>
                      <w:tab w:val="left" w:pos="284"/>
                      <w:tab w:val="left" w:pos="1276"/>
                      <w:tab w:val="left" w:pos="1843"/>
                    </w:tabs>
                    <w:autoSpaceDE w:val="0"/>
                    <w:autoSpaceDN w:val="0"/>
                    <w:adjustRightInd w:val="0"/>
                    <w:jc w:val="both"/>
                    <w:textAlignment w:val="baseline"/>
                    <w:rPr>
                      <w:rFonts w:ascii="Arial" w:hAnsi="Arial" w:cs="Arial"/>
                      <w:b/>
                      <w:highlight w:val="yellow"/>
                    </w:rPr>
                  </w:pPr>
                  <w:r w:rsidRPr="003D284E">
                    <w:rPr>
                      <w:rFonts w:ascii="Arial" w:hAnsi="Arial" w:cs="Arial"/>
                      <w:b/>
                      <w:highlight w:val="yellow"/>
                    </w:rPr>
                    <w:t>HH</w:t>
                  </w:r>
                  <w:r>
                    <w:rPr>
                      <w:rFonts w:ascii="Arial" w:hAnsi="Arial" w:cs="Arial"/>
                      <w:b/>
                    </w:rPr>
                    <w:t>.</w:t>
                  </w:r>
                  <w:r w:rsidRPr="003D284E">
                    <w:rPr>
                      <w:rFonts w:ascii="Arial" w:hAnsi="Arial" w:cs="Arial"/>
                      <w:b/>
                      <w:highlight w:val="yellow"/>
                    </w:rPr>
                    <w:t>MM</w:t>
                  </w:r>
                </w:p>
              </w:tc>
              <w:tc>
                <w:tcPr>
                  <w:tcW w:w="3076" w:type="dxa"/>
                  <w:shd w:val="clear" w:color="auto" w:fill="auto"/>
                </w:tcPr>
                <w:p w14:paraId="703B8EA2" w14:textId="77777777" w:rsidR="000F499A" w:rsidRPr="003D284E" w:rsidRDefault="000F499A" w:rsidP="000F499A">
                  <w:pPr>
                    <w:tabs>
                      <w:tab w:val="left" w:pos="284"/>
                      <w:tab w:val="left" w:pos="1276"/>
                      <w:tab w:val="left" w:pos="1843"/>
                    </w:tabs>
                    <w:autoSpaceDE w:val="0"/>
                    <w:autoSpaceDN w:val="0"/>
                    <w:adjustRightInd w:val="0"/>
                    <w:jc w:val="both"/>
                    <w:textAlignment w:val="baseline"/>
                    <w:rPr>
                      <w:rFonts w:ascii="Arial" w:hAnsi="Arial" w:cs="Arial"/>
                    </w:rPr>
                  </w:pPr>
                  <w:r>
                    <w:rPr>
                      <w:rFonts w:ascii="Arial" w:hAnsi="Arial" w:cs="Arial"/>
                    </w:rPr>
                    <w:t>Official</w:t>
                  </w:r>
                  <w:r w:rsidRPr="000F499A">
                    <w:rPr>
                      <w:rFonts w:ascii="Arial" w:hAnsi="Arial" w:cs="Arial"/>
                    </w:rPr>
                    <w:t xml:space="preserve"> practice – </w:t>
                  </w:r>
                  <w:r w:rsidR="003B4348">
                    <w:rPr>
                      <w:rFonts w:ascii="Arial" w:hAnsi="Arial" w:cs="Arial"/>
                    </w:rPr>
                    <w:t>2nd</w:t>
                  </w:r>
                  <w:r w:rsidRPr="000F499A">
                    <w:rPr>
                      <w:rFonts w:ascii="Arial" w:hAnsi="Arial" w:cs="Arial"/>
                    </w:rPr>
                    <w:t xml:space="preserve"> </w:t>
                  </w:r>
                  <w:proofErr w:type="spellStart"/>
                  <w:r w:rsidRPr="000F499A">
                    <w:rPr>
                      <w:rFonts w:ascii="Arial" w:hAnsi="Arial" w:cs="Arial"/>
                    </w:rPr>
                    <w:t>heat</w:t>
                  </w:r>
                  <w:proofErr w:type="spellEnd"/>
                </w:p>
              </w:tc>
            </w:tr>
          </w:tbl>
          <w:p w14:paraId="087A16BC" w14:textId="77777777" w:rsidR="00B77674" w:rsidRPr="006D0162" w:rsidRDefault="00B77674" w:rsidP="006D0162">
            <w:pPr>
              <w:tabs>
                <w:tab w:val="left" w:pos="284"/>
                <w:tab w:val="left" w:pos="1276"/>
                <w:tab w:val="left" w:pos="1843"/>
              </w:tabs>
              <w:autoSpaceDE w:val="0"/>
              <w:autoSpaceDN w:val="0"/>
              <w:adjustRightInd w:val="0"/>
              <w:jc w:val="both"/>
              <w:textAlignment w:val="baseline"/>
              <w:rPr>
                <w:rFonts w:ascii="Arial" w:hAnsi="Arial" w:cs="Arial"/>
                <w:b/>
              </w:rPr>
            </w:pPr>
          </w:p>
          <w:p w14:paraId="4EC6EF61" w14:textId="77777777" w:rsidR="00B77674" w:rsidRPr="006D0162" w:rsidRDefault="00B77674" w:rsidP="006D0162">
            <w:pPr>
              <w:tabs>
                <w:tab w:val="left" w:pos="284"/>
                <w:tab w:val="left" w:pos="1276"/>
                <w:tab w:val="left" w:pos="1843"/>
              </w:tabs>
              <w:autoSpaceDE w:val="0"/>
              <w:autoSpaceDN w:val="0"/>
              <w:adjustRightInd w:val="0"/>
              <w:jc w:val="both"/>
              <w:textAlignment w:val="baseline"/>
              <w:rPr>
                <w:rFonts w:ascii="Arial" w:hAnsi="Arial" w:cs="Arial"/>
                <w:b/>
              </w:rPr>
            </w:pPr>
          </w:p>
          <w:tbl>
            <w:tblPr>
              <w:tblW w:w="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3020"/>
            </w:tblGrid>
            <w:tr w:rsidR="00B77674" w:rsidRPr="003D284E" w14:paraId="11110FA5" w14:textId="77777777" w:rsidTr="002805F5">
              <w:trPr>
                <w:trHeight w:val="245"/>
              </w:trPr>
              <w:tc>
                <w:tcPr>
                  <w:tcW w:w="4767" w:type="dxa"/>
                  <w:gridSpan w:val="2"/>
                  <w:shd w:val="clear" w:color="auto" w:fill="auto"/>
                </w:tcPr>
                <w:p w14:paraId="40DA4836" w14:textId="77777777" w:rsidR="00B77674" w:rsidRPr="003D284E" w:rsidRDefault="00B77674" w:rsidP="00B77674">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rPr>
                  </w:pPr>
                  <w:r>
                    <w:rPr>
                      <w:rFonts w:ascii="Arial" w:hAnsi="Arial" w:cs="Arial"/>
                      <w:b/>
                      <w:highlight w:val="yellow"/>
                      <w:u w:val="single"/>
                    </w:rPr>
                    <w:t>DD</w:t>
                  </w:r>
                  <w:r w:rsidRPr="003D284E">
                    <w:rPr>
                      <w:rFonts w:ascii="Arial" w:hAnsi="Arial" w:cs="Arial"/>
                      <w:b/>
                      <w:u w:val="single"/>
                    </w:rPr>
                    <w:t>/</w:t>
                  </w:r>
                  <w:r w:rsidRPr="003D284E">
                    <w:rPr>
                      <w:rFonts w:ascii="Arial" w:hAnsi="Arial" w:cs="Arial"/>
                      <w:b/>
                      <w:highlight w:val="yellow"/>
                      <w:u w:val="single"/>
                    </w:rPr>
                    <w:t>MM</w:t>
                  </w:r>
                  <w:r w:rsidRPr="003D284E">
                    <w:rPr>
                      <w:rFonts w:ascii="Arial" w:hAnsi="Arial" w:cs="Arial"/>
                      <w:b/>
                      <w:u w:val="single"/>
                    </w:rPr>
                    <w:t>/</w:t>
                  </w:r>
                  <w:r>
                    <w:rPr>
                      <w:rFonts w:ascii="Arial" w:hAnsi="Arial" w:cs="Arial"/>
                      <w:b/>
                      <w:highlight w:val="yellow"/>
                      <w:u w:val="single"/>
                    </w:rPr>
                    <w:t>YY</w:t>
                  </w:r>
                  <w:r w:rsidRPr="00932C7E">
                    <w:rPr>
                      <w:rFonts w:ascii="Arial" w:hAnsi="Arial" w:cs="Arial"/>
                      <w:b/>
                      <w:highlight w:val="yellow"/>
                      <w:u w:val="single"/>
                    </w:rPr>
                    <w:t>YY</w:t>
                  </w:r>
                </w:p>
              </w:tc>
            </w:tr>
            <w:tr w:rsidR="00BB4674" w:rsidRPr="003D284E" w14:paraId="4EC81853" w14:textId="77777777" w:rsidTr="00BB4674">
              <w:trPr>
                <w:trHeight w:val="231"/>
              </w:trPr>
              <w:tc>
                <w:tcPr>
                  <w:tcW w:w="1747" w:type="dxa"/>
                  <w:shd w:val="clear" w:color="auto" w:fill="auto"/>
                </w:tcPr>
                <w:p w14:paraId="5691E01E" w14:textId="77777777" w:rsidR="00BB4674" w:rsidRPr="003D284E" w:rsidRDefault="00BB4674" w:rsidP="00BB4674">
                  <w:pPr>
                    <w:tabs>
                      <w:tab w:val="left" w:pos="284"/>
                      <w:tab w:val="left" w:pos="1276"/>
                      <w:tab w:val="left" w:pos="1843"/>
                    </w:tabs>
                    <w:autoSpaceDE w:val="0"/>
                    <w:autoSpaceDN w:val="0"/>
                    <w:adjustRightInd w:val="0"/>
                    <w:jc w:val="both"/>
                    <w:textAlignment w:val="baseline"/>
                    <w:rPr>
                      <w:rFonts w:ascii="Arial" w:hAnsi="Arial" w:cs="Arial"/>
                      <w:b/>
                    </w:rPr>
                  </w:pPr>
                  <w:r w:rsidRPr="003D284E">
                    <w:rPr>
                      <w:rFonts w:ascii="Arial" w:hAnsi="Arial" w:cs="Arial"/>
                      <w:b/>
                      <w:highlight w:val="yellow"/>
                    </w:rPr>
                    <w:t>HH</w:t>
                  </w:r>
                  <w:r>
                    <w:rPr>
                      <w:rFonts w:ascii="Arial" w:hAnsi="Arial" w:cs="Arial"/>
                      <w:b/>
                    </w:rPr>
                    <w:t>.</w:t>
                  </w:r>
                  <w:r w:rsidRPr="003D284E">
                    <w:rPr>
                      <w:rFonts w:ascii="Arial" w:hAnsi="Arial" w:cs="Arial"/>
                      <w:b/>
                      <w:highlight w:val="yellow"/>
                    </w:rPr>
                    <w:t>MM</w:t>
                  </w:r>
                </w:p>
              </w:tc>
              <w:tc>
                <w:tcPr>
                  <w:tcW w:w="3020" w:type="dxa"/>
                  <w:shd w:val="clear" w:color="auto" w:fill="auto"/>
                </w:tcPr>
                <w:p w14:paraId="354FBB10" w14:textId="77777777" w:rsidR="00BB4674" w:rsidRPr="00216838" w:rsidRDefault="00F5031C" w:rsidP="00BB4674">
                  <w:pPr>
                    <w:tabs>
                      <w:tab w:val="left" w:pos="284"/>
                      <w:tab w:val="left" w:pos="1276"/>
                      <w:tab w:val="left" w:pos="1843"/>
                    </w:tabs>
                    <w:autoSpaceDE w:val="0"/>
                    <w:autoSpaceDN w:val="0"/>
                    <w:adjustRightInd w:val="0"/>
                    <w:jc w:val="both"/>
                    <w:textAlignment w:val="baseline"/>
                    <w:rPr>
                      <w:rFonts w:ascii="Arial" w:hAnsi="Arial" w:cs="Arial"/>
                      <w:b/>
                    </w:rPr>
                  </w:pPr>
                  <w:r>
                    <w:rPr>
                      <w:rFonts w:ascii="Arial" w:hAnsi="Arial" w:cs="Arial"/>
                    </w:rPr>
                    <w:t>Reconnaissance</w:t>
                  </w:r>
                  <w:r w:rsidR="00BB4674" w:rsidRPr="00216838">
                    <w:rPr>
                      <w:rFonts w:ascii="Arial" w:hAnsi="Arial" w:cs="Arial"/>
                    </w:rPr>
                    <w:t xml:space="preserve"> –</w:t>
                  </w:r>
                  <w:r w:rsidR="00BB4674">
                    <w:rPr>
                      <w:rFonts w:ascii="Arial" w:hAnsi="Arial" w:cs="Arial"/>
                    </w:rPr>
                    <w:t>4th</w:t>
                  </w:r>
                  <w:r w:rsidR="00BB4674" w:rsidRPr="00216838">
                    <w:rPr>
                      <w:rFonts w:ascii="Arial" w:hAnsi="Arial" w:cs="Arial"/>
                    </w:rPr>
                    <w:t xml:space="preserve"> </w:t>
                  </w:r>
                  <w:proofErr w:type="spellStart"/>
                  <w:r w:rsidR="00BB4674" w:rsidRPr="00216838">
                    <w:rPr>
                      <w:rFonts w:ascii="Arial" w:hAnsi="Arial" w:cs="Arial"/>
                    </w:rPr>
                    <w:t>heat</w:t>
                  </w:r>
                  <w:proofErr w:type="spellEnd"/>
                </w:p>
              </w:tc>
            </w:tr>
            <w:tr w:rsidR="00BB4674" w:rsidRPr="003D284E" w14:paraId="35584083" w14:textId="77777777" w:rsidTr="00BB4674">
              <w:trPr>
                <w:trHeight w:val="245"/>
              </w:trPr>
              <w:tc>
                <w:tcPr>
                  <w:tcW w:w="1747" w:type="dxa"/>
                  <w:shd w:val="clear" w:color="auto" w:fill="auto"/>
                </w:tcPr>
                <w:p w14:paraId="6D59F4E0" w14:textId="77777777" w:rsidR="00BB4674" w:rsidRPr="003D284E" w:rsidRDefault="00BB4674" w:rsidP="00BB4674">
                  <w:pPr>
                    <w:tabs>
                      <w:tab w:val="left" w:pos="284"/>
                      <w:tab w:val="left" w:pos="1276"/>
                      <w:tab w:val="left" w:pos="1843"/>
                    </w:tabs>
                    <w:autoSpaceDE w:val="0"/>
                    <w:autoSpaceDN w:val="0"/>
                    <w:adjustRightInd w:val="0"/>
                    <w:jc w:val="both"/>
                    <w:textAlignment w:val="baseline"/>
                    <w:rPr>
                      <w:rFonts w:ascii="Arial" w:hAnsi="Arial" w:cs="Arial"/>
                      <w:b/>
                    </w:rPr>
                  </w:pPr>
                  <w:r w:rsidRPr="003D284E">
                    <w:rPr>
                      <w:rFonts w:ascii="Arial" w:hAnsi="Arial" w:cs="Arial"/>
                      <w:b/>
                      <w:highlight w:val="yellow"/>
                    </w:rPr>
                    <w:t>HH</w:t>
                  </w:r>
                  <w:r>
                    <w:rPr>
                      <w:rFonts w:ascii="Arial" w:hAnsi="Arial" w:cs="Arial"/>
                      <w:b/>
                    </w:rPr>
                    <w:t>.</w:t>
                  </w:r>
                  <w:r w:rsidRPr="003D284E">
                    <w:rPr>
                      <w:rFonts w:ascii="Arial" w:hAnsi="Arial" w:cs="Arial"/>
                      <w:b/>
                      <w:highlight w:val="yellow"/>
                    </w:rPr>
                    <w:t>MM</w:t>
                  </w:r>
                </w:p>
              </w:tc>
              <w:tc>
                <w:tcPr>
                  <w:tcW w:w="3020" w:type="dxa"/>
                  <w:shd w:val="clear" w:color="auto" w:fill="auto"/>
                </w:tcPr>
                <w:p w14:paraId="2F143594" w14:textId="77777777" w:rsidR="00BB4674" w:rsidRPr="00216838" w:rsidRDefault="00F5031C" w:rsidP="00BB4674">
                  <w:pPr>
                    <w:tabs>
                      <w:tab w:val="left" w:pos="284"/>
                      <w:tab w:val="left" w:pos="1276"/>
                      <w:tab w:val="left" w:pos="1843"/>
                    </w:tabs>
                    <w:autoSpaceDE w:val="0"/>
                    <w:autoSpaceDN w:val="0"/>
                    <w:adjustRightInd w:val="0"/>
                    <w:textAlignment w:val="baseline"/>
                    <w:rPr>
                      <w:rFonts w:ascii="Arial" w:hAnsi="Arial" w:cs="Arial"/>
                      <w:b/>
                    </w:rPr>
                  </w:pPr>
                  <w:r>
                    <w:rPr>
                      <w:rFonts w:ascii="Arial" w:hAnsi="Arial" w:cs="Arial"/>
                    </w:rPr>
                    <w:t>Reconnaissance</w:t>
                  </w:r>
                  <w:r w:rsidR="00BB4674" w:rsidRPr="00216838">
                    <w:rPr>
                      <w:rFonts w:ascii="Arial" w:hAnsi="Arial" w:cs="Arial"/>
                    </w:rPr>
                    <w:t xml:space="preserve"> – </w:t>
                  </w:r>
                  <w:r w:rsidR="00BB4674">
                    <w:rPr>
                      <w:rFonts w:ascii="Arial" w:hAnsi="Arial" w:cs="Arial"/>
                    </w:rPr>
                    <w:t>5th</w:t>
                  </w:r>
                  <w:r w:rsidR="00BB4674" w:rsidRPr="00216838">
                    <w:rPr>
                      <w:rFonts w:ascii="Arial" w:hAnsi="Arial" w:cs="Arial"/>
                    </w:rPr>
                    <w:t xml:space="preserve"> </w:t>
                  </w:r>
                  <w:proofErr w:type="spellStart"/>
                  <w:r w:rsidR="00BB4674" w:rsidRPr="00216838">
                    <w:rPr>
                      <w:rFonts w:ascii="Arial" w:hAnsi="Arial" w:cs="Arial"/>
                    </w:rPr>
                    <w:t>heat</w:t>
                  </w:r>
                  <w:proofErr w:type="spellEnd"/>
                </w:p>
              </w:tc>
            </w:tr>
            <w:tr w:rsidR="00BB4674" w:rsidRPr="003D284E" w14:paraId="112EE8BB" w14:textId="77777777" w:rsidTr="00BB4674">
              <w:trPr>
                <w:trHeight w:val="231"/>
              </w:trPr>
              <w:tc>
                <w:tcPr>
                  <w:tcW w:w="1747" w:type="dxa"/>
                  <w:shd w:val="clear" w:color="auto" w:fill="auto"/>
                </w:tcPr>
                <w:p w14:paraId="15AFC1F3" w14:textId="77777777" w:rsidR="00BB4674" w:rsidRPr="003D284E" w:rsidRDefault="00BB4674" w:rsidP="00BB4674">
                  <w:pPr>
                    <w:tabs>
                      <w:tab w:val="left" w:pos="284"/>
                      <w:tab w:val="left" w:pos="1276"/>
                      <w:tab w:val="left" w:pos="1843"/>
                    </w:tabs>
                    <w:autoSpaceDE w:val="0"/>
                    <w:autoSpaceDN w:val="0"/>
                    <w:adjustRightInd w:val="0"/>
                    <w:jc w:val="both"/>
                    <w:textAlignment w:val="baseline"/>
                    <w:rPr>
                      <w:rFonts w:ascii="Arial" w:hAnsi="Arial" w:cs="Arial"/>
                      <w:b/>
                      <w:highlight w:val="yellow"/>
                    </w:rPr>
                  </w:pPr>
                  <w:r w:rsidRPr="003D284E">
                    <w:rPr>
                      <w:rFonts w:ascii="Arial" w:hAnsi="Arial" w:cs="Arial"/>
                      <w:b/>
                      <w:highlight w:val="yellow"/>
                    </w:rPr>
                    <w:t>HH</w:t>
                  </w:r>
                  <w:r>
                    <w:rPr>
                      <w:rFonts w:ascii="Arial" w:hAnsi="Arial" w:cs="Arial"/>
                      <w:b/>
                    </w:rPr>
                    <w:t>.</w:t>
                  </w:r>
                  <w:r w:rsidRPr="003D284E">
                    <w:rPr>
                      <w:rFonts w:ascii="Arial" w:hAnsi="Arial" w:cs="Arial"/>
                      <w:b/>
                      <w:highlight w:val="yellow"/>
                    </w:rPr>
                    <w:t>MM</w:t>
                  </w:r>
                </w:p>
              </w:tc>
              <w:tc>
                <w:tcPr>
                  <w:tcW w:w="3020" w:type="dxa"/>
                  <w:shd w:val="clear" w:color="auto" w:fill="auto"/>
                </w:tcPr>
                <w:p w14:paraId="12B05162" w14:textId="77777777" w:rsidR="00BB4674" w:rsidRPr="00216838" w:rsidRDefault="00BB4674" w:rsidP="00BB4674">
                  <w:pPr>
                    <w:tabs>
                      <w:tab w:val="left" w:pos="284"/>
                      <w:tab w:val="left" w:pos="1276"/>
                      <w:tab w:val="left" w:pos="1843"/>
                    </w:tabs>
                    <w:autoSpaceDE w:val="0"/>
                    <w:autoSpaceDN w:val="0"/>
                    <w:adjustRightInd w:val="0"/>
                    <w:textAlignment w:val="baseline"/>
                    <w:rPr>
                      <w:rFonts w:ascii="Arial" w:hAnsi="Arial" w:cs="Arial"/>
                      <w:highlight w:val="yellow"/>
                    </w:rPr>
                  </w:pPr>
                  <w:r w:rsidRPr="00216838">
                    <w:rPr>
                      <w:rFonts w:ascii="Arial" w:hAnsi="Arial" w:cs="Arial"/>
                    </w:rPr>
                    <w:t xml:space="preserve">1st race </w:t>
                  </w:r>
                  <w:proofErr w:type="spellStart"/>
                  <w:r w:rsidRPr="00216838">
                    <w:rPr>
                      <w:rFonts w:ascii="Arial" w:hAnsi="Arial" w:cs="Arial"/>
                    </w:rPr>
                    <w:t>heat</w:t>
                  </w:r>
                  <w:proofErr w:type="spellEnd"/>
                  <w:r w:rsidRPr="00216838">
                    <w:rPr>
                      <w:rFonts w:ascii="Arial" w:hAnsi="Arial" w:cs="Arial"/>
                      <w:b/>
                    </w:rPr>
                    <w:t xml:space="preserve"> </w:t>
                  </w:r>
                </w:p>
              </w:tc>
            </w:tr>
            <w:tr w:rsidR="00BB4674" w:rsidRPr="003D284E" w14:paraId="6C35FEB3" w14:textId="77777777" w:rsidTr="00BB4674">
              <w:trPr>
                <w:trHeight w:val="231"/>
              </w:trPr>
              <w:tc>
                <w:tcPr>
                  <w:tcW w:w="1747" w:type="dxa"/>
                  <w:shd w:val="clear" w:color="auto" w:fill="auto"/>
                </w:tcPr>
                <w:p w14:paraId="4FA31663" w14:textId="77777777" w:rsidR="00BB4674" w:rsidRPr="003D284E" w:rsidRDefault="00BB4674" w:rsidP="00BB4674">
                  <w:pPr>
                    <w:tabs>
                      <w:tab w:val="left" w:pos="284"/>
                      <w:tab w:val="left" w:pos="1276"/>
                      <w:tab w:val="left" w:pos="1843"/>
                    </w:tabs>
                    <w:autoSpaceDE w:val="0"/>
                    <w:autoSpaceDN w:val="0"/>
                    <w:adjustRightInd w:val="0"/>
                    <w:jc w:val="both"/>
                    <w:textAlignment w:val="baseline"/>
                    <w:rPr>
                      <w:rFonts w:ascii="Arial" w:hAnsi="Arial" w:cs="Arial"/>
                      <w:b/>
                      <w:highlight w:val="yellow"/>
                    </w:rPr>
                  </w:pPr>
                  <w:r w:rsidRPr="003D284E">
                    <w:rPr>
                      <w:rFonts w:ascii="Arial" w:hAnsi="Arial" w:cs="Arial"/>
                      <w:b/>
                      <w:highlight w:val="yellow"/>
                    </w:rPr>
                    <w:t>HH</w:t>
                  </w:r>
                  <w:r>
                    <w:rPr>
                      <w:rFonts w:ascii="Arial" w:hAnsi="Arial" w:cs="Arial"/>
                      <w:b/>
                    </w:rPr>
                    <w:t>.</w:t>
                  </w:r>
                  <w:r w:rsidRPr="003D284E">
                    <w:rPr>
                      <w:rFonts w:ascii="Arial" w:hAnsi="Arial" w:cs="Arial"/>
                      <w:b/>
                      <w:highlight w:val="yellow"/>
                    </w:rPr>
                    <w:t>MM</w:t>
                  </w:r>
                </w:p>
              </w:tc>
              <w:tc>
                <w:tcPr>
                  <w:tcW w:w="3020" w:type="dxa"/>
                  <w:shd w:val="clear" w:color="auto" w:fill="auto"/>
                </w:tcPr>
                <w:p w14:paraId="3E9EC69B" w14:textId="77777777" w:rsidR="00BB4674" w:rsidRPr="00216838" w:rsidRDefault="00BB4674" w:rsidP="00BB4674">
                  <w:pPr>
                    <w:tabs>
                      <w:tab w:val="left" w:pos="284"/>
                      <w:tab w:val="left" w:pos="1276"/>
                      <w:tab w:val="left" w:pos="1843"/>
                    </w:tabs>
                    <w:autoSpaceDE w:val="0"/>
                    <w:autoSpaceDN w:val="0"/>
                    <w:adjustRightInd w:val="0"/>
                    <w:textAlignment w:val="baseline"/>
                    <w:rPr>
                      <w:rFonts w:ascii="Arial" w:hAnsi="Arial" w:cs="Arial"/>
                      <w:highlight w:val="yellow"/>
                    </w:rPr>
                  </w:pPr>
                  <w:r w:rsidRPr="00216838">
                    <w:rPr>
                      <w:rFonts w:ascii="Arial" w:hAnsi="Arial" w:cs="Arial"/>
                    </w:rPr>
                    <w:t xml:space="preserve">2nd race </w:t>
                  </w:r>
                  <w:proofErr w:type="spellStart"/>
                  <w:r w:rsidRPr="00216838">
                    <w:rPr>
                      <w:rFonts w:ascii="Arial" w:hAnsi="Arial" w:cs="Arial"/>
                    </w:rPr>
                    <w:t>heat</w:t>
                  </w:r>
                  <w:proofErr w:type="spellEnd"/>
                </w:p>
              </w:tc>
            </w:tr>
            <w:tr w:rsidR="00BB4674" w:rsidRPr="003D284E" w14:paraId="6A25869E" w14:textId="77777777" w:rsidTr="00BB4674">
              <w:trPr>
                <w:trHeight w:val="696"/>
              </w:trPr>
              <w:tc>
                <w:tcPr>
                  <w:tcW w:w="1747" w:type="dxa"/>
                  <w:shd w:val="clear" w:color="auto" w:fill="auto"/>
                </w:tcPr>
                <w:p w14:paraId="6E79036C" w14:textId="77777777" w:rsidR="00BB4674" w:rsidRPr="00002F37" w:rsidRDefault="00BB4674" w:rsidP="00BB4674">
                  <w:pPr>
                    <w:tabs>
                      <w:tab w:val="left" w:pos="284"/>
                      <w:tab w:val="left" w:pos="1276"/>
                      <w:tab w:val="left" w:pos="1843"/>
                    </w:tabs>
                    <w:autoSpaceDE w:val="0"/>
                    <w:autoSpaceDN w:val="0"/>
                    <w:adjustRightInd w:val="0"/>
                    <w:textAlignment w:val="baseline"/>
                    <w:rPr>
                      <w:rFonts w:ascii="Arial" w:hAnsi="Arial" w:cs="Arial"/>
                      <w:b/>
                      <w:highlight w:val="yellow"/>
                      <w:lang w:val="en-US"/>
                    </w:rPr>
                  </w:pPr>
                  <w:r w:rsidRPr="00002F37">
                    <w:rPr>
                      <w:rFonts w:ascii="Arial" w:hAnsi="Arial" w:cs="Arial"/>
                      <w:b/>
                      <w:highlight w:val="yellow"/>
                      <w:lang w:val="en-US"/>
                    </w:rPr>
                    <w:t>XX</w:t>
                  </w:r>
                  <w:r w:rsidRPr="00002F37">
                    <w:rPr>
                      <w:rFonts w:ascii="Arial" w:hAnsi="Arial" w:cs="Arial"/>
                      <w:i/>
                      <w:lang w:val="en-US"/>
                    </w:rPr>
                    <w:t xml:space="preserve"> min (approx.) after the last race heat</w:t>
                  </w:r>
                </w:p>
              </w:tc>
              <w:tc>
                <w:tcPr>
                  <w:tcW w:w="3020" w:type="dxa"/>
                  <w:shd w:val="clear" w:color="auto" w:fill="auto"/>
                </w:tcPr>
                <w:p w14:paraId="338543BE" w14:textId="77777777" w:rsidR="00BB4674" w:rsidRPr="003D284E" w:rsidRDefault="00BB4674" w:rsidP="00BB4674">
                  <w:pPr>
                    <w:tabs>
                      <w:tab w:val="left" w:pos="284"/>
                      <w:tab w:val="left" w:pos="1276"/>
                      <w:tab w:val="left" w:pos="1843"/>
                    </w:tabs>
                    <w:autoSpaceDE w:val="0"/>
                    <w:autoSpaceDN w:val="0"/>
                    <w:adjustRightInd w:val="0"/>
                    <w:jc w:val="both"/>
                    <w:textAlignment w:val="baseline"/>
                    <w:rPr>
                      <w:rFonts w:ascii="Arial" w:hAnsi="Arial" w:cs="Arial"/>
                    </w:rPr>
                  </w:pPr>
                  <w:r>
                    <w:rPr>
                      <w:rFonts w:ascii="Arial" w:hAnsi="Arial" w:cs="Arial"/>
                    </w:rPr>
                    <w:t xml:space="preserve">Podium </w:t>
                  </w:r>
                  <w:proofErr w:type="spellStart"/>
                  <w:r>
                    <w:rPr>
                      <w:rFonts w:ascii="Arial" w:hAnsi="Arial" w:cs="Arial"/>
                    </w:rPr>
                    <w:t>ceremony</w:t>
                  </w:r>
                  <w:proofErr w:type="spellEnd"/>
                </w:p>
                <w:p w14:paraId="1A848D18" w14:textId="77777777" w:rsidR="00BB4674" w:rsidRPr="00096820" w:rsidRDefault="00BB4674" w:rsidP="00BB4674">
                  <w:pPr>
                    <w:tabs>
                      <w:tab w:val="left" w:pos="284"/>
                      <w:tab w:val="left" w:pos="1276"/>
                      <w:tab w:val="left" w:pos="1843"/>
                    </w:tabs>
                    <w:autoSpaceDE w:val="0"/>
                    <w:autoSpaceDN w:val="0"/>
                    <w:adjustRightInd w:val="0"/>
                    <w:jc w:val="both"/>
                    <w:textAlignment w:val="baseline"/>
                    <w:rPr>
                      <w:rFonts w:ascii="Arial" w:hAnsi="Arial" w:cs="Arial"/>
                      <w:i/>
                    </w:rPr>
                  </w:pPr>
                  <w:r w:rsidRPr="00096820">
                    <w:rPr>
                      <w:rFonts w:ascii="Arial" w:hAnsi="Arial" w:cs="Arial"/>
                      <w:i/>
                    </w:rPr>
                    <w:t>(</w:t>
                  </w:r>
                  <w:proofErr w:type="gramStart"/>
                  <w:r w:rsidRPr="00096820">
                    <w:rPr>
                      <w:rFonts w:ascii="Arial" w:hAnsi="Arial" w:cs="Arial"/>
                      <w:i/>
                      <w:u w:val="single"/>
                    </w:rPr>
                    <w:t>Location:</w:t>
                  </w:r>
                  <w:proofErr w:type="gramEnd"/>
                  <w:r w:rsidRPr="00096820">
                    <w:rPr>
                      <w:rFonts w:ascii="Arial" w:hAnsi="Arial" w:cs="Arial"/>
                      <w:i/>
                    </w:rPr>
                    <w:t xml:space="preserve"> </w:t>
                  </w:r>
                  <w:r w:rsidRPr="00096820">
                    <w:rPr>
                      <w:rFonts w:ascii="Arial" w:hAnsi="Arial" w:cs="Arial"/>
                      <w:i/>
                      <w:highlight w:val="yellow"/>
                      <w:lang w:val="fr-CH"/>
                    </w:rPr>
                    <w:t>Xxx</w:t>
                  </w:r>
                  <w:r w:rsidRPr="00096820">
                    <w:rPr>
                      <w:rFonts w:ascii="Arial" w:hAnsi="Arial" w:cs="Arial"/>
                      <w:i/>
                      <w:lang w:val="fr-CH"/>
                    </w:rPr>
                    <w:t>)</w:t>
                  </w:r>
                </w:p>
              </w:tc>
            </w:tr>
          </w:tbl>
          <w:p w14:paraId="3CAA3E61" w14:textId="77777777" w:rsidR="00B77674" w:rsidRPr="006D0162" w:rsidRDefault="00B77674" w:rsidP="006D0162">
            <w:pPr>
              <w:tabs>
                <w:tab w:val="left" w:pos="284"/>
                <w:tab w:val="left" w:pos="1276"/>
                <w:tab w:val="left" w:pos="1843"/>
              </w:tabs>
              <w:autoSpaceDE w:val="0"/>
              <w:autoSpaceDN w:val="0"/>
              <w:adjustRightInd w:val="0"/>
              <w:jc w:val="both"/>
              <w:textAlignment w:val="baseline"/>
              <w:rPr>
                <w:rFonts w:ascii="Arial" w:hAnsi="Arial" w:cs="Arial"/>
                <w:b/>
              </w:rPr>
            </w:pPr>
          </w:p>
          <w:p w14:paraId="6A27E70D" w14:textId="77777777" w:rsidR="00B77674" w:rsidRPr="006D0162" w:rsidRDefault="00B77674" w:rsidP="006D0162">
            <w:pPr>
              <w:tabs>
                <w:tab w:val="left" w:pos="284"/>
                <w:tab w:val="left" w:pos="1276"/>
                <w:tab w:val="left" w:pos="1843"/>
              </w:tabs>
              <w:autoSpaceDE w:val="0"/>
              <w:autoSpaceDN w:val="0"/>
              <w:adjustRightInd w:val="0"/>
              <w:textAlignment w:val="baseline"/>
              <w:rPr>
                <w:rFonts w:ascii="Arial" w:hAnsi="Arial" w:cs="Arial"/>
                <w:b/>
              </w:rPr>
            </w:pPr>
          </w:p>
          <w:p w14:paraId="17D7D96F" w14:textId="77777777" w:rsidR="00B77674" w:rsidRPr="006D0162" w:rsidRDefault="00B77674" w:rsidP="006D0162">
            <w:pPr>
              <w:tabs>
                <w:tab w:val="left" w:pos="1276"/>
                <w:tab w:val="left" w:pos="1843"/>
              </w:tabs>
              <w:autoSpaceDE w:val="0"/>
              <w:autoSpaceDN w:val="0"/>
              <w:adjustRightInd w:val="0"/>
              <w:textAlignment w:val="baseline"/>
              <w:rPr>
                <w:rFonts w:ascii="Arial" w:hAnsi="Arial" w:cs="Arial"/>
                <w:b/>
                <w:bCs/>
              </w:rPr>
            </w:pPr>
            <w:r w:rsidRPr="006D0162">
              <w:rPr>
                <w:rFonts w:ascii="Arial" w:hAnsi="Arial" w:cs="Arial"/>
                <w:b/>
                <w:bCs/>
              </w:rPr>
              <w:t xml:space="preserve">Administrative </w:t>
            </w:r>
            <w:proofErr w:type="gramStart"/>
            <w:r w:rsidRPr="006D0162">
              <w:rPr>
                <w:rFonts w:ascii="Arial" w:hAnsi="Arial" w:cs="Arial"/>
                <w:b/>
                <w:bCs/>
              </w:rPr>
              <w:t>checking:</w:t>
            </w:r>
            <w:proofErr w:type="gramEnd"/>
          </w:p>
          <w:p w14:paraId="4EBD2687" w14:textId="77777777" w:rsidR="00B77674" w:rsidRPr="006D0162" w:rsidRDefault="00B77674" w:rsidP="006D0162">
            <w:pPr>
              <w:ind w:right="30"/>
              <w:rPr>
                <w:rFonts w:ascii="Arial" w:hAnsi="Arial" w:cs="Arial"/>
                <w:lang w:val="fr-CH"/>
              </w:rPr>
            </w:pPr>
            <w:proofErr w:type="gramStart"/>
            <w:r w:rsidRPr="006D0162">
              <w:rPr>
                <w:rFonts w:ascii="Arial" w:hAnsi="Arial" w:cs="Arial"/>
              </w:rPr>
              <w:t>Location:</w:t>
            </w:r>
            <w:proofErr w:type="gramEnd"/>
            <w:r w:rsidRPr="006D0162">
              <w:rPr>
                <w:rFonts w:ascii="Arial" w:hAnsi="Arial" w:cs="Arial"/>
              </w:rPr>
              <w:t xml:space="preserve"> </w:t>
            </w:r>
            <w:r w:rsidRPr="006D0162">
              <w:rPr>
                <w:rFonts w:ascii="Arial" w:hAnsi="Arial" w:cs="Arial"/>
                <w:highlight w:val="yellow"/>
                <w:lang w:val="fr-CH"/>
              </w:rPr>
              <w:t>Xxx</w:t>
            </w:r>
          </w:p>
          <w:p w14:paraId="497BF384" w14:textId="77777777" w:rsidR="00B77674" w:rsidRPr="006D0162" w:rsidRDefault="00B77674" w:rsidP="006D0162">
            <w:pPr>
              <w:ind w:right="30"/>
              <w:rPr>
                <w:rFonts w:ascii="Arial" w:hAnsi="Arial" w:cs="Arial"/>
              </w:rPr>
            </w:pPr>
          </w:p>
          <w:p w14:paraId="3339ED10" w14:textId="77777777" w:rsidR="00B77674" w:rsidRPr="006D0162" w:rsidRDefault="00B77674" w:rsidP="006D0162">
            <w:pPr>
              <w:ind w:right="30"/>
              <w:rPr>
                <w:rFonts w:ascii="Arial" w:hAnsi="Arial" w:cs="Arial"/>
                <w:b/>
                <w:bCs/>
              </w:rPr>
            </w:pPr>
            <w:proofErr w:type="spellStart"/>
            <w:proofErr w:type="gramStart"/>
            <w:r w:rsidRPr="006D0162">
              <w:rPr>
                <w:rFonts w:ascii="Arial" w:hAnsi="Arial" w:cs="Arial"/>
                <w:b/>
                <w:bCs/>
              </w:rPr>
              <w:t>Scrutineering</w:t>
            </w:r>
            <w:proofErr w:type="spellEnd"/>
            <w:r w:rsidRPr="006D0162">
              <w:rPr>
                <w:rFonts w:ascii="Arial" w:hAnsi="Arial" w:cs="Arial"/>
                <w:b/>
                <w:bCs/>
              </w:rPr>
              <w:t>:</w:t>
            </w:r>
            <w:proofErr w:type="gramEnd"/>
          </w:p>
          <w:p w14:paraId="50485E0C" w14:textId="77777777" w:rsidR="00B77674" w:rsidRPr="006D0162" w:rsidRDefault="00B77674" w:rsidP="006D0162">
            <w:pPr>
              <w:ind w:right="30"/>
              <w:rPr>
                <w:rFonts w:ascii="Arial" w:hAnsi="Arial" w:cs="Arial"/>
                <w:lang w:val="fr-CH"/>
              </w:rPr>
            </w:pPr>
            <w:proofErr w:type="gramStart"/>
            <w:r w:rsidRPr="006D0162">
              <w:rPr>
                <w:rFonts w:ascii="Arial" w:hAnsi="Arial" w:cs="Arial"/>
              </w:rPr>
              <w:t>Location:</w:t>
            </w:r>
            <w:proofErr w:type="gramEnd"/>
            <w:r w:rsidRPr="006D0162">
              <w:rPr>
                <w:rFonts w:ascii="Arial" w:hAnsi="Arial" w:cs="Arial"/>
              </w:rPr>
              <w:t xml:space="preserve"> </w:t>
            </w:r>
            <w:r w:rsidRPr="006D0162">
              <w:rPr>
                <w:rFonts w:ascii="Arial" w:hAnsi="Arial" w:cs="Arial"/>
                <w:highlight w:val="yellow"/>
                <w:lang w:val="fr-CH"/>
              </w:rPr>
              <w:t>Xxx</w:t>
            </w:r>
          </w:p>
          <w:p w14:paraId="034CC708" w14:textId="77777777" w:rsidR="00B77674" w:rsidRPr="006D0162" w:rsidRDefault="00B77674" w:rsidP="006D0162">
            <w:pPr>
              <w:ind w:right="30"/>
              <w:rPr>
                <w:rFonts w:ascii="Arial" w:hAnsi="Arial" w:cs="Arial"/>
                <w:b/>
                <w:bCs/>
              </w:rPr>
            </w:pPr>
          </w:p>
          <w:p w14:paraId="337C3B20" w14:textId="77777777" w:rsidR="00B77674" w:rsidRPr="006D0162" w:rsidRDefault="00B77674" w:rsidP="006D0162">
            <w:pPr>
              <w:ind w:right="30"/>
              <w:rPr>
                <w:rFonts w:ascii="Arial" w:hAnsi="Arial" w:cs="Arial"/>
                <w:b/>
                <w:bCs/>
              </w:rPr>
            </w:pPr>
            <w:proofErr w:type="spellStart"/>
            <w:r w:rsidRPr="006D0162">
              <w:rPr>
                <w:rFonts w:ascii="Arial" w:hAnsi="Arial" w:cs="Arial"/>
                <w:b/>
                <w:bCs/>
              </w:rPr>
              <w:t>Additional</w:t>
            </w:r>
            <w:proofErr w:type="spellEnd"/>
            <w:r w:rsidRPr="006D0162">
              <w:rPr>
                <w:rFonts w:ascii="Arial" w:hAnsi="Arial" w:cs="Arial"/>
                <w:b/>
                <w:bCs/>
              </w:rPr>
              <w:t xml:space="preserve"> checks (</w:t>
            </w:r>
            <w:proofErr w:type="spellStart"/>
            <w:r w:rsidRPr="006D0162">
              <w:rPr>
                <w:rFonts w:ascii="Arial" w:hAnsi="Arial" w:cs="Arial"/>
                <w:b/>
                <w:bCs/>
              </w:rPr>
              <w:t>weighing</w:t>
            </w:r>
            <w:proofErr w:type="spellEnd"/>
            <w:r w:rsidRPr="006D0162">
              <w:rPr>
                <w:rFonts w:ascii="Arial" w:hAnsi="Arial" w:cs="Arial"/>
                <w:b/>
                <w:bCs/>
              </w:rPr>
              <w:t xml:space="preserve"> etc.</w:t>
            </w:r>
            <w:proofErr w:type="gramStart"/>
            <w:r w:rsidRPr="006D0162">
              <w:rPr>
                <w:rFonts w:ascii="Arial" w:hAnsi="Arial" w:cs="Arial"/>
                <w:b/>
                <w:bCs/>
              </w:rPr>
              <w:t>):</w:t>
            </w:r>
            <w:proofErr w:type="gramEnd"/>
          </w:p>
          <w:p w14:paraId="3FF4FD77" w14:textId="77777777" w:rsidR="00B77674" w:rsidRPr="006D0162" w:rsidRDefault="00B77674" w:rsidP="006D0162">
            <w:pPr>
              <w:ind w:right="30"/>
              <w:rPr>
                <w:rFonts w:ascii="Arial" w:hAnsi="Arial" w:cs="Arial"/>
                <w:lang w:val="fr-CH"/>
              </w:rPr>
            </w:pPr>
            <w:proofErr w:type="gramStart"/>
            <w:r w:rsidRPr="006D0162">
              <w:rPr>
                <w:rFonts w:ascii="Arial" w:hAnsi="Arial" w:cs="Arial"/>
              </w:rPr>
              <w:t>Location:</w:t>
            </w:r>
            <w:proofErr w:type="gramEnd"/>
            <w:r w:rsidRPr="006D0162">
              <w:rPr>
                <w:rFonts w:ascii="Arial" w:hAnsi="Arial" w:cs="Arial"/>
              </w:rPr>
              <w:t xml:space="preserve"> </w:t>
            </w:r>
            <w:r w:rsidRPr="006D0162">
              <w:rPr>
                <w:rFonts w:ascii="Arial" w:hAnsi="Arial" w:cs="Arial"/>
                <w:highlight w:val="yellow"/>
                <w:lang w:val="fr-CH"/>
              </w:rPr>
              <w:t>Xxx</w:t>
            </w:r>
          </w:p>
          <w:p w14:paraId="34AC899C" w14:textId="77777777" w:rsidR="00B77674" w:rsidRPr="006D0162" w:rsidRDefault="00B77674" w:rsidP="006D0162">
            <w:pPr>
              <w:ind w:right="30"/>
              <w:rPr>
                <w:rFonts w:ascii="Arial" w:hAnsi="Arial" w:cs="Arial"/>
                <w:b/>
                <w:bCs/>
                <w:lang w:val="fr-CH"/>
              </w:rPr>
            </w:pPr>
          </w:p>
          <w:p w14:paraId="5A27F52B" w14:textId="77777777" w:rsidR="00B77674" w:rsidRPr="006D0162" w:rsidRDefault="00B77674" w:rsidP="006D0162">
            <w:pPr>
              <w:ind w:right="30"/>
              <w:rPr>
                <w:rFonts w:ascii="Arial" w:hAnsi="Arial" w:cs="Arial"/>
                <w:lang w:val="fr-CH"/>
              </w:rPr>
            </w:pPr>
            <w:r w:rsidRPr="006D0162">
              <w:rPr>
                <w:rFonts w:ascii="Arial" w:hAnsi="Arial" w:cs="Arial"/>
                <w:b/>
                <w:bCs/>
                <w:lang w:val="fr-CH"/>
              </w:rPr>
              <w:t xml:space="preserve">Parc </w:t>
            </w:r>
            <w:proofErr w:type="gramStart"/>
            <w:r w:rsidRPr="006D0162">
              <w:rPr>
                <w:rFonts w:ascii="Arial" w:hAnsi="Arial" w:cs="Arial"/>
                <w:b/>
                <w:bCs/>
                <w:lang w:val="fr-CH"/>
              </w:rPr>
              <w:t>Fermé:</w:t>
            </w:r>
            <w:proofErr w:type="gramEnd"/>
          </w:p>
          <w:p w14:paraId="49F5681C" w14:textId="77777777" w:rsidR="00B77674" w:rsidRPr="006D0162" w:rsidRDefault="00B77674" w:rsidP="006D0162">
            <w:pPr>
              <w:ind w:right="30"/>
              <w:rPr>
                <w:rFonts w:ascii="Arial" w:hAnsi="Arial" w:cs="Arial"/>
                <w:lang w:val="fr-CH"/>
              </w:rPr>
            </w:pPr>
            <w:proofErr w:type="gramStart"/>
            <w:r w:rsidRPr="006D0162">
              <w:rPr>
                <w:rFonts w:ascii="Arial" w:hAnsi="Arial" w:cs="Arial"/>
              </w:rPr>
              <w:t>Location:</w:t>
            </w:r>
            <w:proofErr w:type="gramEnd"/>
            <w:r w:rsidRPr="006D0162">
              <w:rPr>
                <w:rFonts w:ascii="Arial" w:hAnsi="Arial" w:cs="Arial"/>
              </w:rPr>
              <w:t xml:space="preserve"> </w:t>
            </w:r>
            <w:r w:rsidRPr="006D0162">
              <w:rPr>
                <w:rFonts w:ascii="Arial" w:hAnsi="Arial" w:cs="Arial"/>
                <w:highlight w:val="yellow"/>
                <w:lang w:val="fr-CH"/>
              </w:rPr>
              <w:t>Xxx</w:t>
            </w:r>
          </w:p>
          <w:p w14:paraId="66A7CCD1" w14:textId="77777777" w:rsidR="00B77674" w:rsidRPr="006D0162" w:rsidRDefault="00B77674" w:rsidP="006D0162">
            <w:pPr>
              <w:pStyle w:val="BodyText2"/>
              <w:tabs>
                <w:tab w:val="clear" w:pos="1152"/>
              </w:tabs>
              <w:ind w:right="30"/>
              <w:rPr>
                <w:b/>
                <w:bCs/>
                <w:sz w:val="20"/>
                <w:szCs w:val="20"/>
                <w:lang w:val="fr-CH"/>
              </w:rPr>
            </w:pPr>
          </w:p>
          <w:p w14:paraId="4E69552D" w14:textId="77777777" w:rsidR="00B77674" w:rsidRPr="006D0162" w:rsidRDefault="00B77674" w:rsidP="006D0162">
            <w:pPr>
              <w:pStyle w:val="BodyText2"/>
              <w:tabs>
                <w:tab w:val="clear" w:pos="1152"/>
              </w:tabs>
              <w:ind w:right="30"/>
              <w:rPr>
                <w:b/>
                <w:bCs/>
                <w:sz w:val="20"/>
                <w:szCs w:val="20"/>
              </w:rPr>
            </w:pPr>
            <w:r w:rsidRPr="006D0162">
              <w:rPr>
                <w:b/>
                <w:bCs/>
                <w:sz w:val="20"/>
                <w:szCs w:val="20"/>
              </w:rPr>
              <w:t xml:space="preserve">Official notice </w:t>
            </w:r>
            <w:proofErr w:type="spellStart"/>
            <w:proofErr w:type="gramStart"/>
            <w:r w:rsidRPr="006D0162">
              <w:rPr>
                <w:b/>
                <w:bCs/>
                <w:sz w:val="20"/>
                <w:szCs w:val="20"/>
              </w:rPr>
              <w:t>board</w:t>
            </w:r>
            <w:proofErr w:type="spellEnd"/>
            <w:r w:rsidRPr="006D0162">
              <w:rPr>
                <w:b/>
                <w:bCs/>
                <w:sz w:val="20"/>
                <w:szCs w:val="20"/>
              </w:rPr>
              <w:t>:</w:t>
            </w:r>
            <w:proofErr w:type="gramEnd"/>
          </w:p>
          <w:p w14:paraId="39F584BA" w14:textId="77777777" w:rsidR="00B77674" w:rsidRPr="006D0162" w:rsidRDefault="00B77674" w:rsidP="006D0162">
            <w:pPr>
              <w:ind w:right="30"/>
              <w:rPr>
                <w:rFonts w:ascii="Arial" w:hAnsi="Arial" w:cs="Arial"/>
                <w:lang w:val="fr-CH"/>
              </w:rPr>
            </w:pPr>
            <w:proofErr w:type="gramStart"/>
            <w:r w:rsidRPr="006D0162">
              <w:rPr>
                <w:rFonts w:ascii="Arial" w:hAnsi="Arial" w:cs="Arial"/>
              </w:rPr>
              <w:t>Location:</w:t>
            </w:r>
            <w:proofErr w:type="gramEnd"/>
            <w:r w:rsidRPr="006D0162">
              <w:rPr>
                <w:rFonts w:ascii="Arial" w:hAnsi="Arial" w:cs="Arial"/>
              </w:rPr>
              <w:t xml:space="preserve"> </w:t>
            </w:r>
            <w:r w:rsidRPr="006D0162">
              <w:rPr>
                <w:rFonts w:ascii="Arial" w:hAnsi="Arial" w:cs="Arial"/>
                <w:highlight w:val="yellow"/>
                <w:lang w:val="fr-CH"/>
              </w:rPr>
              <w:t>Xxx</w:t>
            </w:r>
          </w:p>
          <w:p w14:paraId="1AF1A432" w14:textId="77777777" w:rsidR="00B77674" w:rsidRPr="006D0162" w:rsidRDefault="00B77674" w:rsidP="006D0162">
            <w:pPr>
              <w:pStyle w:val="BodyText2"/>
              <w:tabs>
                <w:tab w:val="clear" w:pos="1152"/>
              </w:tabs>
              <w:ind w:right="30"/>
              <w:rPr>
                <w:sz w:val="20"/>
                <w:szCs w:val="20"/>
                <w:lang w:val="en-US"/>
              </w:rPr>
            </w:pPr>
            <w:r w:rsidRPr="006D0162">
              <w:rPr>
                <w:sz w:val="20"/>
                <w:szCs w:val="20"/>
                <w:lang w:val="en-US"/>
              </w:rPr>
              <w:t xml:space="preserve">- </w:t>
            </w:r>
            <w:r w:rsidRPr="006D0162">
              <w:rPr>
                <w:sz w:val="20"/>
                <w:szCs w:val="20"/>
                <w:u w:val="single"/>
                <w:lang w:val="en-US"/>
              </w:rPr>
              <w:t>During practice and race heats</w:t>
            </w:r>
            <w:r w:rsidRPr="006D0162">
              <w:rPr>
                <w:sz w:val="20"/>
                <w:szCs w:val="20"/>
                <w:lang w:val="en-US"/>
              </w:rPr>
              <w:t xml:space="preserve">: </w:t>
            </w:r>
          </w:p>
          <w:p w14:paraId="4334D6B9" w14:textId="77777777" w:rsidR="00B77674" w:rsidRPr="006D0162" w:rsidRDefault="00B77674" w:rsidP="006D0162">
            <w:pPr>
              <w:pStyle w:val="BodyText2"/>
              <w:tabs>
                <w:tab w:val="clear" w:pos="1152"/>
              </w:tabs>
              <w:ind w:right="30"/>
              <w:rPr>
                <w:sz w:val="20"/>
                <w:szCs w:val="20"/>
                <w:lang w:val="en-US"/>
              </w:rPr>
            </w:pPr>
            <w:proofErr w:type="spellStart"/>
            <w:r w:rsidRPr="006D0162">
              <w:rPr>
                <w:sz w:val="20"/>
                <w:szCs w:val="20"/>
                <w:highlight w:val="yellow"/>
                <w:lang w:val="en-US"/>
              </w:rPr>
              <w:t>Xxx</w:t>
            </w:r>
            <w:proofErr w:type="spellEnd"/>
            <w:r w:rsidRPr="006D0162">
              <w:rPr>
                <w:sz w:val="20"/>
                <w:szCs w:val="20"/>
                <w:lang w:val="en-US"/>
              </w:rPr>
              <w:t xml:space="preserve">. </w:t>
            </w:r>
          </w:p>
          <w:p w14:paraId="5D1E58C3" w14:textId="77777777" w:rsidR="00B77674" w:rsidRPr="006D0162" w:rsidRDefault="00B77674" w:rsidP="006D0162">
            <w:pPr>
              <w:pStyle w:val="BodyText2"/>
              <w:tabs>
                <w:tab w:val="clear" w:pos="1152"/>
              </w:tabs>
              <w:ind w:right="30"/>
              <w:jc w:val="both"/>
              <w:rPr>
                <w:sz w:val="20"/>
                <w:szCs w:val="20"/>
                <w:lang w:val="en-US"/>
              </w:rPr>
            </w:pPr>
            <w:r w:rsidRPr="006D0162">
              <w:rPr>
                <w:sz w:val="20"/>
                <w:szCs w:val="20"/>
                <w:lang w:val="en-US"/>
              </w:rPr>
              <w:t xml:space="preserve">- </w:t>
            </w:r>
            <w:r w:rsidRPr="006D0162">
              <w:rPr>
                <w:sz w:val="20"/>
                <w:szCs w:val="20"/>
                <w:u w:val="single"/>
                <w:lang w:val="en-US"/>
              </w:rPr>
              <w:t>During the protest period</w:t>
            </w:r>
            <w:r w:rsidRPr="006D0162">
              <w:rPr>
                <w:sz w:val="20"/>
                <w:szCs w:val="20"/>
                <w:lang w:val="en-US"/>
              </w:rPr>
              <w:t xml:space="preserve">: </w:t>
            </w:r>
          </w:p>
          <w:p w14:paraId="70401DB5" w14:textId="77777777" w:rsidR="00B77674" w:rsidRPr="006D0162" w:rsidRDefault="00B77674" w:rsidP="006D0162">
            <w:pPr>
              <w:pStyle w:val="BodyText2"/>
              <w:tabs>
                <w:tab w:val="clear" w:pos="1152"/>
              </w:tabs>
              <w:ind w:right="30"/>
              <w:jc w:val="both"/>
              <w:rPr>
                <w:sz w:val="20"/>
                <w:szCs w:val="20"/>
                <w:lang w:val="en-US"/>
              </w:rPr>
            </w:pPr>
            <w:proofErr w:type="spellStart"/>
            <w:r w:rsidRPr="006D0162">
              <w:rPr>
                <w:sz w:val="20"/>
                <w:szCs w:val="20"/>
                <w:highlight w:val="yellow"/>
                <w:lang w:val="en-US"/>
              </w:rPr>
              <w:t>Xxx</w:t>
            </w:r>
            <w:proofErr w:type="spellEnd"/>
            <w:r w:rsidRPr="006D0162">
              <w:rPr>
                <w:sz w:val="20"/>
                <w:szCs w:val="20"/>
                <w:lang w:val="en-US"/>
              </w:rPr>
              <w:t xml:space="preserve"> </w:t>
            </w:r>
          </w:p>
          <w:p w14:paraId="66C0A608" w14:textId="77777777" w:rsidR="00B77674" w:rsidRPr="006D0162" w:rsidRDefault="00B77674" w:rsidP="006D0162">
            <w:pPr>
              <w:pStyle w:val="BodyText2"/>
              <w:tabs>
                <w:tab w:val="clear" w:pos="1152"/>
              </w:tabs>
              <w:ind w:right="30"/>
              <w:rPr>
                <w:sz w:val="20"/>
                <w:szCs w:val="20"/>
                <w:lang w:val="en-US"/>
              </w:rPr>
            </w:pPr>
          </w:p>
          <w:p w14:paraId="07AE75B9" w14:textId="77777777" w:rsidR="00B77674" w:rsidRPr="006D0162" w:rsidRDefault="00B77674" w:rsidP="006D0162">
            <w:pPr>
              <w:pStyle w:val="BodyText2"/>
              <w:tabs>
                <w:tab w:val="clear" w:pos="1152"/>
              </w:tabs>
              <w:ind w:right="30"/>
              <w:rPr>
                <w:b/>
                <w:bCs/>
                <w:sz w:val="20"/>
                <w:szCs w:val="20"/>
                <w:lang w:val="en-US"/>
              </w:rPr>
            </w:pPr>
            <w:r w:rsidRPr="006D0162">
              <w:rPr>
                <w:b/>
                <w:bCs/>
                <w:sz w:val="20"/>
                <w:szCs w:val="20"/>
                <w:lang w:val="en-US"/>
              </w:rPr>
              <w:t>Online notice board (not official):</w:t>
            </w:r>
          </w:p>
          <w:p w14:paraId="4AE6F480" w14:textId="77777777" w:rsidR="00B84D09" w:rsidRPr="006D0162" w:rsidRDefault="00796225" w:rsidP="00B84D09">
            <w:pPr>
              <w:pStyle w:val="BodyText2"/>
              <w:tabs>
                <w:tab w:val="clear" w:pos="1152"/>
              </w:tabs>
              <w:ind w:right="30"/>
              <w:rPr>
                <w:sz w:val="20"/>
                <w:szCs w:val="20"/>
              </w:rPr>
            </w:pPr>
            <w:r w:rsidRPr="006D0162">
              <w:rPr>
                <w:color w:val="0000FF"/>
                <w:sz w:val="20"/>
                <w:szCs w:val="20"/>
              </w:rPr>
              <w:t>https://live.fras.ro</w:t>
            </w:r>
            <w:r w:rsidR="00B84D09">
              <w:rPr>
                <w:color w:val="0000FF"/>
                <w:sz w:val="20"/>
                <w:szCs w:val="20"/>
                <w:lang w:val="ro-RO"/>
              </w:rPr>
              <w:t xml:space="preserve">, </w:t>
            </w:r>
            <w:proofErr w:type="gramStart"/>
            <w:r w:rsidR="00B84D09" w:rsidRPr="00B84D09">
              <w:rPr>
                <w:sz w:val="20"/>
                <w:szCs w:val="20"/>
                <w:lang w:val="ro-RO"/>
              </w:rPr>
              <w:t>Sportity:</w:t>
            </w:r>
            <w:proofErr w:type="gramEnd"/>
            <w:r w:rsidR="00B84D09" w:rsidRPr="00B84D09">
              <w:rPr>
                <w:color w:val="0000FF"/>
                <w:sz w:val="20"/>
                <w:szCs w:val="20"/>
                <w:highlight w:val="yellow"/>
                <w:lang w:val="ro-RO"/>
              </w:rPr>
              <w:t>XXX</w:t>
            </w:r>
          </w:p>
          <w:p w14:paraId="193EB87B" w14:textId="77777777" w:rsidR="00B77674" w:rsidRPr="006D0162" w:rsidRDefault="00B77674" w:rsidP="006D0162">
            <w:pPr>
              <w:pStyle w:val="BodyText2"/>
              <w:tabs>
                <w:tab w:val="clear" w:pos="1152"/>
              </w:tabs>
              <w:ind w:right="30"/>
              <w:rPr>
                <w:sz w:val="20"/>
                <w:szCs w:val="20"/>
              </w:rPr>
            </w:pPr>
          </w:p>
          <w:p w14:paraId="16380254" w14:textId="77777777" w:rsidR="00D01963" w:rsidRPr="006D0162" w:rsidRDefault="00D01963" w:rsidP="006D0162">
            <w:pPr>
              <w:ind w:right="30"/>
              <w:jc w:val="center"/>
              <w:rPr>
                <w:rFonts w:ascii="Arial" w:hAnsi="Arial" w:cs="Arial"/>
                <w:b/>
                <w:sz w:val="24"/>
                <w:szCs w:val="24"/>
                <w:lang w:val="en-US"/>
              </w:rPr>
            </w:pPr>
          </w:p>
        </w:tc>
        <w:tc>
          <w:tcPr>
            <w:tcW w:w="5098" w:type="dxa"/>
            <w:shd w:val="clear" w:color="auto" w:fill="auto"/>
          </w:tcPr>
          <w:p w14:paraId="7DBE1A77" w14:textId="77777777" w:rsidR="00D01963" w:rsidRPr="006D0162" w:rsidRDefault="00D01963" w:rsidP="006D0162">
            <w:pPr>
              <w:shd w:val="clear" w:color="auto" w:fill="EEECE1"/>
              <w:autoSpaceDE w:val="0"/>
              <w:autoSpaceDN w:val="0"/>
              <w:adjustRightInd w:val="0"/>
              <w:rPr>
                <w:rFonts w:ascii="Arial" w:hAnsi="Arial" w:cs="Arial"/>
                <w:b/>
                <w:bCs/>
                <w:lang w:val="ro-RO" w:eastAsia="zh-CN"/>
              </w:rPr>
            </w:pPr>
            <w:r w:rsidRPr="006D0162">
              <w:rPr>
                <w:rFonts w:ascii="Arial" w:hAnsi="Arial" w:cs="Arial"/>
                <w:b/>
                <w:lang w:val="ro-RO"/>
              </w:rPr>
              <w:lastRenderedPageBreak/>
              <w:t xml:space="preserve">Articolul 2 – </w:t>
            </w:r>
            <w:r w:rsidRPr="006D0162">
              <w:rPr>
                <w:rFonts w:ascii="Arial" w:hAnsi="Arial" w:cs="Arial"/>
                <w:b/>
                <w:bCs/>
                <w:lang w:val="ro-RO" w:eastAsia="zh-CN"/>
              </w:rPr>
              <w:t>Informații specifice ale competiției</w:t>
            </w:r>
          </w:p>
          <w:p w14:paraId="010A5227" w14:textId="77777777" w:rsidR="00D01963" w:rsidRPr="006D0162" w:rsidRDefault="00D01963" w:rsidP="006D0162">
            <w:pPr>
              <w:ind w:right="30"/>
              <w:rPr>
                <w:rFonts w:ascii="Arial" w:hAnsi="Arial" w:cs="Arial"/>
                <w:b/>
                <w:bCs/>
                <w:lang w:val="ro-RO" w:eastAsia="zh-CN"/>
              </w:rPr>
            </w:pPr>
          </w:p>
          <w:p w14:paraId="03FE4CA8" w14:textId="77777777" w:rsidR="00D01963" w:rsidRPr="00322D3E" w:rsidRDefault="00434CA4" w:rsidP="006D0162">
            <w:pPr>
              <w:ind w:right="30"/>
              <w:rPr>
                <w:rFonts w:ascii="Arial" w:hAnsi="Arial" w:cs="Arial"/>
                <w:lang w:val="ro-RO"/>
              </w:rPr>
            </w:pPr>
            <w:r w:rsidRPr="00322D3E">
              <w:rPr>
                <w:rFonts w:ascii="Arial" w:hAnsi="Arial" w:cs="Arial"/>
                <w:b/>
                <w:bCs/>
                <w:lang w:val="ro-RO" w:eastAsia="zh-CN"/>
              </w:rPr>
              <w:t>Federația Română de Automobilism Sportiv</w:t>
            </w:r>
            <w:r w:rsidR="00D01963" w:rsidRPr="00322D3E">
              <w:rPr>
                <w:rFonts w:ascii="Arial" w:hAnsi="Arial" w:cs="Arial"/>
                <w:b/>
                <w:bCs/>
                <w:lang w:val="ro-RO" w:eastAsia="zh-CN"/>
              </w:rPr>
              <w:t>:</w:t>
            </w:r>
          </w:p>
          <w:p w14:paraId="4DCF7C22" w14:textId="77777777" w:rsidR="00D01963" w:rsidRPr="00322D3E" w:rsidRDefault="00D01963" w:rsidP="006D0162">
            <w:pPr>
              <w:ind w:right="30"/>
              <w:rPr>
                <w:rFonts w:ascii="Arial" w:hAnsi="Arial" w:cs="Arial"/>
                <w:b/>
                <w:iCs/>
                <w:lang w:val="ro-RO" w:eastAsia="es-ES_tradnl"/>
              </w:rPr>
            </w:pPr>
            <w:r w:rsidRPr="00322D3E">
              <w:rPr>
                <w:rFonts w:ascii="Arial" w:hAnsi="Arial" w:cs="Arial"/>
                <w:b/>
                <w:iCs/>
                <w:highlight w:val="yellow"/>
                <w:lang w:val="ro-RO" w:eastAsia="es-ES_tradnl"/>
              </w:rPr>
              <w:t>Xxx</w:t>
            </w:r>
            <w:r w:rsidRPr="00322D3E">
              <w:rPr>
                <w:rFonts w:ascii="Arial" w:hAnsi="Arial" w:cs="Arial"/>
                <w:b/>
                <w:iCs/>
                <w:lang w:val="ro-RO" w:eastAsia="es-ES_tradnl"/>
              </w:rPr>
              <w:t xml:space="preserve"> (</w:t>
            </w:r>
            <w:r w:rsidRPr="00322D3E">
              <w:rPr>
                <w:rFonts w:ascii="Arial" w:hAnsi="Arial" w:cs="Arial"/>
                <w:b/>
                <w:iCs/>
                <w:highlight w:val="yellow"/>
                <w:lang w:val="ro-RO" w:eastAsia="es-ES_tradnl"/>
              </w:rPr>
              <w:t>XXX</w:t>
            </w:r>
            <w:r w:rsidRPr="00322D3E">
              <w:rPr>
                <w:rFonts w:ascii="Arial" w:hAnsi="Arial" w:cs="Arial"/>
                <w:b/>
                <w:iCs/>
                <w:lang w:val="ro-RO" w:eastAsia="es-ES_tradnl"/>
              </w:rPr>
              <w:t>)</w:t>
            </w:r>
          </w:p>
          <w:p w14:paraId="2BDA050B" w14:textId="77777777" w:rsidR="00D01963" w:rsidRPr="00322D3E" w:rsidRDefault="00D01963" w:rsidP="006D0162">
            <w:pPr>
              <w:ind w:right="30"/>
              <w:rPr>
                <w:rFonts w:ascii="Arial" w:hAnsi="Arial" w:cs="Arial"/>
                <w:iCs/>
                <w:lang w:val="ro-RO" w:eastAsia="es-ES_tradnl"/>
              </w:rPr>
            </w:pPr>
            <w:r w:rsidRPr="00322D3E">
              <w:rPr>
                <w:rFonts w:ascii="Arial" w:hAnsi="Arial" w:cs="Arial"/>
                <w:iCs/>
                <w:lang w:val="ro-RO" w:eastAsia="es-ES_tradnl"/>
              </w:rPr>
              <w:t xml:space="preserve">Adresa: </w:t>
            </w:r>
            <w:r w:rsidRPr="00322D3E">
              <w:rPr>
                <w:rFonts w:ascii="Arial" w:hAnsi="Arial" w:cs="Arial"/>
                <w:iCs/>
                <w:highlight w:val="yellow"/>
                <w:lang w:val="ro-RO" w:eastAsia="es-ES_tradnl"/>
              </w:rPr>
              <w:t>Xxx</w:t>
            </w:r>
          </w:p>
          <w:p w14:paraId="660045AB" w14:textId="77777777" w:rsidR="00D01963" w:rsidRPr="00322D3E" w:rsidRDefault="00D01963" w:rsidP="006D0162">
            <w:pPr>
              <w:ind w:right="30"/>
              <w:rPr>
                <w:rFonts w:ascii="Arial" w:hAnsi="Arial" w:cs="Arial"/>
                <w:lang w:val="ro-RO"/>
              </w:rPr>
            </w:pPr>
            <w:r w:rsidRPr="00322D3E">
              <w:rPr>
                <w:rFonts w:ascii="Arial" w:hAnsi="Arial" w:cs="Arial"/>
                <w:iCs/>
                <w:highlight w:val="yellow"/>
                <w:lang w:val="ro-RO" w:eastAsia="es-ES_tradnl"/>
              </w:rPr>
              <w:t>Xxx</w:t>
            </w:r>
            <w:r w:rsidRPr="00322D3E">
              <w:rPr>
                <w:rFonts w:ascii="Arial" w:hAnsi="Arial" w:cs="Arial"/>
                <w:iCs/>
                <w:lang w:val="ro-RO" w:eastAsia="es-ES_tradnl"/>
              </w:rPr>
              <w:t xml:space="preserve">, </w:t>
            </w:r>
            <w:r w:rsidRPr="00322D3E">
              <w:rPr>
                <w:rFonts w:ascii="Arial" w:hAnsi="Arial" w:cs="Arial"/>
                <w:iCs/>
                <w:highlight w:val="yellow"/>
                <w:lang w:val="ro-RO" w:eastAsia="es-ES_tradnl"/>
              </w:rPr>
              <w:t>Xxx</w:t>
            </w:r>
            <w:r w:rsidRPr="00322D3E">
              <w:rPr>
                <w:rFonts w:ascii="Arial" w:hAnsi="Arial" w:cs="Arial"/>
                <w:iCs/>
                <w:lang w:val="ro-RO" w:eastAsia="es-ES_tradnl"/>
              </w:rPr>
              <w:t xml:space="preserve"> </w:t>
            </w:r>
          </w:p>
          <w:p w14:paraId="337DA6AF" w14:textId="77777777" w:rsidR="00D01963" w:rsidRPr="00322D3E" w:rsidRDefault="00D01963" w:rsidP="006D0162">
            <w:pPr>
              <w:ind w:right="30"/>
              <w:rPr>
                <w:rFonts w:ascii="Arial" w:hAnsi="Arial" w:cs="Arial"/>
                <w:iCs/>
                <w:lang w:val="ro-RO" w:eastAsia="es-ES_tradnl"/>
              </w:rPr>
            </w:pPr>
            <w:r w:rsidRPr="00322D3E">
              <w:rPr>
                <w:rFonts w:ascii="Arial" w:hAnsi="Arial" w:cs="Arial"/>
                <w:lang w:val="ro-RO"/>
              </w:rPr>
              <w:t>a) Telefon: +</w:t>
            </w:r>
            <w:r w:rsidRPr="00322D3E">
              <w:rPr>
                <w:rFonts w:ascii="Arial" w:hAnsi="Arial" w:cs="Arial"/>
                <w:iCs/>
                <w:highlight w:val="yellow"/>
                <w:lang w:val="ro-RO" w:eastAsia="es-ES_tradnl"/>
              </w:rPr>
              <w:t>XXX</w:t>
            </w:r>
            <w:r w:rsidRPr="00322D3E">
              <w:rPr>
                <w:rFonts w:ascii="Arial" w:hAnsi="Arial" w:cs="Arial"/>
                <w:lang w:val="ro-RO"/>
              </w:rPr>
              <w:t xml:space="preserve"> </w:t>
            </w:r>
          </w:p>
          <w:p w14:paraId="7670612F" w14:textId="77777777" w:rsidR="00D01963" w:rsidRPr="00322D3E" w:rsidRDefault="00D01963" w:rsidP="00D01963">
            <w:pPr>
              <w:rPr>
                <w:rFonts w:ascii="Arial" w:hAnsi="Arial" w:cs="Arial"/>
                <w:lang w:val="ro-RO"/>
              </w:rPr>
            </w:pPr>
            <w:r w:rsidRPr="00322D3E">
              <w:rPr>
                <w:rFonts w:ascii="Arial" w:hAnsi="Arial" w:cs="Arial"/>
                <w:lang w:val="ro-RO"/>
              </w:rPr>
              <w:t xml:space="preserve">b) Email: </w:t>
            </w:r>
            <w:r w:rsidRPr="00322D3E">
              <w:rPr>
                <w:rStyle w:val="Hyperlink"/>
                <w:rFonts w:ascii="Arial" w:hAnsi="Arial" w:cs="Arial"/>
                <w:color w:val="auto"/>
                <w:highlight w:val="yellow"/>
                <w:lang w:val="ro-RO"/>
              </w:rPr>
              <w:t>xxx@xxxx</w:t>
            </w:r>
          </w:p>
          <w:p w14:paraId="504D5191" w14:textId="77777777" w:rsidR="00D01963" w:rsidRPr="00322D3E" w:rsidRDefault="00D01963" w:rsidP="00D01963">
            <w:pPr>
              <w:rPr>
                <w:rFonts w:ascii="Arial" w:hAnsi="Arial" w:cs="Arial"/>
                <w:lang w:val="ro-RO"/>
              </w:rPr>
            </w:pPr>
            <w:r w:rsidRPr="00322D3E">
              <w:rPr>
                <w:rFonts w:ascii="Arial" w:hAnsi="Arial" w:cs="Arial"/>
                <w:lang w:val="ro-RO"/>
              </w:rPr>
              <w:t xml:space="preserve">c) Website: </w:t>
            </w:r>
            <w:r w:rsidRPr="00322D3E">
              <w:rPr>
                <w:rStyle w:val="Hyperlink"/>
                <w:rFonts w:ascii="Arial" w:hAnsi="Arial" w:cs="Arial"/>
                <w:color w:val="auto"/>
                <w:highlight w:val="yellow"/>
                <w:lang w:val="ro-RO"/>
              </w:rPr>
              <w:t>www.xxx.xx</w:t>
            </w:r>
          </w:p>
          <w:p w14:paraId="413F0D81" w14:textId="77777777" w:rsidR="00D01963" w:rsidRPr="006D0162" w:rsidRDefault="00D01963" w:rsidP="00D01963">
            <w:pPr>
              <w:rPr>
                <w:rFonts w:ascii="Arial" w:hAnsi="Arial" w:cs="Arial"/>
                <w:sz w:val="24"/>
                <w:szCs w:val="24"/>
                <w:lang w:val="en-GB" w:eastAsia="es-ES_tradnl"/>
              </w:rPr>
            </w:pPr>
          </w:p>
          <w:p w14:paraId="2AF5E1EF" w14:textId="77777777" w:rsidR="00D01963" w:rsidRPr="006D0162" w:rsidRDefault="00D01963" w:rsidP="006D0162">
            <w:pPr>
              <w:tabs>
                <w:tab w:val="right" w:leader="dot" w:pos="5040"/>
              </w:tabs>
              <w:ind w:right="30"/>
              <w:rPr>
                <w:rFonts w:ascii="Arial" w:hAnsi="Arial" w:cs="Arial"/>
                <w:lang w:val="ro-RO"/>
              </w:rPr>
            </w:pPr>
            <w:r w:rsidRPr="006D0162">
              <w:rPr>
                <w:rFonts w:ascii="Arial" w:hAnsi="Arial" w:cs="Arial"/>
                <w:b/>
                <w:lang w:val="ro-RO"/>
              </w:rPr>
              <w:t>Organizatorul competiției</w:t>
            </w:r>
            <w:r w:rsidRPr="006D0162">
              <w:rPr>
                <w:rFonts w:ascii="Arial" w:hAnsi="Arial" w:cs="Arial"/>
                <w:lang w:val="ro-RO"/>
              </w:rPr>
              <w:t>:</w:t>
            </w:r>
          </w:p>
          <w:p w14:paraId="35E96006" w14:textId="77777777" w:rsidR="00D01963" w:rsidRPr="006D0162" w:rsidRDefault="00D01963" w:rsidP="006D0162">
            <w:pPr>
              <w:tabs>
                <w:tab w:val="right" w:leader="dot" w:pos="5040"/>
              </w:tabs>
              <w:ind w:right="30"/>
              <w:rPr>
                <w:rFonts w:ascii="Arial" w:hAnsi="Arial" w:cs="Arial"/>
                <w:lang w:val="ro-RO"/>
              </w:rPr>
            </w:pPr>
            <w:r w:rsidRPr="006D0162">
              <w:rPr>
                <w:rFonts w:ascii="Arial" w:hAnsi="Arial" w:cs="Arial"/>
                <w:lang w:val="ro-RO"/>
              </w:rPr>
              <w:t xml:space="preserve"> </w:t>
            </w:r>
            <w:r w:rsidRPr="006D0162">
              <w:rPr>
                <w:rFonts w:ascii="Arial" w:hAnsi="Arial" w:cs="Arial"/>
                <w:b/>
                <w:iCs/>
                <w:highlight w:val="yellow"/>
                <w:lang w:val="ro-RO" w:eastAsia="es-ES_tradnl"/>
              </w:rPr>
              <w:t>Xxx</w:t>
            </w:r>
            <w:r w:rsidRPr="006D0162">
              <w:rPr>
                <w:rFonts w:ascii="Arial" w:hAnsi="Arial" w:cs="Arial"/>
                <w:b/>
                <w:iCs/>
                <w:lang w:val="ro-RO" w:eastAsia="es-ES_tradnl"/>
              </w:rPr>
              <w:t xml:space="preserve"> (</w:t>
            </w:r>
            <w:r w:rsidRPr="006D0162">
              <w:rPr>
                <w:rFonts w:ascii="Arial" w:hAnsi="Arial" w:cs="Arial"/>
                <w:b/>
                <w:iCs/>
                <w:highlight w:val="yellow"/>
                <w:lang w:val="ro-RO" w:eastAsia="es-ES_tradnl"/>
              </w:rPr>
              <w:t>XXX</w:t>
            </w:r>
            <w:r w:rsidRPr="006D0162">
              <w:rPr>
                <w:rFonts w:ascii="Arial" w:hAnsi="Arial" w:cs="Arial"/>
                <w:b/>
                <w:iCs/>
                <w:lang w:val="ro-RO" w:eastAsia="es-ES_tradnl"/>
              </w:rPr>
              <w:t>)</w:t>
            </w:r>
          </w:p>
          <w:p w14:paraId="5515839F" w14:textId="77777777" w:rsidR="00D01963" w:rsidRPr="006D0162" w:rsidRDefault="00D01963" w:rsidP="006D0162">
            <w:pPr>
              <w:ind w:right="30"/>
              <w:rPr>
                <w:rFonts w:ascii="Arial" w:hAnsi="Arial" w:cs="Arial"/>
                <w:iCs/>
                <w:lang w:val="ro-RO" w:eastAsia="es-ES_tradnl"/>
              </w:rPr>
            </w:pPr>
            <w:r w:rsidRPr="006D0162">
              <w:rPr>
                <w:rFonts w:ascii="Arial" w:hAnsi="Arial" w:cs="Arial"/>
                <w:iCs/>
                <w:lang w:val="ro-RO" w:eastAsia="es-ES_tradnl"/>
              </w:rPr>
              <w:t xml:space="preserve">Adresa: </w:t>
            </w:r>
            <w:r w:rsidRPr="006D0162">
              <w:rPr>
                <w:rFonts w:ascii="Arial" w:hAnsi="Arial" w:cs="Arial"/>
                <w:iCs/>
                <w:highlight w:val="yellow"/>
                <w:lang w:val="ro-RO" w:eastAsia="es-ES_tradnl"/>
              </w:rPr>
              <w:t>Xxx</w:t>
            </w:r>
          </w:p>
          <w:p w14:paraId="35674281" w14:textId="77777777" w:rsidR="00D01963" w:rsidRPr="006D0162" w:rsidRDefault="00D01963" w:rsidP="006D0162">
            <w:pPr>
              <w:ind w:right="30"/>
              <w:rPr>
                <w:rFonts w:ascii="Arial" w:hAnsi="Arial" w:cs="Arial"/>
                <w:lang w:val="ro-RO"/>
              </w:rPr>
            </w:pPr>
            <w:r w:rsidRPr="006D0162">
              <w:rPr>
                <w:rFonts w:ascii="Arial" w:hAnsi="Arial" w:cs="Arial"/>
                <w:iCs/>
                <w:highlight w:val="yellow"/>
                <w:lang w:val="ro-RO" w:eastAsia="es-ES_tradnl"/>
              </w:rPr>
              <w:t>Xxx</w:t>
            </w:r>
            <w:r w:rsidRPr="006D0162">
              <w:rPr>
                <w:rFonts w:ascii="Arial" w:hAnsi="Arial" w:cs="Arial"/>
                <w:iCs/>
                <w:lang w:val="ro-RO" w:eastAsia="es-ES_tradnl"/>
              </w:rPr>
              <w:t xml:space="preserve">, </w:t>
            </w:r>
            <w:r w:rsidRPr="006D0162">
              <w:rPr>
                <w:rFonts w:ascii="Arial" w:hAnsi="Arial" w:cs="Arial"/>
                <w:iCs/>
                <w:highlight w:val="yellow"/>
                <w:lang w:val="ro-RO" w:eastAsia="es-ES_tradnl"/>
              </w:rPr>
              <w:t>Xxx</w:t>
            </w:r>
            <w:r w:rsidRPr="006D0162">
              <w:rPr>
                <w:rFonts w:ascii="Arial" w:hAnsi="Arial" w:cs="Arial"/>
                <w:iCs/>
                <w:lang w:val="ro-RO" w:eastAsia="es-ES_tradnl"/>
              </w:rPr>
              <w:t xml:space="preserve"> </w:t>
            </w:r>
          </w:p>
          <w:p w14:paraId="556F1D3D" w14:textId="77777777" w:rsidR="00D01963" w:rsidRPr="006D0162" w:rsidRDefault="00D01963" w:rsidP="006D0162">
            <w:pPr>
              <w:ind w:right="30"/>
              <w:rPr>
                <w:rFonts w:ascii="Arial" w:hAnsi="Arial" w:cs="Arial"/>
                <w:iCs/>
                <w:lang w:val="ro-RO" w:eastAsia="es-ES_tradnl"/>
              </w:rPr>
            </w:pPr>
            <w:r w:rsidRPr="006D0162">
              <w:rPr>
                <w:rFonts w:ascii="Arial" w:hAnsi="Arial" w:cs="Arial"/>
                <w:lang w:val="ro-RO"/>
              </w:rPr>
              <w:t>a) Telefon: +</w:t>
            </w:r>
            <w:r w:rsidRPr="006D0162">
              <w:rPr>
                <w:rFonts w:ascii="Arial" w:hAnsi="Arial" w:cs="Arial"/>
                <w:iCs/>
                <w:highlight w:val="yellow"/>
                <w:lang w:val="ro-RO" w:eastAsia="es-ES_tradnl"/>
              </w:rPr>
              <w:t>XXX</w:t>
            </w:r>
            <w:r w:rsidRPr="006D0162">
              <w:rPr>
                <w:rFonts w:ascii="Arial" w:hAnsi="Arial" w:cs="Arial"/>
                <w:lang w:val="ro-RO"/>
              </w:rPr>
              <w:t xml:space="preserve"> </w:t>
            </w:r>
          </w:p>
          <w:p w14:paraId="22C186DA" w14:textId="77777777" w:rsidR="00D01963" w:rsidRPr="006D0162" w:rsidRDefault="00D01963" w:rsidP="00D01963">
            <w:pPr>
              <w:rPr>
                <w:rFonts w:ascii="Arial" w:hAnsi="Arial" w:cs="Arial"/>
                <w:lang w:val="ro-RO"/>
              </w:rPr>
            </w:pPr>
            <w:r w:rsidRPr="006D0162">
              <w:rPr>
                <w:rFonts w:ascii="Arial" w:hAnsi="Arial" w:cs="Arial"/>
                <w:lang w:val="ro-RO"/>
              </w:rPr>
              <w:t xml:space="preserve">b) Email: </w:t>
            </w:r>
            <w:r w:rsidRPr="006D0162">
              <w:rPr>
                <w:rStyle w:val="Hyperlink"/>
                <w:rFonts w:ascii="Arial" w:hAnsi="Arial" w:cs="Arial"/>
                <w:highlight w:val="yellow"/>
                <w:lang w:val="ro-RO"/>
              </w:rPr>
              <w:t>xxx@xxxx</w:t>
            </w:r>
          </w:p>
          <w:p w14:paraId="755F1CED" w14:textId="77777777" w:rsidR="00D01963" w:rsidRPr="006D0162" w:rsidRDefault="00D01963" w:rsidP="00D01963">
            <w:pPr>
              <w:rPr>
                <w:rFonts w:ascii="Arial" w:hAnsi="Arial" w:cs="Arial"/>
                <w:lang w:val="ro-RO"/>
              </w:rPr>
            </w:pPr>
            <w:r w:rsidRPr="006D0162">
              <w:rPr>
                <w:rFonts w:ascii="Arial" w:hAnsi="Arial" w:cs="Arial"/>
                <w:lang w:val="ro-RO"/>
              </w:rPr>
              <w:t xml:space="preserve">c) Website: </w:t>
            </w:r>
            <w:r w:rsidRPr="006D0162">
              <w:rPr>
                <w:rStyle w:val="Hyperlink"/>
                <w:rFonts w:ascii="Arial" w:hAnsi="Arial" w:cs="Arial"/>
                <w:highlight w:val="yellow"/>
                <w:lang w:val="ro-RO"/>
              </w:rPr>
              <w:t>www.xxx.xx</w:t>
            </w:r>
          </w:p>
          <w:p w14:paraId="5CE5B817" w14:textId="77777777" w:rsidR="00D01963" w:rsidRPr="006D0162" w:rsidRDefault="00D01963" w:rsidP="006D0162">
            <w:pPr>
              <w:pStyle w:val="NumArticle"/>
              <w:tabs>
                <w:tab w:val="left" w:leader="dot" w:pos="9639"/>
              </w:tabs>
              <w:ind w:right="30"/>
              <w:rPr>
                <w:rFonts w:ascii="Arial" w:hAnsi="Arial" w:cs="Arial"/>
                <w:sz w:val="20"/>
                <w:szCs w:val="20"/>
                <w:lang w:val="en-GB"/>
              </w:rPr>
            </w:pPr>
          </w:p>
          <w:p w14:paraId="73D43E44" w14:textId="77777777" w:rsidR="00D01963" w:rsidRPr="006D0162" w:rsidRDefault="00D01963" w:rsidP="006D0162">
            <w:pPr>
              <w:pStyle w:val="NumArticle"/>
              <w:tabs>
                <w:tab w:val="left" w:leader="dot" w:pos="9639"/>
              </w:tabs>
              <w:ind w:right="30"/>
              <w:rPr>
                <w:rFonts w:ascii="Arial" w:hAnsi="Arial" w:cs="Arial"/>
                <w:sz w:val="20"/>
                <w:szCs w:val="20"/>
                <w:u w:val="single"/>
                <w:lang w:val="ro-RO"/>
              </w:rPr>
            </w:pPr>
            <w:r w:rsidRPr="006D0162">
              <w:rPr>
                <w:rFonts w:ascii="Arial" w:hAnsi="Arial" w:cs="Arial"/>
                <w:sz w:val="20"/>
                <w:szCs w:val="20"/>
                <w:u w:val="single"/>
                <w:lang w:val="ro-RO"/>
              </w:rPr>
              <w:t xml:space="preserve">Adresa secretariatului Competiției din data de </w:t>
            </w:r>
            <w:r w:rsidRPr="006D0162">
              <w:rPr>
                <w:rFonts w:ascii="Arial" w:hAnsi="Arial" w:cs="Arial"/>
                <w:sz w:val="20"/>
                <w:szCs w:val="20"/>
                <w:highlight w:val="yellow"/>
                <w:u w:val="single"/>
                <w:lang w:val="ro-RO"/>
              </w:rPr>
              <w:t>ZZ/LL/AAAA</w:t>
            </w:r>
            <w:r w:rsidRPr="006D0162">
              <w:rPr>
                <w:rFonts w:ascii="Arial" w:hAnsi="Arial" w:cs="Arial"/>
                <w:sz w:val="20"/>
                <w:szCs w:val="20"/>
                <w:u w:val="single"/>
                <w:lang w:val="ro-RO"/>
              </w:rPr>
              <w:t>:</w:t>
            </w:r>
          </w:p>
          <w:p w14:paraId="3065B6D5" w14:textId="77777777" w:rsidR="00D01963" w:rsidRPr="006D0162" w:rsidRDefault="00D01963" w:rsidP="006D0162">
            <w:pPr>
              <w:tabs>
                <w:tab w:val="right" w:leader="dot" w:pos="5040"/>
              </w:tabs>
              <w:ind w:right="28"/>
              <w:rPr>
                <w:rFonts w:ascii="Arial" w:hAnsi="Arial" w:cs="Arial"/>
                <w:lang w:val="ro-RO"/>
              </w:rPr>
            </w:pPr>
            <w:r w:rsidRPr="006D0162">
              <w:rPr>
                <w:rFonts w:ascii="Arial" w:hAnsi="Arial" w:cs="Arial"/>
                <w:lang w:val="ro-RO"/>
              </w:rPr>
              <w:t xml:space="preserve">Adresa: </w:t>
            </w:r>
            <w:r w:rsidRPr="006D0162">
              <w:rPr>
                <w:rFonts w:ascii="Arial" w:hAnsi="Arial" w:cs="Arial"/>
                <w:iCs/>
                <w:highlight w:val="yellow"/>
                <w:lang w:val="ro-RO" w:eastAsia="es-ES_tradnl"/>
              </w:rPr>
              <w:t>Xxx</w:t>
            </w:r>
          </w:p>
          <w:p w14:paraId="4923D43B" w14:textId="77777777" w:rsidR="00D01963" w:rsidRPr="006D0162" w:rsidRDefault="00D01963" w:rsidP="006D0162">
            <w:pPr>
              <w:tabs>
                <w:tab w:val="right" w:leader="dot" w:pos="5040"/>
              </w:tabs>
              <w:ind w:right="28"/>
              <w:rPr>
                <w:rFonts w:ascii="Arial" w:hAnsi="Arial" w:cs="Arial"/>
                <w:lang w:val="ro-RO"/>
              </w:rPr>
            </w:pPr>
            <w:r w:rsidRPr="006D0162">
              <w:rPr>
                <w:rFonts w:ascii="Arial" w:hAnsi="Arial" w:cs="Arial"/>
                <w:iCs/>
                <w:highlight w:val="yellow"/>
                <w:lang w:val="ro-RO" w:eastAsia="es-ES_tradnl"/>
              </w:rPr>
              <w:t>Xxx</w:t>
            </w:r>
            <w:r w:rsidRPr="006D0162">
              <w:rPr>
                <w:rFonts w:ascii="Arial" w:hAnsi="Arial" w:cs="Arial"/>
                <w:iCs/>
                <w:lang w:val="ro-RO" w:eastAsia="es-ES_tradnl"/>
              </w:rPr>
              <w:t xml:space="preserve">, </w:t>
            </w:r>
            <w:r w:rsidRPr="006D0162">
              <w:rPr>
                <w:rFonts w:ascii="Arial" w:hAnsi="Arial" w:cs="Arial"/>
                <w:iCs/>
                <w:highlight w:val="yellow"/>
                <w:lang w:val="ro-RO" w:eastAsia="es-ES_tradnl"/>
              </w:rPr>
              <w:t>Xxx</w:t>
            </w:r>
            <w:r w:rsidRPr="006D0162">
              <w:rPr>
                <w:rFonts w:ascii="Arial" w:hAnsi="Arial" w:cs="Arial"/>
                <w:lang w:val="ro-RO"/>
              </w:rPr>
              <w:t>.</w:t>
            </w:r>
          </w:p>
          <w:p w14:paraId="7E91C6E1" w14:textId="77777777" w:rsidR="00D01963" w:rsidRPr="006D0162" w:rsidRDefault="00D01963" w:rsidP="006D0162">
            <w:pPr>
              <w:tabs>
                <w:tab w:val="right" w:leader="dot" w:pos="5040"/>
              </w:tabs>
              <w:ind w:right="30"/>
              <w:rPr>
                <w:rFonts w:ascii="Arial" w:hAnsi="Arial" w:cs="Arial"/>
                <w:i/>
                <w:lang w:val="ro-RO"/>
              </w:rPr>
            </w:pPr>
            <w:r w:rsidRPr="006D0162">
              <w:rPr>
                <w:rFonts w:ascii="Arial" w:hAnsi="Arial" w:cs="Arial"/>
                <w:lang w:val="ro-RO"/>
              </w:rPr>
              <w:t>a) Telefon: +</w:t>
            </w:r>
            <w:r w:rsidRPr="006D0162">
              <w:rPr>
                <w:rFonts w:ascii="Arial" w:hAnsi="Arial" w:cs="Arial"/>
                <w:iCs/>
                <w:highlight w:val="yellow"/>
                <w:lang w:val="ro-RO" w:eastAsia="es-ES_tradnl"/>
              </w:rPr>
              <w:t>XXX</w:t>
            </w:r>
          </w:p>
          <w:p w14:paraId="398791B6" w14:textId="77777777" w:rsidR="00D01963" w:rsidRPr="006D0162" w:rsidRDefault="00D01963" w:rsidP="006D0162">
            <w:pPr>
              <w:pStyle w:val="NumArticle"/>
              <w:tabs>
                <w:tab w:val="left" w:leader="dot" w:pos="9639"/>
              </w:tabs>
              <w:ind w:right="30"/>
              <w:jc w:val="left"/>
              <w:rPr>
                <w:rStyle w:val="Hyperlink"/>
                <w:b w:val="0"/>
                <w:bCs w:val="0"/>
                <w:color w:val="auto"/>
                <w:lang w:val="ro-RO"/>
              </w:rPr>
            </w:pPr>
            <w:r w:rsidRPr="006D0162">
              <w:rPr>
                <w:b w:val="0"/>
                <w:sz w:val="20"/>
                <w:szCs w:val="20"/>
                <w:lang w:val="ro-RO"/>
              </w:rPr>
              <w:t xml:space="preserve">b) </w:t>
            </w:r>
            <w:r w:rsidRPr="006D0162">
              <w:rPr>
                <w:rFonts w:ascii="Arial" w:hAnsi="Arial" w:cs="Arial"/>
                <w:b w:val="0"/>
                <w:sz w:val="20"/>
                <w:szCs w:val="20"/>
                <w:lang w:val="ro-RO"/>
              </w:rPr>
              <w:t>Email:</w:t>
            </w:r>
            <w:r w:rsidRPr="006D0162">
              <w:rPr>
                <w:rFonts w:ascii="Arial" w:hAnsi="Arial" w:cs="Arial"/>
                <w:sz w:val="20"/>
                <w:szCs w:val="20"/>
                <w:lang w:val="ro-RO"/>
              </w:rPr>
              <w:t xml:space="preserve"> </w:t>
            </w:r>
            <w:r w:rsidRPr="006D0162">
              <w:rPr>
                <w:rStyle w:val="Hyperlink"/>
                <w:rFonts w:ascii="Arial" w:hAnsi="Arial" w:cs="Arial"/>
                <w:b w:val="0"/>
                <w:sz w:val="20"/>
                <w:highlight w:val="yellow"/>
                <w:lang w:val="ro-RO"/>
              </w:rPr>
              <w:t>xxx@xxxx</w:t>
            </w:r>
          </w:p>
          <w:p w14:paraId="20EDC338" w14:textId="77777777" w:rsidR="00D01963" w:rsidRPr="006D0162" w:rsidRDefault="00D01963" w:rsidP="006D0162">
            <w:pPr>
              <w:pStyle w:val="NumArticle"/>
              <w:tabs>
                <w:tab w:val="left" w:leader="dot" w:pos="9639"/>
              </w:tabs>
              <w:ind w:right="30"/>
              <w:jc w:val="left"/>
              <w:rPr>
                <w:rFonts w:ascii="Arial" w:hAnsi="Arial" w:cs="Arial"/>
                <w:sz w:val="20"/>
                <w:szCs w:val="20"/>
                <w:lang w:val="ro-RO"/>
              </w:rPr>
            </w:pPr>
          </w:p>
          <w:p w14:paraId="5C66F57D" w14:textId="77777777" w:rsidR="00D01963" w:rsidRPr="006D0162" w:rsidRDefault="00D01963" w:rsidP="006D0162">
            <w:pPr>
              <w:pStyle w:val="NumArticle"/>
              <w:tabs>
                <w:tab w:val="left" w:leader="dot" w:pos="9639"/>
              </w:tabs>
              <w:ind w:right="30"/>
              <w:jc w:val="left"/>
              <w:rPr>
                <w:rFonts w:ascii="Arial" w:hAnsi="Arial" w:cs="Arial"/>
                <w:sz w:val="20"/>
                <w:szCs w:val="20"/>
                <w:lang w:val="ro-RO"/>
              </w:rPr>
            </w:pPr>
          </w:p>
          <w:p w14:paraId="74E49473" w14:textId="77777777" w:rsidR="00D01963" w:rsidRPr="006D0162" w:rsidRDefault="00D01963" w:rsidP="006D0162">
            <w:pPr>
              <w:tabs>
                <w:tab w:val="left" w:leader="dot" w:pos="9639"/>
              </w:tabs>
              <w:ind w:right="28"/>
              <w:rPr>
                <w:rFonts w:ascii="Arial" w:hAnsi="Arial" w:cs="Arial"/>
                <w:b/>
                <w:bCs/>
                <w:lang w:val="ro-RO"/>
              </w:rPr>
            </w:pPr>
            <w:r w:rsidRPr="006D0162">
              <w:rPr>
                <w:rFonts w:ascii="Arial" w:hAnsi="Arial" w:cs="Arial"/>
                <w:b/>
                <w:bCs/>
                <w:lang w:val="ro-RO"/>
              </w:rPr>
              <w:lastRenderedPageBreak/>
              <w:t>Comitetul de organizare:</w:t>
            </w:r>
          </w:p>
          <w:p w14:paraId="001FEA08" w14:textId="77777777" w:rsidR="00D01963" w:rsidRPr="006D0162" w:rsidRDefault="00D01963" w:rsidP="006D0162">
            <w:pPr>
              <w:tabs>
                <w:tab w:val="left" w:leader="dot" w:pos="9639"/>
              </w:tabs>
              <w:ind w:left="142" w:right="28"/>
              <w:rPr>
                <w:rFonts w:ascii="Arial" w:hAnsi="Arial" w:cs="Arial"/>
                <w:lang w:val="ro-RO"/>
              </w:rPr>
            </w:pPr>
            <w:r w:rsidRPr="006D0162">
              <w:rPr>
                <w:rFonts w:ascii="Arial" w:hAnsi="Arial" w:cs="Arial"/>
                <w:lang w:val="ro-RO"/>
              </w:rPr>
              <w:t>Compunerea:</w:t>
            </w:r>
          </w:p>
          <w:p w14:paraId="6361D7E5" w14:textId="77777777" w:rsidR="00D01963" w:rsidRPr="006D0162" w:rsidRDefault="00D01963" w:rsidP="006D0162">
            <w:pPr>
              <w:tabs>
                <w:tab w:val="right" w:leader="dot" w:pos="5040"/>
              </w:tabs>
              <w:ind w:left="142" w:right="30"/>
              <w:rPr>
                <w:rFonts w:ascii="Arial" w:hAnsi="Arial" w:cs="Arial"/>
                <w:lang w:val="ro-RO"/>
              </w:rPr>
            </w:pPr>
            <w:r w:rsidRPr="006D0162">
              <w:rPr>
                <w:rFonts w:ascii="Arial" w:hAnsi="Arial" w:cs="Arial"/>
                <w:iCs/>
                <w:highlight w:val="yellow"/>
                <w:lang w:val="ro-RO" w:eastAsia="es-ES_tradnl"/>
              </w:rPr>
              <w:t>Xxx 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xml:space="preserve">) – Director Organizatoric </w:t>
            </w:r>
          </w:p>
          <w:p w14:paraId="3BA465BA" w14:textId="77777777" w:rsidR="00D01963" w:rsidRPr="006D0162" w:rsidRDefault="00D01963" w:rsidP="006D0162">
            <w:pPr>
              <w:tabs>
                <w:tab w:val="right" w:leader="dot" w:pos="5040"/>
              </w:tabs>
              <w:ind w:left="142" w:right="30"/>
              <w:rPr>
                <w:rFonts w:ascii="Arial" w:hAnsi="Arial" w:cs="Arial"/>
                <w:lang w:val="ro-RO"/>
              </w:rPr>
            </w:pPr>
            <w:r w:rsidRPr="006D0162">
              <w:rPr>
                <w:rFonts w:ascii="Arial" w:hAnsi="Arial" w:cs="Arial"/>
                <w:iCs/>
                <w:highlight w:val="yellow"/>
                <w:lang w:val="ro-RO" w:eastAsia="es-ES_tradnl"/>
              </w:rPr>
              <w:t>Xxx 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w:t>
            </w:r>
          </w:p>
          <w:p w14:paraId="2CDF6A43" w14:textId="77777777" w:rsidR="00D01963" w:rsidRPr="006D0162" w:rsidRDefault="00D01963" w:rsidP="006D0162">
            <w:pPr>
              <w:tabs>
                <w:tab w:val="right" w:leader="dot" w:pos="5040"/>
              </w:tabs>
              <w:ind w:left="142" w:right="30"/>
              <w:rPr>
                <w:rFonts w:ascii="Arial" w:hAnsi="Arial" w:cs="Arial"/>
                <w:lang w:val="ro-RO"/>
              </w:rPr>
            </w:pPr>
            <w:r w:rsidRPr="006D0162">
              <w:rPr>
                <w:rFonts w:ascii="Arial" w:hAnsi="Arial" w:cs="Arial"/>
                <w:iCs/>
                <w:highlight w:val="yellow"/>
                <w:lang w:val="ro-RO" w:eastAsia="es-ES_tradnl"/>
              </w:rPr>
              <w:t>Xxx 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w:t>
            </w:r>
          </w:p>
          <w:p w14:paraId="11FC5014" w14:textId="77777777" w:rsidR="00D01963" w:rsidRPr="006D0162" w:rsidRDefault="00D01963" w:rsidP="006D0162">
            <w:pPr>
              <w:tabs>
                <w:tab w:val="right" w:leader="dot" w:pos="5040"/>
              </w:tabs>
              <w:ind w:left="142" w:right="30"/>
              <w:rPr>
                <w:rFonts w:ascii="Arial" w:hAnsi="Arial" w:cs="Arial"/>
                <w:lang w:val="ro-RO"/>
              </w:rPr>
            </w:pPr>
            <w:r w:rsidRPr="006D0162">
              <w:rPr>
                <w:rFonts w:ascii="Arial" w:hAnsi="Arial" w:cs="Arial"/>
                <w:iCs/>
                <w:highlight w:val="yellow"/>
                <w:lang w:val="ro-RO" w:eastAsia="es-ES_tradnl"/>
              </w:rPr>
              <w:t>Xxx</w:t>
            </w:r>
            <w:r w:rsidRPr="006D0162">
              <w:rPr>
                <w:rFonts w:ascii="Arial" w:hAnsi="Arial" w:cs="Arial"/>
                <w:iCs/>
                <w:lang w:val="ro-RO" w:eastAsia="es-ES_tradnl"/>
              </w:rPr>
              <w:t xml:space="preserve"> </w:t>
            </w:r>
            <w:r w:rsidRPr="006D0162">
              <w:rPr>
                <w:rFonts w:ascii="Arial" w:hAnsi="Arial" w:cs="Arial"/>
                <w:iCs/>
                <w:highlight w:val="yellow"/>
                <w:lang w:val="ro-RO" w:eastAsia="es-ES_tradnl"/>
              </w:rPr>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w:t>
            </w:r>
          </w:p>
          <w:p w14:paraId="1798CA89" w14:textId="77777777" w:rsidR="00D01963" w:rsidRPr="006D0162" w:rsidRDefault="00D01963" w:rsidP="006D0162">
            <w:pPr>
              <w:tabs>
                <w:tab w:val="right" w:leader="dot" w:pos="5040"/>
              </w:tabs>
              <w:ind w:left="142" w:right="30"/>
              <w:rPr>
                <w:rFonts w:ascii="Arial" w:hAnsi="Arial" w:cs="Arial"/>
                <w:lang w:val="ro-RO"/>
              </w:rPr>
            </w:pPr>
          </w:p>
          <w:p w14:paraId="5B9EB73E" w14:textId="77777777" w:rsidR="00D01963" w:rsidRPr="006D0162" w:rsidRDefault="00D01963" w:rsidP="006D0162">
            <w:pPr>
              <w:tabs>
                <w:tab w:val="right" w:leader="dot" w:pos="5040"/>
              </w:tabs>
              <w:ind w:right="30"/>
              <w:rPr>
                <w:rFonts w:ascii="Arial" w:hAnsi="Arial" w:cs="Arial"/>
                <w:lang w:val="ro-RO"/>
              </w:rPr>
            </w:pPr>
          </w:p>
          <w:p w14:paraId="72E8BEAE" w14:textId="77777777" w:rsidR="00D01963" w:rsidRPr="006D0162" w:rsidRDefault="00D01963" w:rsidP="006D0162">
            <w:pPr>
              <w:pStyle w:val="BodyText2"/>
              <w:spacing w:line="360" w:lineRule="auto"/>
              <w:ind w:right="30"/>
              <w:rPr>
                <w:b/>
                <w:sz w:val="20"/>
                <w:szCs w:val="20"/>
                <w:lang w:val="ro-RO"/>
              </w:rPr>
            </w:pPr>
            <w:r w:rsidRPr="006D0162">
              <w:rPr>
                <w:b/>
                <w:sz w:val="20"/>
                <w:szCs w:val="20"/>
                <w:lang w:val="ro-RO"/>
              </w:rPr>
              <w:t>Caracteristicile competiției:</w:t>
            </w:r>
          </w:p>
          <w:p w14:paraId="65E80E66" w14:textId="77777777" w:rsidR="00D01963" w:rsidRPr="006D0162" w:rsidRDefault="00D01963" w:rsidP="006D0162">
            <w:pPr>
              <w:pStyle w:val="BodyText2"/>
              <w:tabs>
                <w:tab w:val="clear" w:pos="1152"/>
                <w:tab w:val="left" w:pos="567"/>
              </w:tabs>
              <w:spacing w:after="120"/>
              <w:ind w:left="284" w:right="28"/>
              <w:rPr>
                <w:sz w:val="20"/>
                <w:szCs w:val="20"/>
                <w:lang w:val="ro-RO"/>
              </w:rPr>
            </w:pPr>
            <w:r w:rsidRPr="006D0162">
              <w:rPr>
                <w:sz w:val="20"/>
                <w:szCs w:val="20"/>
                <w:lang w:val="ro-RO"/>
              </w:rPr>
              <w:t>a)</w:t>
            </w:r>
            <w:r w:rsidRPr="006D0162">
              <w:rPr>
                <w:sz w:val="20"/>
                <w:szCs w:val="20"/>
                <w:lang w:val="ro-RO"/>
              </w:rPr>
              <w:tab/>
            </w:r>
            <w:r w:rsidRPr="006D0162">
              <w:rPr>
                <w:b/>
                <w:sz w:val="20"/>
                <w:szCs w:val="20"/>
                <w:lang w:val="ro-RO"/>
              </w:rPr>
              <w:t>Nume</w:t>
            </w:r>
            <w:r w:rsidRPr="006D0162">
              <w:rPr>
                <w:sz w:val="20"/>
                <w:szCs w:val="20"/>
                <w:lang w:val="ro-RO"/>
              </w:rPr>
              <w:t xml:space="preserve">: </w:t>
            </w:r>
            <w:r w:rsidRPr="006D0162">
              <w:rPr>
                <w:b/>
                <w:sz w:val="20"/>
                <w:szCs w:val="20"/>
                <w:highlight w:val="yellow"/>
                <w:lang w:val="ro-RO"/>
              </w:rPr>
              <w:t>Xxx</w:t>
            </w:r>
          </w:p>
          <w:p w14:paraId="127D3C32" w14:textId="77777777" w:rsidR="00D01963" w:rsidRPr="006D0162" w:rsidRDefault="00D01963" w:rsidP="006D0162">
            <w:pPr>
              <w:pStyle w:val="BodyText2"/>
              <w:tabs>
                <w:tab w:val="clear" w:pos="1152"/>
                <w:tab w:val="left" w:pos="567"/>
              </w:tabs>
              <w:spacing w:after="120"/>
              <w:ind w:left="284" w:right="28"/>
              <w:rPr>
                <w:b/>
                <w:sz w:val="20"/>
                <w:szCs w:val="20"/>
                <w:lang w:val="ro-RO"/>
              </w:rPr>
            </w:pPr>
            <w:r w:rsidRPr="006D0162">
              <w:rPr>
                <w:sz w:val="20"/>
                <w:szCs w:val="20"/>
                <w:lang w:val="ro-RO"/>
              </w:rPr>
              <w:tab/>
            </w:r>
            <w:r w:rsidRPr="006D0162">
              <w:rPr>
                <w:b/>
                <w:sz w:val="20"/>
                <w:szCs w:val="20"/>
                <w:lang w:val="ro-RO"/>
              </w:rPr>
              <w:t>Locație</w:t>
            </w:r>
            <w:r w:rsidRPr="006D0162">
              <w:rPr>
                <w:sz w:val="20"/>
                <w:szCs w:val="20"/>
                <w:lang w:val="ro-RO"/>
              </w:rPr>
              <w:t xml:space="preserve"> </w:t>
            </w:r>
            <w:r w:rsidRPr="006D0162">
              <w:rPr>
                <w:b/>
                <w:sz w:val="20"/>
                <w:szCs w:val="20"/>
                <w:highlight w:val="yellow"/>
                <w:lang w:val="ro-RO"/>
              </w:rPr>
              <w:t>Xxx</w:t>
            </w:r>
          </w:p>
          <w:p w14:paraId="697AF52C" w14:textId="77777777" w:rsidR="00D01963" w:rsidRPr="006D0162" w:rsidRDefault="00D01963" w:rsidP="006D0162">
            <w:pPr>
              <w:pStyle w:val="BodyText2"/>
              <w:tabs>
                <w:tab w:val="clear" w:pos="1152"/>
                <w:tab w:val="left" w:pos="567"/>
              </w:tabs>
              <w:ind w:left="284" w:right="28"/>
              <w:rPr>
                <w:sz w:val="20"/>
                <w:szCs w:val="20"/>
                <w:lang w:val="ro-RO"/>
              </w:rPr>
            </w:pPr>
            <w:r w:rsidRPr="006D0162">
              <w:rPr>
                <w:sz w:val="20"/>
                <w:szCs w:val="20"/>
                <w:lang w:val="ro-RO"/>
              </w:rPr>
              <w:tab/>
              <w:t xml:space="preserve">Coordonate GPS: </w:t>
            </w:r>
          </w:p>
          <w:p w14:paraId="2D1C7CDE" w14:textId="77777777" w:rsidR="00D01963" w:rsidRPr="006D0162" w:rsidRDefault="00D01963" w:rsidP="006D0162">
            <w:pPr>
              <w:pStyle w:val="BodyText2"/>
              <w:tabs>
                <w:tab w:val="clear" w:pos="1152"/>
                <w:tab w:val="left" w:pos="567"/>
              </w:tabs>
              <w:ind w:left="567" w:right="28"/>
              <w:rPr>
                <w:sz w:val="20"/>
                <w:szCs w:val="20"/>
                <w:lang w:val="ro-RO"/>
              </w:rPr>
            </w:pPr>
            <w:r w:rsidRPr="006D0162">
              <w:rPr>
                <w:sz w:val="20"/>
                <w:szCs w:val="20"/>
                <w:highlight w:val="yellow"/>
                <w:lang w:val="ro-RO"/>
              </w:rPr>
              <w:t>XX° XX’ XX" N / S     XX° XX</w:t>
            </w:r>
            <w:r w:rsidRPr="006D0162">
              <w:rPr>
                <w:sz w:val="20"/>
                <w:szCs w:val="20"/>
                <w:lang w:val="ro-RO"/>
              </w:rPr>
              <w:t xml:space="preserve">’ </w:t>
            </w:r>
            <w:r w:rsidRPr="006D0162">
              <w:rPr>
                <w:sz w:val="20"/>
                <w:szCs w:val="20"/>
                <w:highlight w:val="yellow"/>
                <w:lang w:val="ro-RO"/>
              </w:rPr>
              <w:t>XX</w:t>
            </w:r>
            <w:r w:rsidRPr="006D0162">
              <w:rPr>
                <w:sz w:val="20"/>
                <w:szCs w:val="20"/>
                <w:lang w:val="ro-RO"/>
              </w:rPr>
              <w:t xml:space="preserve">" </w:t>
            </w:r>
            <w:r w:rsidRPr="006D0162">
              <w:rPr>
                <w:sz w:val="20"/>
                <w:szCs w:val="20"/>
                <w:highlight w:val="yellow"/>
                <w:lang w:val="ro-RO"/>
              </w:rPr>
              <w:t>E</w:t>
            </w:r>
            <w:r w:rsidRPr="006D0162">
              <w:rPr>
                <w:sz w:val="20"/>
                <w:szCs w:val="20"/>
                <w:lang w:val="ro-RO"/>
              </w:rPr>
              <w:t xml:space="preserve"> / </w:t>
            </w:r>
            <w:r w:rsidRPr="006D0162">
              <w:rPr>
                <w:sz w:val="20"/>
                <w:szCs w:val="20"/>
                <w:highlight w:val="yellow"/>
                <w:lang w:val="ro-RO"/>
              </w:rPr>
              <w:t>W</w:t>
            </w:r>
          </w:p>
          <w:p w14:paraId="38EF08FF" w14:textId="77777777" w:rsidR="00D01963" w:rsidRPr="006D0162" w:rsidRDefault="00D01963" w:rsidP="006D0162">
            <w:pPr>
              <w:pStyle w:val="BodyText2"/>
              <w:tabs>
                <w:tab w:val="clear" w:pos="1152"/>
                <w:tab w:val="left" w:pos="567"/>
                <w:tab w:val="num" w:pos="709"/>
              </w:tabs>
              <w:ind w:right="28"/>
              <w:rPr>
                <w:sz w:val="20"/>
                <w:szCs w:val="20"/>
                <w:lang w:val="en-GB"/>
              </w:rPr>
            </w:pPr>
          </w:p>
          <w:p w14:paraId="4538E8E4" w14:textId="77777777" w:rsidR="00D01963" w:rsidRPr="006D0162" w:rsidRDefault="00D01963" w:rsidP="006D0162">
            <w:pPr>
              <w:pStyle w:val="BodyText2"/>
              <w:numPr>
                <w:ilvl w:val="0"/>
                <w:numId w:val="7"/>
              </w:numPr>
              <w:tabs>
                <w:tab w:val="left" w:pos="567"/>
              </w:tabs>
              <w:spacing w:after="120"/>
              <w:ind w:left="675" w:right="28" w:hanging="374"/>
              <w:rPr>
                <w:sz w:val="20"/>
                <w:szCs w:val="20"/>
                <w:lang w:val="ro-RO"/>
              </w:rPr>
            </w:pPr>
            <w:r w:rsidRPr="006D0162">
              <w:rPr>
                <w:b/>
                <w:sz w:val="20"/>
                <w:szCs w:val="20"/>
                <w:lang w:val="ro-RO"/>
              </w:rPr>
              <w:t>Locul startului (și altitudinea)</w:t>
            </w:r>
            <w:r w:rsidRPr="006D0162">
              <w:rPr>
                <w:sz w:val="20"/>
                <w:szCs w:val="20"/>
                <w:lang w:val="ro-RO"/>
              </w:rPr>
              <w:t>:</w:t>
            </w:r>
          </w:p>
          <w:p w14:paraId="334B4CE5" w14:textId="77777777" w:rsidR="00D01963" w:rsidRPr="006D0162" w:rsidRDefault="00D01963" w:rsidP="006D0162">
            <w:pPr>
              <w:pStyle w:val="BodyText2"/>
              <w:tabs>
                <w:tab w:val="left" w:pos="709"/>
              </w:tabs>
              <w:ind w:left="675" w:right="28"/>
              <w:rPr>
                <w:sz w:val="20"/>
                <w:szCs w:val="20"/>
                <w:lang w:val="ro-RO"/>
              </w:rPr>
            </w:pPr>
            <w:r w:rsidRPr="006D0162">
              <w:rPr>
                <w:sz w:val="20"/>
                <w:szCs w:val="20"/>
                <w:lang w:val="ro-RO"/>
              </w:rPr>
              <w:t>Locul:</w:t>
            </w:r>
            <w:r w:rsidRPr="006D0162">
              <w:rPr>
                <w:sz w:val="20"/>
                <w:szCs w:val="20"/>
                <w:highlight w:val="yellow"/>
                <w:lang w:val="ro-RO"/>
              </w:rPr>
              <w:t xml:space="preserve"> Xxx</w:t>
            </w:r>
            <w:r w:rsidRPr="006D0162">
              <w:rPr>
                <w:sz w:val="20"/>
                <w:szCs w:val="20"/>
                <w:lang w:val="ro-RO"/>
              </w:rPr>
              <w:t xml:space="preserve">  (</w:t>
            </w:r>
            <w:r w:rsidRPr="006D0162">
              <w:rPr>
                <w:sz w:val="20"/>
                <w:szCs w:val="20"/>
                <w:highlight w:val="yellow"/>
                <w:lang w:val="ro-RO"/>
              </w:rPr>
              <w:t>XXX</w:t>
            </w:r>
            <w:r w:rsidRPr="006D0162">
              <w:rPr>
                <w:sz w:val="20"/>
                <w:szCs w:val="20"/>
                <w:lang w:val="ro-RO"/>
              </w:rPr>
              <w:t xml:space="preserve"> metri)</w:t>
            </w:r>
          </w:p>
          <w:p w14:paraId="6AD1AD67" w14:textId="77777777" w:rsidR="00D01963" w:rsidRPr="006D0162" w:rsidRDefault="00D01963" w:rsidP="006D0162">
            <w:pPr>
              <w:pStyle w:val="BodyText2"/>
              <w:tabs>
                <w:tab w:val="left" w:pos="567"/>
              </w:tabs>
              <w:ind w:right="28"/>
              <w:rPr>
                <w:sz w:val="20"/>
                <w:szCs w:val="20"/>
                <w:lang w:val="ro-RO"/>
              </w:rPr>
            </w:pPr>
          </w:p>
          <w:p w14:paraId="08F63BD0" w14:textId="77777777" w:rsidR="00D01963" w:rsidRPr="006D0162" w:rsidRDefault="00D01963" w:rsidP="006D0162">
            <w:pPr>
              <w:pStyle w:val="BodyText2"/>
              <w:tabs>
                <w:tab w:val="left" w:pos="567"/>
              </w:tabs>
              <w:spacing w:after="120"/>
              <w:ind w:right="28"/>
              <w:rPr>
                <w:b/>
                <w:sz w:val="20"/>
                <w:szCs w:val="20"/>
                <w:lang w:val="ro-RO"/>
              </w:rPr>
            </w:pPr>
            <w:r w:rsidRPr="006D0162">
              <w:rPr>
                <w:sz w:val="20"/>
                <w:szCs w:val="20"/>
                <w:lang w:val="ro-RO"/>
              </w:rPr>
              <w:tab/>
            </w:r>
            <w:r w:rsidRPr="006D0162">
              <w:rPr>
                <w:b/>
                <w:bCs/>
                <w:sz w:val="20"/>
                <w:szCs w:val="20"/>
                <w:lang w:val="ro-RO"/>
              </w:rPr>
              <w:t>Locul Sosirii (și altitudinea)</w:t>
            </w:r>
            <w:r w:rsidRPr="006D0162">
              <w:rPr>
                <w:b/>
                <w:sz w:val="20"/>
                <w:szCs w:val="20"/>
                <w:lang w:val="ro-RO"/>
              </w:rPr>
              <w:t>:</w:t>
            </w:r>
          </w:p>
          <w:p w14:paraId="6961438C" w14:textId="77777777" w:rsidR="00D01963" w:rsidRPr="006D0162" w:rsidRDefault="00D01963" w:rsidP="006D0162">
            <w:pPr>
              <w:pStyle w:val="BodyText2"/>
              <w:tabs>
                <w:tab w:val="left" w:pos="709"/>
              </w:tabs>
              <w:ind w:left="675" w:right="28"/>
              <w:rPr>
                <w:sz w:val="20"/>
                <w:szCs w:val="20"/>
                <w:lang w:val="ro-RO"/>
              </w:rPr>
            </w:pPr>
            <w:r w:rsidRPr="006D0162">
              <w:rPr>
                <w:sz w:val="20"/>
                <w:szCs w:val="20"/>
                <w:lang w:val="ro-RO"/>
              </w:rPr>
              <w:tab/>
              <w:t>Locul:</w:t>
            </w:r>
            <w:r w:rsidRPr="006D0162">
              <w:rPr>
                <w:sz w:val="20"/>
                <w:szCs w:val="20"/>
                <w:highlight w:val="yellow"/>
                <w:lang w:val="ro-RO"/>
              </w:rPr>
              <w:t xml:space="preserve"> Xxx</w:t>
            </w:r>
            <w:r w:rsidRPr="006D0162">
              <w:rPr>
                <w:sz w:val="20"/>
                <w:szCs w:val="20"/>
                <w:lang w:val="ro-RO"/>
              </w:rPr>
              <w:t xml:space="preserve">  (</w:t>
            </w:r>
            <w:r w:rsidRPr="006D0162">
              <w:rPr>
                <w:sz w:val="20"/>
                <w:szCs w:val="20"/>
                <w:highlight w:val="yellow"/>
                <w:lang w:val="ro-RO"/>
              </w:rPr>
              <w:t>XXX</w:t>
            </w:r>
            <w:r w:rsidRPr="006D0162">
              <w:rPr>
                <w:sz w:val="20"/>
                <w:szCs w:val="20"/>
                <w:lang w:val="ro-RO"/>
              </w:rPr>
              <w:t xml:space="preserve"> metri)</w:t>
            </w:r>
          </w:p>
          <w:p w14:paraId="53693969" w14:textId="77777777" w:rsidR="00D01963" w:rsidRPr="006D0162" w:rsidRDefault="00D01963" w:rsidP="006D0162">
            <w:pPr>
              <w:pStyle w:val="BodyText2"/>
              <w:tabs>
                <w:tab w:val="left" w:pos="567"/>
              </w:tabs>
              <w:ind w:right="28"/>
              <w:rPr>
                <w:sz w:val="20"/>
                <w:szCs w:val="20"/>
                <w:lang w:val="ro-RO"/>
              </w:rPr>
            </w:pPr>
          </w:p>
          <w:p w14:paraId="06CC4C09" w14:textId="77777777" w:rsidR="00D01963" w:rsidRPr="006D0162" w:rsidRDefault="00D01963" w:rsidP="006D0162">
            <w:pPr>
              <w:pStyle w:val="BodyText2"/>
              <w:numPr>
                <w:ilvl w:val="0"/>
                <w:numId w:val="7"/>
              </w:numPr>
              <w:tabs>
                <w:tab w:val="clear" w:pos="1152"/>
                <w:tab w:val="left" w:pos="675"/>
              </w:tabs>
              <w:spacing w:after="120"/>
              <w:ind w:left="675" w:right="28" w:hanging="374"/>
              <w:rPr>
                <w:sz w:val="20"/>
                <w:szCs w:val="20"/>
                <w:lang w:val="ro-RO"/>
              </w:rPr>
            </w:pPr>
            <w:r w:rsidRPr="006D0162">
              <w:rPr>
                <w:b/>
                <w:sz w:val="20"/>
                <w:szCs w:val="20"/>
                <w:lang w:val="ro-RO"/>
              </w:rPr>
              <w:t>Lungime traseu</w:t>
            </w:r>
            <w:r w:rsidRPr="006D0162">
              <w:rPr>
                <w:sz w:val="20"/>
                <w:szCs w:val="20"/>
                <w:lang w:val="ro-RO"/>
              </w:rPr>
              <w:t xml:space="preserve">: </w:t>
            </w:r>
            <w:r w:rsidRPr="006D0162">
              <w:rPr>
                <w:sz w:val="20"/>
                <w:szCs w:val="20"/>
                <w:highlight w:val="yellow"/>
                <w:lang w:val="ro-RO"/>
              </w:rPr>
              <w:t>XXX</w:t>
            </w:r>
            <w:r w:rsidRPr="006D0162">
              <w:rPr>
                <w:sz w:val="20"/>
                <w:szCs w:val="20"/>
                <w:lang w:val="ro-RO"/>
              </w:rPr>
              <w:t xml:space="preserve"> metri</w:t>
            </w:r>
          </w:p>
          <w:p w14:paraId="668DB568" w14:textId="77777777" w:rsidR="00D01963" w:rsidRPr="006D0162" w:rsidRDefault="00D01963" w:rsidP="006D0162">
            <w:pPr>
              <w:pStyle w:val="BodyText2"/>
              <w:numPr>
                <w:ilvl w:val="0"/>
                <w:numId w:val="7"/>
              </w:numPr>
              <w:tabs>
                <w:tab w:val="left" w:pos="675"/>
              </w:tabs>
              <w:spacing w:after="120"/>
              <w:ind w:left="675" w:right="28" w:hanging="374"/>
              <w:rPr>
                <w:sz w:val="20"/>
                <w:szCs w:val="20"/>
                <w:lang w:val="ro-RO"/>
              </w:rPr>
            </w:pPr>
            <w:r w:rsidRPr="006D0162">
              <w:rPr>
                <w:b/>
                <w:sz w:val="20"/>
                <w:szCs w:val="20"/>
                <w:lang w:val="ro-RO"/>
              </w:rPr>
              <w:t>Diferența de altitudine</w:t>
            </w:r>
            <w:r w:rsidRPr="006D0162">
              <w:rPr>
                <w:sz w:val="20"/>
                <w:szCs w:val="20"/>
                <w:lang w:val="ro-RO"/>
              </w:rPr>
              <w:t xml:space="preserve">: </w:t>
            </w:r>
            <w:r w:rsidRPr="006D0162">
              <w:rPr>
                <w:sz w:val="20"/>
                <w:szCs w:val="20"/>
                <w:highlight w:val="yellow"/>
                <w:lang w:val="ro-RO"/>
              </w:rPr>
              <w:t>XXX</w:t>
            </w:r>
            <w:r w:rsidRPr="006D0162">
              <w:rPr>
                <w:sz w:val="20"/>
                <w:szCs w:val="20"/>
                <w:lang w:val="ro-RO"/>
              </w:rPr>
              <w:t xml:space="preserve"> metri</w:t>
            </w:r>
          </w:p>
          <w:p w14:paraId="65754333" w14:textId="77777777" w:rsidR="00D01963" w:rsidRPr="006D0162" w:rsidRDefault="00D01963" w:rsidP="006D0162">
            <w:pPr>
              <w:pStyle w:val="BodyText2"/>
              <w:numPr>
                <w:ilvl w:val="0"/>
                <w:numId w:val="7"/>
              </w:numPr>
              <w:tabs>
                <w:tab w:val="left" w:pos="675"/>
              </w:tabs>
              <w:spacing w:after="120"/>
              <w:ind w:left="675" w:right="28" w:hanging="374"/>
              <w:rPr>
                <w:sz w:val="20"/>
                <w:szCs w:val="20"/>
                <w:lang w:val="ro-RO"/>
              </w:rPr>
            </w:pPr>
            <w:r w:rsidRPr="006D0162">
              <w:rPr>
                <w:b/>
                <w:sz w:val="20"/>
                <w:szCs w:val="20"/>
                <w:lang w:val="ro-RO"/>
              </w:rPr>
              <w:t>Înclinare medie</w:t>
            </w:r>
            <w:r w:rsidRPr="006D0162">
              <w:rPr>
                <w:sz w:val="20"/>
                <w:szCs w:val="20"/>
                <w:lang w:val="ro-RO"/>
              </w:rPr>
              <w:t xml:space="preserve">: </w:t>
            </w:r>
            <w:r w:rsidRPr="006D0162">
              <w:rPr>
                <w:sz w:val="20"/>
                <w:szCs w:val="20"/>
                <w:highlight w:val="yellow"/>
                <w:lang w:val="ro-RO"/>
              </w:rPr>
              <w:t>XX</w:t>
            </w:r>
            <w:r w:rsidRPr="006D0162">
              <w:rPr>
                <w:sz w:val="20"/>
                <w:szCs w:val="20"/>
                <w:lang w:val="ro-RO"/>
              </w:rPr>
              <w:t>%</w:t>
            </w:r>
          </w:p>
          <w:p w14:paraId="5E9FF55C" w14:textId="77777777" w:rsidR="00D01963" w:rsidRPr="006D0162" w:rsidRDefault="00D01963" w:rsidP="006D0162">
            <w:pPr>
              <w:pStyle w:val="BodyText2"/>
              <w:tabs>
                <w:tab w:val="left" w:pos="675"/>
              </w:tabs>
              <w:spacing w:after="120"/>
              <w:ind w:right="28"/>
              <w:rPr>
                <w:b/>
                <w:sz w:val="20"/>
                <w:szCs w:val="20"/>
                <w:lang w:val="ro-RO"/>
              </w:rPr>
            </w:pPr>
          </w:p>
          <w:p w14:paraId="3994B199" w14:textId="77777777" w:rsidR="00D01963" w:rsidRPr="006D0162" w:rsidRDefault="00D01963" w:rsidP="006D0162">
            <w:pPr>
              <w:pStyle w:val="BodyText2"/>
              <w:tabs>
                <w:tab w:val="left" w:pos="675"/>
              </w:tabs>
              <w:spacing w:line="360" w:lineRule="auto"/>
              <w:ind w:right="30"/>
              <w:rPr>
                <w:b/>
                <w:sz w:val="20"/>
                <w:szCs w:val="20"/>
                <w:lang w:val="ro-RO"/>
              </w:rPr>
            </w:pPr>
            <w:r w:rsidRPr="006D0162">
              <w:rPr>
                <w:b/>
                <w:sz w:val="20"/>
                <w:szCs w:val="20"/>
                <w:lang w:val="ro-RO"/>
              </w:rPr>
              <w:t>Caracteristicile Competiției:</w:t>
            </w:r>
          </w:p>
          <w:p w14:paraId="186E18FF" w14:textId="77777777" w:rsidR="00D01963" w:rsidRPr="006D0162" w:rsidRDefault="00D01963" w:rsidP="006D0162">
            <w:pPr>
              <w:pStyle w:val="BodyText2"/>
              <w:numPr>
                <w:ilvl w:val="0"/>
                <w:numId w:val="27"/>
              </w:numPr>
              <w:tabs>
                <w:tab w:val="clear" w:pos="1152"/>
                <w:tab w:val="left" w:pos="284"/>
              </w:tabs>
              <w:spacing w:after="120"/>
              <w:ind w:left="0" w:right="28" w:firstLine="0"/>
              <w:rPr>
                <w:sz w:val="20"/>
                <w:szCs w:val="20"/>
                <w:lang w:val="ro-RO"/>
              </w:rPr>
            </w:pPr>
            <w:r w:rsidRPr="006D0162">
              <w:rPr>
                <w:sz w:val="20"/>
                <w:szCs w:val="20"/>
                <w:lang w:val="ro-RO"/>
              </w:rPr>
              <w:t xml:space="preserve">Număr manșe de recunoașteri: </w:t>
            </w:r>
            <w:r w:rsidRPr="006D0162">
              <w:rPr>
                <w:b/>
                <w:sz w:val="20"/>
                <w:szCs w:val="20"/>
                <w:highlight w:val="yellow"/>
                <w:lang w:val="ro-RO"/>
              </w:rPr>
              <w:t>X</w:t>
            </w:r>
          </w:p>
          <w:p w14:paraId="52C19D04" w14:textId="77777777" w:rsidR="00D01963" w:rsidRPr="006D0162" w:rsidRDefault="00D01963" w:rsidP="006D0162">
            <w:pPr>
              <w:pStyle w:val="BodyText2"/>
              <w:numPr>
                <w:ilvl w:val="0"/>
                <w:numId w:val="27"/>
              </w:numPr>
              <w:tabs>
                <w:tab w:val="clear" w:pos="1152"/>
                <w:tab w:val="left" w:pos="284"/>
              </w:tabs>
              <w:spacing w:after="120"/>
              <w:ind w:left="0" w:right="28" w:firstLine="0"/>
              <w:rPr>
                <w:sz w:val="20"/>
                <w:szCs w:val="20"/>
                <w:lang w:val="ro-RO"/>
              </w:rPr>
            </w:pPr>
            <w:r w:rsidRPr="006D0162">
              <w:rPr>
                <w:sz w:val="20"/>
                <w:szCs w:val="20"/>
                <w:lang w:val="ro-RO"/>
              </w:rPr>
              <w:t xml:space="preserve">Număr manșe de antrenamente: </w:t>
            </w:r>
            <w:r w:rsidRPr="006D0162">
              <w:rPr>
                <w:b/>
                <w:sz w:val="20"/>
                <w:szCs w:val="20"/>
                <w:highlight w:val="yellow"/>
                <w:lang w:val="ro-RO"/>
              </w:rPr>
              <w:t>X</w:t>
            </w:r>
          </w:p>
          <w:p w14:paraId="68B18D00" w14:textId="77777777" w:rsidR="00D01963" w:rsidRPr="006D0162" w:rsidRDefault="00D01963" w:rsidP="006D0162">
            <w:pPr>
              <w:pStyle w:val="BodyText2"/>
              <w:numPr>
                <w:ilvl w:val="0"/>
                <w:numId w:val="27"/>
              </w:numPr>
              <w:tabs>
                <w:tab w:val="clear" w:pos="1152"/>
                <w:tab w:val="left" w:pos="284"/>
              </w:tabs>
              <w:spacing w:after="120"/>
              <w:ind w:left="0" w:right="28" w:firstLine="0"/>
              <w:rPr>
                <w:sz w:val="20"/>
                <w:szCs w:val="20"/>
                <w:lang w:val="ro-RO"/>
              </w:rPr>
            </w:pPr>
            <w:r w:rsidRPr="006D0162">
              <w:rPr>
                <w:sz w:val="20"/>
                <w:szCs w:val="20"/>
                <w:lang w:val="ro-RO"/>
              </w:rPr>
              <w:t xml:space="preserve">Număr manșe de concurs: </w:t>
            </w:r>
            <w:r w:rsidRPr="006D0162">
              <w:rPr>
                <w:b/>
                <w:sz w:val="20"/>
                <w:szCs w:val="20"/>
                <w:highlight w:val="yellow"/>
                <w:lang w:val="ro-RO"/>
              </w:rPr>
              <w:t>X</w:t>
            </w:r>
          </w:p>
          <w:p w14:paraId="7E7B1E13" w14:textId="77777777" w:rsidR="00D01963" w:rsidRPr="006D0162" w:rsidRDefault="00D01963" w:rsidP="006D0162">
            <w:pPr>
              <w:pStyle w:val="BodyText2"/>
              <w:tabs>
                <w:tab w:val="left" w:pos="675"/>
              </w:tabs>
              <w:spacing w:after="120"/>
              <w:ind w:right="28"/>
              <w:rPr>
                <w:sz w:val="20"/>
                <w:szCs w:val="20"/>
                <w:lang w:val="ro-RO"/>
              </w:rPr>
            </w:pPr>
            <w:r w:rsidRPr="006D0162">
              <w:rPr>
                <w:sz w:val="20"/>
                <w:szCs w:val="20"/>
                <w:lang w:val="ro-RO"/>
              </w:rPr>
              <w:t xml:space="preserve">• Orice Pilot trebuie să parcurgă în mod obligatoriu cel puțin o manșă de </w:t>
            </w:r>
            <w:r w:rsidR="00AF2101" w:rsidRPr="006D0162">
              <w:rPr>
                <w:sz w:val="20"/>
                <w:szCs w:val="20"/>
                <w:lang w:val="ro-RO"/>
              </w:rPr>
              <w:t xml:space="preserve">recunoașteri sau </w:t>
            </w:r>
            <w:r w:rsidRPr="006D0162">
              <w:rPr>
                <w:sz w:val="20"/>
                <w:szCs w:val="20"/>
                <w:lang w:val="ro-RO"/>
              </w:rPr>
              <w:t>antrenament</w:t>
            </w:r>
            <w:r w:rsidR="00AF2101" w:rsidRPr="006D0162">
              <w:rPr>
                <w:sz w:val="20"/>
                <w:szCs w:val="20"/>
                <w:lang w:val="ro-RO"/>
              </w:rPr>
              <w:t>e</w:t>
            </w:r>
            <w:r w:rsidRPr="006D0162">
              <w:rPr>
                <w:sz w:val="20"/>
                <w:szCs w:val="20"/>
                <w:lang w:val="ro-RO"/>
              </w:rPr>
              <w:t xml:space="preserve"> pentru a putea participa în Concurs. Cazurile speciale vor fi transmise comisarilor sportivi.</w:t>
            </w:r>
          </w:p>
          <w:p w14:paraId="543DC061" w14:textId="77777777" w:rsidR="00D01963" w:rsidRPr="006D0162" w:rsidRDefault="00D01963" w:rsidP="006D0162">
            <w:pPr>
              <w:pStyle w:val="BodyText2"/>
              <w:tabs>
                <w:tab w:val="left" w:pos="675"/>
              </w:tabs>
              <w:spacing w:after="120"/>
              <w:ind w:right="28"/>
              <w:rPr>
                <w:sz w:val="20"/>
                <w:szCs w:val="20"/>
                <w:lang w:val="ro-RO"/>
              </w:rPr>
            </w:pPr>
            <w:r w:rsidRPr="006D0162">
              <w:rPr>
                <w:sz w:val="20"/>
                <w:szCs w:val="20"/>
                <w:lang w:val="ro-RO"/>
              </w:rPr>
              <w:t>• Clasamentele piloților vor fi stabilite prin combinarea timpilor celor mai bune două manșe de concurs ale fiecărui pilot.</w:t>
            </w:r>
          </w:p>
          <w:p w14:paraId="600A1E48" w14:textId="77777777" w:rsidR="00D01963" w:rsidRPr="006D0162" w:rsidRDefault="00D01963" w:rsidP="006D0162">
            <w:pPr>
              <w:pStyle w:val="BodyText2"/>
              <w:tabs>
                <w:tab w:val="left" w:pos="675"/>
              </w:tabs>
              <w:spacing w:after="120"/>
              <w:ind w:right="28"/>
              <w:rPr>
                <w:sz w:val="20"/>
                <w:szCs w:val="20"/>
                <w:lang w:val="ro-RO"/>
              </w:rPr>
            </w:pPr>
          </w:p>
          <w:p w14:paraId="7F389036" w14:textId="77777777" w:rsidR="00D01963" w:rsidRPr="006D0162" w:rsidRDefault="00D01963" w:rsidP="006D0162">
            <w:pPr>
              <w:pStyle w:val="BodyText2"/>
              <w:tabs>
                <w:tab w:val="left" w:pos="675"/>
              </w:tabs>
              <w:spacing w:after="120"/>
              <w:ind w:right="28"/>
              <w:rPr>
                <w:b/>
                <w:sz w:val="20"/>
                <w:szCs w:val="20"/>
                <w:lang w:val="ro-RO"/>
              </w:rPr>
            </w:pPr>
            <w:r w:rsidRPr="006D0162">
              <w:rPr>
                <w:b/>
                <w:sz w:val="20"/>
                <w:szCs w:val="20"/>
                <w:lang w:val="ro-RO"/>
              </w:rPr>
              <w:t>Cerințe de licență:</w:t>
            </w:r>
          </w:p>
          <w:p w14:paraId="38016293" w14:textId="77777777" w:rsidR="00055F94" w:rsidRPr="009D0CB5" w:rsidRDefault="00055F94" w:rsidP="006D0162">
            <w:pPr>
              <w:pStyle w:val="BodyText2"/>
              <w:tabs>
                <w:tab w:val="left" w:pos="675"/>
              </w:tabs>
              <w:spacing w:after="120"/>
              <w:ind w:right="28"/>
              <w:rPr>
                <w:bCs/>
                <w:sz w:val="20"/>
                <w:szCs w:val="20"/>
                <w:lang w:val="ro-RO"/>
              </w:rPr>
            </w:pPr>
            <w:r w:rsidRPr="009D0CB5">
              <w:rPr>
                <w:bCs/>
                <w:sz w:val="20"/>
                <w:szCs w:val="20"/>
                <w:lang w:val="ro-RO"/>
              </w:rPr>
              <w:t>Conform Art. 8 din Regulamentul Sportiv CNVC, Art. 8 din Regulamentul Sportiv CNVC-2 și Art. 8 din Regulamentul Sportiv CNVCI</w:t>
            </w:r>
          </w:p>
          <w:p w14:paraId="282F7E17" w14:textId="77777777" w:rsidR="00D01963" w:rsidRPr="006D0162" w:rsidRDefault="00D01963" w:rsidP="006D0162">
            <w:pPr>
              <w:pStyle w:val="BodyText2"/>
              <w:tabs>
                <w:tab w:val="clear" w:pos="1152"/>
              </w:tabs>
              <w:spacing w:before="120" w:after="120"/>
              <w:ind w:right="28"/>
              <w:rPr>
                <w:b/>
                <w:sz w:val="20"/>
                <w:szCs w:val="20"/>
                <w:lang w:val="ro-RO"/>
              </w:rPr>
            </w:pPr>
            <w:r w:rsidRPr="006D0162">
              <w:rPr>
                <w:b/>
                <w:sz w:val="20"/>
                <w:szCs w:val="20"/>
                <w:lang w:val="ro-RO"/>
              </w:rPr>
              <w:t>Înscrieri: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995"/>
            </w:tblGrid>
            <w:tr w:rsidR="00D01963" w:rsidRPr="00865513" w14:paraId="5C4DD67C" w14:textId="77777777" w:rsidTr="006D0162">
              <w:tc>
                <w:tcPr>
                  <w:tcW w:w="2943" w:type="dxa"/>
                  <w:shd w:val="clear" w:color="auto" w:fill="auto"/>
                </w:tcPr>
                <w:p w14:paraId="41050648" w14:textId="77777777" w:rsidR="00D01963" w:rsidRPr="00865513" w:rsidRDefault="00D01963" w:rsidP="00D01963">
                  <w:pPr>
                    <w:pStyle w:val="BodyText2"/>
                    <w:tabs>
                      <w:tab w:val="clear" w:pos="1152"/>
                    </w:tabs>
                    <w:ind w:right="28"/>
                    <w:rPr>
                      <w:sz w:val="20"/>
                      <w:szCs w:val="20"/>
                      <w:lang w:val="ro-RO"/>
                    </w:rPr>
                  </w:pPr>
                  <w:r>
                    <w:rPr>
                      <w:sz w:val="20"/>
                      <w:szCs w:val="20"/>
                      <w:lang w:val="ro-RO"/>
                    </w:rPr>
                    <w:t>Deschiderea</w:t>
                  </w:r>
                  <w:r w:rsidRPr="00865513">
                    <w:rPr>
                      <w:sz w:val="20"/>
                      <w:szCs w:val="20"/>
                      <w:lang w:val="ro-RO"/>
                    </w:rPr>
                    <w:t xml:space="preserve"> înscrierilor:</w:t>
                  </w:r>
                </w:p>
              </w:tc>
              <w:tc>
                <w:tcPr>
                  <w:tcW w:w="2015" w:type="dxa"/>
                  <w:shd w:val="clear" w:color="auto" w:fill="auto"/>
                </w:tcPr>
                <w:p w14:paraId="78CECE65" w14:textId="77777777" w:rsidR="00D01963" w:rsidRPr="00865513" w:rsidRDefault="00D01963" w:rsidP="00D01963">
                  <w:pPr>
                    <w:pStyle w:val="BodyText2"/>
                    <w:tabs>
                      <w:tab w:val="clear" w:pos="1152"/>
                    </w:tabs>
                    <w:ind w:right="28"/>
                    <w:rPr>
                      <w:sz w:val="20"/>
                      <w:szCs w:val="20"/>
                      <w:lang w:val="ro-RO"/>
                    </w:rPr>
                  </w:pPr>
                  <w:r w:rsidRPr="00865513">
                    <w:rPr>
                      <w:sz w:val="20"/>
                      <w:szCs w:val="20"/>
                      <w:highlight w:val="yellow"/>
                      <w:lang w:val="ro-RO"/>
                    </w:rPr>
                    <w:t>ZZ/LL/AAAA</w:t>
                  </w:r>
                </w:p>
                <w:p w14:paraId="30D0FB84" w14:textId="77777777" w:rsidR="00D01963" w:rsidRPr="00865513" w:rsidRDefault="00D01963" w:rsidP="00D01963">
                  <w:pPr>
                    <w:pStyle w:val="BodyText2"/>
                    <w:tabs>
                      <w:tab w:val="clear" w:pos="1152"/>
                    </w:tabs>
                    <w:ind w:right="28"/>
                    <w:rPr>
                      <w:sz w:val="20"/>
                      <w:szCs w:val="20"/>
                      <w:lang w:val="ro-RO"/>
                    </w:rPr>
                  </w:pPr>
                </w:p>
              </w:tc>
            </w:tr>
            <w:tr w:rsidR="00D01963" w:rsidRPr="00865513" w14:paraId="497D6179" w14:textId="77777777" w:rsidTr="006D0162">
              <w:tc>
                <w:tcPr>
                  <w:tcW w:w="2943" w:type="dxa"/>
                  <w:shd w:val="clear" w:color="auto" w:fill="auto"/>
                </w:tcPr>
                <w:p w14:paraId="312A4397" w14:textId="77777777" w:rsidR="00D01963" w:rsidRPr="00865513" w:rsidRDefault="00D01963" w:rsidP="00D01963">
                  <w:pPr>
                    <w:pStyle w:val="BodyText2"/>
                    <w:tabs>
                      <w:tab w:val="clear" w:pos="1152"/>
                    </w:tabs>
                    <w:ind w:right="28"/>
                    <w:rPr>
                      <w:sz w:val="20"/>
                      <w:szCs w:val="20"/>
                      <w:lang w:val="ro-RO"/>
                    </w:rPr>
                  </w:pPr>
                  <w:r w:rsidRPr="00865513">
                    <w:rPr>
                      <w:b/>
                      <w:sz w:val="20"/>
                      <w:szCs w:val="20"/>
                      <w:lang w:val="ro-RO"/>
                    </w:rPr>
                    <w:t>Data limită pentru înscrieri:</w:t>
                  </w:r>
                </w:p>
              </w:tc>
              <w:tc>
                <w:tcPr>
                  <w:tcW w:w="2015" w:type="dxa"/>
                  <w:shd w:val="clear" w:color="auto" w:fill="auto"/>
                </w:tcPr>
                <w:p w14:paraId="3D6FCAF4" w14:textId="77777777" w:rsidR="00D01963" w:rsidRPr="00865513" w:rsidRDefault="00D01963" w:rsidP="00D01963">
                  <w:pPr>
                    <w:pStyle w:val="BodyText2"/>
                    <w:tabs>
                      <w:tab w:val="clear" w:pos="1152"/>
                    </w:tabs>
                    <w:ind w:right="28"/>
                    <w:rPr>
                      <w:b/>
                      <w:sz w:val="20"/>
                      <w:szCs w:val="20"/>
                      <w:lang w:val="ro-RO"/>
                    </w:rPr>
                  </w:pPr>
                  <w:r w:rsidRPr="00865513">
                    <w:rPr>
                      <w:b/>
                      <w:sz w:val="20"/>
                      <w:szCs w:val="20"/>
                      <w:highlight w:val="yellow"/>
                      <w:lang w:val="ro-RO"/>
                    </w:rPr>
                    <w:t>ZZ/LL/AAAA</w:t>
                  </w:r>
                </w:p>
                <w:p w14:paraId="04C9B6FB" w14:textId="77777777" w:rsidR="00D01963" w:rsidRPr="00865513" w:rsidRDefault="00D01963" w:rsidP="00D01963">
                  <w:pPr>
                    <w:pStyle w:val="BodyText2"/>
                    <w:tabs>
                      <w:tab w:val="clear" w:pos="1152"/>
                    </w:tabs>
                    <w:ind w:right="28"/>
                    <w:rPr>
                      <w:sz w:val="20"/>
                      <w:szCs w:val="20"/>
                      <w:lang w:val="ro-RO"/>
                    </w:rPr>
                  </w:pPr>
                  <w:r w:rsidRPr="00865513">
                    <w:rPr>
                      <w:b/>
                      <w:sz w:val="20"/>
                      <w:szCs w:val="20"/>
                      <w:lang w:val="ro-RO"/>
                    </w:rPr>
                    <w:t xml:space="preserve">(ora: </w:t>
                  </w:r>
                  <w:r w:rsidRPr="00865513">
                    <w:rPr>
                      <w:b/>
                      <w:sz w:val="20"/>
                      <w:szCs w:val="20"/>
                      <w:highlight w:val="yellow"/>
                      <w:lang w:val="ro-RO"/>
                    </w:rPr>
                    <w:t>HH</w:t>
                  </w:r>
                  <w:r w:rsidRPr="00865513">
                    <w:rPr>
                      <w:b/>
                      <w:sz w:val="20"/>
                      <w:szCs w:val="20"/>
                      <w:lang w:val="ro-RO"/>
                    </w:rPr>
                    <w:t>.</w:t>
                  </w:r>
                  <w:r w:rsidRPr="00865513">
                    <w:rPr>
                      <w:b/>
                      <w:sz w:val="20"/>
                      <w:szCs w:val="20"/>
                      <w:highlight w:val="yellow"/>
                      <w:lang w:val="ro-RO"/>
                    </w:rPr>
                    <w:t>MM</w:t>
                  </w:r>
                  <w:r w:rsidRPr="00865513">
                    <w:rPr>
                      <w:b/>
                      <w:sz w:val="20"/>
                      <w:szCs w:val="20"/>
                      <w:lang w:val="ro-RO"/>
                    </w:rPr>
                    <w:t>)</w:t>
                  </w:r>
                </w:p>
              </w:tc>
            </w:tr>
          </w:tbl>
          <w:p w14:paraId="6A1131D3" w14:textId="77777777" w:rsidR="00D01963" w:rsidRPr="006D0162" w:rsidRDefault="00D01963" w:rsidP="006D0162">
            <w:pPr>
              <w:pStyle w:val="BodyText2"/>
              <w:tabs>
                <w:tab w:val="clear" w:pos="1152"/>
              </w:tabs>
              <w:ind w:right="28"/>
              <w:rPr>
                <w:b/>
                <w:sz w:val="20"/>
                <w:szCs w:val="20"/>
                <w:lang w:val="ro-RO"/>
              </w:rPr>
            </w:pPr>
          </w:p>
          <w:p w14:paraId="30B167CF" w14:textId="77777777" w:rsidR="00D01963" w:rsidRPr="006D0162" w:rsidRDefault="00D01963" w:rsidP="006D0162">
            <w:pPr>
              <w:pStyle w:val="BodyText2"/>
              <w:tabs>
                <w:tab w:val="clear" w:pos="1152"/>
              </w:tabs>
              <w:ind w:right="28"/>
              <w:rPr>
                <w:sz w:val="20"/>
                <w:szCs w:val="20"/>
                <w:lang w:val="ro-RO"/>
              </w:rPr>
            </w:pPr>
            <w:r w:rsidRPr="006D0162">
              <w:rPr>
                <w:b/>
                <w:sz w:val="20"/>
                <w:szCs w:val="20"/>
                <w:lang w:val="ro-RO"/>
              </w:rPr>
              <w:t>Taxa de înscriere</w:t>
            </w:r>
            <w:r w:rsidRPr="006D0162">
              <w:rPr>
                <w:sz w:val="20"/>
                <w:szCs w:val="20"/>
                <w:lang w:val="ro-RO"/>
              </w:rPr>
              <w:t xml:space="preserve">: </w:t>
            </w:r>
          </w:p>
          <w:p w14:paraId="20E84937" w14:textId="77777777" w:rsidR="00D01963" w:rsidRPr="006D0162" w:rsidRDefault="00D01963" w:rsidP="006D0162">
            <w:pPr>
              <w:pStyle w:val="BodyText2"/>
              <w:ind w:right="28"/>
              <w:rPr>
                <w:b/>
                <w:bCs/>
                <w:color w:val="000000"/>
                <w:sz w:val="20"/>
                <w:szCs w:val="20"/>
                <w:lang w:val="ro-RO"/>
              </w:rPr>
            </w:pPr>
            <w:r w:rsidRPr="006D0162">
              <w:rPr>
                <w:b/>
                <w:bCs/>
                <w:color w:val="000000"/>
                <w:sz w:val="20"/>
                <w:szCs w:val="20"/>
                <w:lang w:val="ro-RO"/>
              </w:rPr>
              <w:t>Taxa de înscriere pentru CNVC este de:</w:t>
            </w:r>
          </w:p>
          <w:p w14:paraId="0A4D94BB" w14:textId="77777777" w:rsidR="00D01963" w:rsidRPr="006D0162" w:rsidRDefault="00D01963" w:rsidP="006D0162">
            <w:pPr>
              <w:pStyle w:val="BodyText2"/>
              <w:ind w:right="28"/>
              <w:rPr>
                <w:color w:val="000000"/>
                <w:sz w:val="20"/>
                <w:szCs w:val="20"/>
                <w:lang w:val="ro-RO"/>
              </w:rPr>
            </w:pPr>
            <w:r w:rsidRPr="006D0162">
              <w:rPr>
                <w:color w:val="000000"/>
                <w:sz w:val="20"/>
                <w:szCs w:val="20"/>
                <w:lang w:val="ro-RO"/>
              </w:rPr>
              <w:lastRenderedPageBreak/>
              <w:t>• 1300 Lei / etapă pentru Categoria I, Categoria II;</w:t>
            </w:r>
          </w:p>
          <w:p w14:paraId="5D4F83ED" w14:textId="77777777" w:rsidR="00815870" w:rsidRPr="006D0162" w:rsidRDefault="00815870" w:rsidP="00815870">
            <w:pPr>
              <w:pStyle w:val="BodyText2"/>
              <w:ind w:right="28"/>
              <w:rPr>
                <w:sz w:val="20"/>
                <w:szCs w:val="20"/>
                <w:lang w:val="ro-RO"/>
              </w:rPr>
            </w:pPr>
            <w:r w:rsidRPr="006D0162">
              <w:rPr>
                <w:sz w:val="20"/>
                <w:szCs w:val="20"/>
                <w:lang w:val="ro-RO"/>
              </w:rPr>
              <w:t>• 1100 Lei / etapă pentru Debutanți;</w:t>
            </w:r>
          </w:p>
          <w:p w14:paraId="4E850B91" w14:textId="77777777" w:rsidR="00D01963" w:rsidRPr="006D0162" w:rsidRDefault="00D01963" w:rsidP="006D0162">
            <w:pPr>
              <w:pStyle w:val="BodyText2"/>
              <w:ind w:right="28"/>
              <w:rPr>
                <w:color w:val="000000"/>
                <w:sz w:val="20"/>
                <w:szCs w:val="20"/>
                <w:lang w:val="ro-RO"/>
              </w:rPr>
            </w:pPr>
            <w:r w:rsidRPr="006D0162">
              <w:rPr>
                <w:color w:val="000000"/>
                <w:sz w:val="20"/>
                <w:szCs w:val="20"/>
                <w:lang w:val="ro-RO"/>
              </w:rPr>
              <w:t>• 700 Lei / etapă pentru Juniori;</w:t>
            </w:r>
          </w:p>
          <w:p w14:paraId="611985CD" w14:textId="77777777" w:rsidR="00D01963" w:rsidRPr="006D0162" w:rsidRDefault="00D01963" w:rsidP="006D0162">
            <w:pPr>
              <w:pStyle w:val="BodyText2"/>
              <w:ind w:right="28"/>
              <w:rPr>
                <w:sz w:val="20"/>
                <w:szCs w:val="20"/>
                <w:lang w:val="ro-RO"/>
              </w:rPr>
            </w:pPr>
            <w:r w:rsidRPr="006D0162">
              <w:rPr>
                <w:sz w:val="20"/>
                <w:szCs w:val="20"/>
                <w:lang w:val="ro-RO"/>
              </w:rPr>
              <w:t>• 500 Lei / etapă exclusiv pentru Automobile Electrice</w:t>
            </w:r>
          </w:p>
          <w:p w14:paraId="2B2EF84B" w14:textId="77777777" w:rsidR="00D01963" w:rsidRPr="006D0162" w:rsidRDefault="00D01963" w:rsidP="006D0162">
            <w:pPr>
              <w:pStyle w:val="BodyText2"/>
              <w:ind w:right="28"/>
              <w:rPr>
                <w:sz w:val="20"/>
                <w:szCs w:val="20"/>
                <w:lang w:val="ro-RO"/>
              </w:rPr>
            </w:pPr>
            <w:r w:rsidRPr="006D0162">
              <w:rPr>
                <w:sz w:val="20"/>
                <w:szCs w:val="20"/>
                <w:lang w:val="ro-RO"/>
              </w:rPr>
              <w:t>• 900 Lei / etapă pentru Autovehicule Istorice de Grupa 2 și Grupa 3;</w:t>
            </w:r>
          </w:p>
          <w:p w14:paraId="43F82186" w14:textId="77777777" w:rsidR="00D01963" w:rsidRPr="006D0162" w:rsidRDefault="00D01963" w:rsidP="006D0162">
            <w:pPr>
              <w:pStyle w:val="BodyText2"/>
              <w:ind w:right="28"/>
              <w:rPr>
                <w:sz w:val="20"/>
                <w:szCs w:val="20"/>
                <w:lang w:val="ro-RO"/>
              </w:rPr>
            </w:pPr>
            <w:r w:rsidRPr="006D0162">
              <w:rPr>
                <w:sz w:val="20"/>
                <w:szCs w:val="20"/>
                <w:lang w:val="ro-RO"/>
              </w:rPr>
              <w:t>• 650 Lei / etapă pentru Autovehicule Istorice de Grupa 1;</w:t>
            </w:r>
          </w:p>
          <w:p w14:paraId="212AE813" w14:textId="77777777" w:rsidR="00D01963" w:rsidRPr="006D0162" w:rsidRDefault="00D01963" w:rsidP="006D0162">
            <w:pPr>
              <w:pStyle w:val="BodyText2"/>
              <w:ind w:right="28"/>
              <w:rPr>
                <w:sz w:val="20"/>
                <w:szCs w:val="20"/>
                <w:lang w:val="ro-RO"/>
              </w:rPr>
            </w:pPr>
            <w:r w:rsidRPr="006D0162">
              <w:rPr>
                <w:sz w:val="20"/>
                <w:szCs w:val="20"/>
                <w:lang w:val="ro-RO"/>
              </w:rPr>
              <w:t>• 500 Lei / etapă exclusiv pentru Dacia Revival.</w:t>
            </w:r>
          </w:p>
          <w:p w14:paraId="0615E4F1" w14:textId="77777777" w:rsidR="00D01963" w:rsidRPr="00AD11B6" w:rsidRDefault="00D01963" w:rsidP="006D0162">
            <w:pPr>
              <w:pStyle w:val="BodyText2"/>
              <w:tabs>
                <w:tab w:val="clear" w:pos="1152"/>
              </w:tabs>
              <w:ind w:right="28"/>
              <w:rPr>
                <w:sz w:val="20"/>
                <w:szCs w:val="20"/>
                <w:lang w:val="ro-RO"/>
              </w:rPr>
            </w:pPr>
            <w:r w:rsidRPr="006D0162">
              <w:rPr>
                <w:color w:val="000000"/>
                <w:sz w:val="20"/>
                <w:szCs w:val="20"/>
                <w:lang w:val="ro-RO"/>
              </w:rPr>
              <w:t xml:space="preserve">Toate aceste taxe includ și taxa media în valoare de </w:t>
            </w:r>
            <w:r w:rsidRPr="00AD11B6">
              <w:rPr>
                <w:sz w:val="20"/>
                <w:szCs w:val="20"/>
                <w:lang w:val="ro-RO"/>
              </w:rPr>
              <w:t>150 Lei reținută de FRAS.</w:t>
            </w:r>
          </w:p>
          <w:p w14:paraId="10FCA255" w14:textId="77777777" w:rsidR="00D01963" w:rsidRPr="00AD11B6" w:rsidRDefault="00D01963" w:rsidP="006D0162">
            <w:pPr>
              <w:pStyle w:val="BodyText2"/>
              <w:ind w:right="28"/>
              <w:rPr>
                <w:b/>
                <w:bCs/>
                <w:sz w:val="20"/>
                <w:szCs w:val="20"/>
                <w:lang w:val="ro-RO"/>
              </w:rPr>
            </w:pPr>
            <w:r w:rsidRPr="00AD11B6">
              <w:rPr>
                <w:b/>
                <w:bCs/>
                <w:sz w:val="20"/>
                <w:szCs w:val="20"/>
                <w:lang w:val="ro-RO"/>
              </w:rPr>
              <w:t>Taxa de înscriere pentru CNVC2 este de:</w:t>
            </w:r>
          </w:p>
          <w:p w14:paraId="46EC53DF" w14:textId="77777777" w:rsidR="00E81901" w:rsidRPr="00AD11B6" w:rsidRDefault="00E81901" w:rsidP="00E81901">
            <w:pPr>
              <w:pStyle w:val="BodyText2"/>
              <w:ind w:right="28"/>
              <w:rPr>
                <w:sz w:val="20"/>
                <w:szCs w:val="20"/>
                <w:lang w:val="ro-RO"/>
              </w:rPr>
            </w:pPr>
            <w:r w:rsidRPr="00AD11B6">
              <w:rPr>
                <w:sz w:val="20"/>
                <w:szCs w:val="20"/>
                <w:lang w:val="ro-RO"/>
              </w:rPr>
              <w:t>• 800 Lei / etapă pentru Categoria I, Categoria II;</w:t>
            </w:r>
          </w:p>
          <w:p w14:paraId="735A664E" w14:textId="77777777" w:rsidR="002E6CB0" w:rsidRPr="00AD11B6" w:rsidRDefault="002E6CB0" w:rsidP="002E6CB0">
            <w:pPr>
              <w:pStyle w:val="BodyText2"/>
              <w:ind w:right="28"/>
              <w:rPr>
                <w:sz w:val="20"/>
                <w:szCs w:val="20"/>
                <w:lang w:val="ro-RO"/>
              </w:rPr>
            </w:pPr>
            <w:r w:rsidRPr="00AD11B6">
              <w:rPr>
                <w:sz w:val="20"/>
                <w:szCs w:val="20"/>
                <w:lang w:val="ro-RO"/>
              </w:rPr>
              <w:t>• 650 Lei / etapă pentru Debutanți;</w:t>
            </w:r>
          </w:p>
          <w:p w14:paraId="6E13A56F" w14:textId="77777777" w:rsidR="00E81901" w:rsidRPr="00AD11B6" w:rsidRDefault="00E81901" w:rsidP="00E81901">
            <w:pPr>
              <w:pStyle w:val="BodyText2"/>
              <w:ind w:right="28"/>
              <w:rPr>
                <w:sz w:val="20"/>
                <w:szCs w:val="20"/>
                <w:lang w:val="ro-RO"/>
              </w:rPr>
            </w:pPr>
            <w:r w:rsidRPr="00AD11B6">
              <w:rPr>
                <w:sz w:val="20"/>
                <w:szCs w:val="20"/>
                <w:lang w:val="ro-RO"/>
              </w:rPr>
              <w:t>• 450 Lei / etapă pentru Juniori;</w:t>
            </w:r>
          </w:p>
          <w:p w14:paraId="02BE9122" w14:textId="77777777" w:rsidR="008334A1" w:rsidRPr="003E5FC6" w:rsidRDefault="008334A1" w:rsidP="006D0162">
            <w:pPr>
              <w:pStyle w:val="BodyText2"/>
              <w:tabs>
                <w:tab w:val="clear" w:pos="1152"/>
              </w:tabs>
              <w:ind w:right="28"/>
              <w:rPr>
                <w:sz w:val="20"/>
                <w:szCs w:val="20"/>
                <w:lang w:val="ro-RO"/>
              </w:rPr>
            </w:pPr>
            <w:r w:rsidRPr="00AD11B6">
              <w:rPr>
                <w:sz w:val="20"/>
                <w:szCs w:val="20"/>
                <w:lang w:val="ro-RO"/>
              </w:rPr>
              <w:t>Toate aceste taxe includ și taxa media în valoare de 100 Lei reținută de FRAS.</w:t>
            </w:r>
          </w:p>
          <w:p w14:paraId="63D277ED" w14:textId="77777777" w:rsidR="00D01963" w:rsidRPr="006D0162" w:rsidRDefault="00D01963" w:rsidP="006D0162">
            <w:pPr>
              <w:pStyle w:val="BodyText2"/>
              <w:ind w:right="28"/>
              <w:rPr>
                <w:b/>
                <w:bCs/>
                <w:sz w:val="20"/>
                <w:szCs w:val="20"/>
                <w:lang w:val="ro-RO"/>
              </w:rPr>
            </w:pPr>
            <w:r w:rsidRPr="006D0162">
              <w:rPr>
                <w:b/>
                <w:bCs/>
                <w:sz w:val="20"/>
                <w:szCs w:val="20"/>
                <w:lang w:val="ro-RO"/>
              </w:rPr>
              <w:t>Taxa de înscriere pentru echipă CNVC este:</w:t>
            </w:r>
          </w:p>
          <w:p w14:paraId="1C4FB03F" w14:textId="77777777" w:rsidR="00D01963" w:rsidRPr="006D0162" w:rsidRDefault="00D01963" w:rsidP="006D0162">
            <w:pPr>
              <w:pStyle w:val="BodyText2"/>
              <w:ind w:right="28"/>
              <w:rPr>
                <w:sz w:val="20"/>
                <w:szCs w:val="20"/>
                <w:lang w:val="ro-RO"/>
              </w:rPr>
            </w:pPr>
            <w:r w:rsidRPr="006D0162">
              <w:rPr>
                <w:sz w:val="20"/>
                <w:szCs w:val="20"/>
                <w:lang w:val="ro-RO"/>
              </w:rPr>
              <w:t xml:space="preserve">• 500 Lei pentru echipă </w:t>
            </w:r>
          </w:p>
          <w:p w14:paraId="38290FA5" w14:textId="77777777" w:rsidR="00D01963" w:rsidRPr="006D0162" w:rsidRDefault="00D01963" w:rsidP="006D0162">
            <w:pPr>
              <w:pStyle w:val="BodyText2"/>
              <w:tabs>
                <w:tab w:val="clear" w:pos="1152"/>
              </w:tabs>
              <w:ind w:right="28"/>
              <w:rPr>
                <w:sz w:val="20"/>
                <w:szCs w:val="20"/>
                <w:lang w:val="ro-RO"/>
              </w:rPr>
            </w:pPr>
          </w:p>
          <w:p w14:paraId="1A49ED9B" w14:textId="77777777" w:rsidR="00D01963" w:rsidRPr="006D0162" w:rsidRDefault="00D01963" w:rsidP="006D0162">
            <w:pPr>
              <w:pStyle w:val="BodyText2"/>
              <w:tabs>
                <w:tab w:val="clear" w:pos="1152"/>
              </w:tabs>
              <w:ind w:right="28"/>
              <w:jc w:val="both"/>
              <w:rPr>
                <w:b/>
                <w:color w:val="000000"/>
                <w:sz w:val="20"/>
                <w:szCs w:val="20"/>
                <w:lang w:val="ro-RO"/>
              </w:rPr>
            </w:pPr>
            <w:r w:rsidRPr="006D0162">
              <w:rPr>
                <w:b/>
                <w:color w:val="000000"/>
                <w:sz w:val="20"/>
                <w:szCs w:val="20"/>
                <w:lang w:val="ro-RO"/>
              </w:rPr>
              <w:t xml:space="preserve">Metode de plată: </w:t>
            </w:r>
          </w:p>
          <w:p w14:paraId="212D23C9" w14:textId="77777777" w:rsidR="00D01963" w:rsidRPr="006D0162" w:rsidRDefault="00D01963" w:rsidP="006D0162">
            <w:pPr>
              <w:pStyle w:val="BodyText2"/>
              <w:ind w:right="28"/>
              <w:rPr>
                <w:sz w:val="20"/>
                <w:szCs w:val="20"/>
                <w:lang w:val="ro-RO"/>
              </w:rPr>
            </w:pPr>
            <w:r w:rsidRPr="006D0162">
              <w:rPr>
                <w:sz w:val="20"/>
                <w:szCs w:val="20"/>
                <w:lang w:val="ro-RO"/>
              </w:rPr>
              <w:t xml:space="preserve">După trimiterea cererii de înscriere, concurenții vor primi factura fiscală aferentă taxei de înscriere. Concurenții vor achita factura fiscală primită de la organizator și vor trimite dovada achitării pe adresa de mail </w:t>
            </w:r>
            <w:r w:rsidRPr="006D0162">
              <w:rPr>
                <w:sz w:val="20"/>
                <w:szCs w:val="20"/>
                <w:highlight w:val="yellow"/>
                <w:lang w:val="en-US"/>
              </w:rPr>
              <w:t>[</w:t>
            </w:r>
            <w:r w:rsidRPr="006D0162">
              <w:rPr>
                <w:sz w:val="20"/>
                <w:szCs w:val="20"/>
                <w:highlight w:val="yellow"/>
                <w:lang w:val="ro-RO"/>
              </w:rPr>
              <w:t>xxx@xxx.xx]</w:t>
            </w:r>
            <w:r w:rsidRPr="006D0162">
              <w:rPr>
                <w:sz w:val="20"/>
                <w:szCs w:val="20"/>
                <w:lang w:val="ro-RO"/>
              </w:rPr>
              <w:t xml:space="preserve"> până cel târziu </w:t>
            </w:r>
            <w:r w:rsidRPr="006D0162">
              <w:rPr>
                <w:sz w:val="20"/>
                <w:szCs w:val="20"/>
                <w:highlight w:val="yellow"/>
                <w:lang w:val="ro-RO"/>
              </w:rPr>
              <w:t>[data]</w:t>
            </w:r>
            <w:r w:rsidRPr="006D0162">
              <w:rPr>
                <w:sz w:val="20"/>
                <w:szCs w:val="20"/>
                <w:lang w:val="ro-RO"/>
              </w:rPr>
              <w:t>.</w:t>
            </w:r>
          </w:p>
          <w:p w14:paraId="5BC28CA4" w14:textId="77777777" w:rsidR="00D01963" w:rsidRPr="006D0162" w:rsidRDefault="00D01963" w:rsidP="006D0162">
            <w:pPr>
              <w:pStyle w:val="BodyText2"/>
              <w:ind w:right="28"/>
              <w:rPr>
                <w:sz w:val="20"/>
                <w:szCs w:val="20"/>
                <w:lang w:val="ro-RO"/>
              </w:rPr>
            </w:pPr>
            <w:r w:rsidRPr="006D0162">
              <w:rPr>
                <w:sz w:val="20"/>
                <w:szCs w:val="20"/>
                <w:lang w:val="ro-RO"/>
              </w:rPr>
              <w:t>În niciun caz, transferul bancar aferent taxei de înscriere nu se va efectua înaintea primirii facturii fiscale.</w:t>
            </w:r>
          </w:p>
          <w:p w14:paraId="519A5960" w14:textId="77777777" w:rsidR="00D01963" w:rsidRPr="006D0162" w:rsidRDefault="00D01963" w:rsidP="006D0162">
            <w:pPr>
              <w:pStyle w:val="BodyText2"/>
              <w:tabs>
                <w:tab w:val="clear" w:pos="1152"/>
              </w:tabs>
              <w:ind w:right="28"/>
              <w:jc w:val="both"/>
              <w:rPr>
                <w:b/>
                <w:color w:val="000000"/>
                <w:sz w:val="20"/>
                <w:szCs w:val="20"/>
                <w:lang w:val="ro-RO"/>
              </w:rPr>
            </w:pPr>
            <w:r w:rsidRPr="006D0162">
              <w:rPr>
                <w:sz w:val="20"/>
                <w:szCs w:val="20"/>
                <w:lang w:val="ro-RO"/>
              </w:rPr>
              <w:t>Nu este permisă plata numerar la fața locului!</w:t>
            </w:r>
            <w:r w:rsidRPr="006D0162">
              <w:rPr>
                <w:color w:val="000000"/>
                <w:sz w:val="20"/>
                <w:szCs w:val="20"/>
                <w:lang w:val="ro-RO"/>
              </w:rPr>
              <w:t xml:space="preserve"> </w:t>
            </w:r>
          </w:p>
          <w:p w14:paraId="2963A400" w14:textId="77777777" w:rsidR="00D01963" w:rsidRPr="006D0162" w:rsidRDefault="00D01963" w:rsidP="006D0162">
            <w:pPr>
              <w:pStyle w:val="BodyText2"/>
              <w:tabs>
                <w:tab w:val="clear" w:pos="1152"/>
              </w:tabs>
              <w:ind w:right="28"/>
              <w:rPr>
                <w:b/>
                <w:sz w:val="20"/>
                <w:szCs w:val="20"/>
                <w:lang w:val="ro-RO"/>
              </w:rPr>
            </w:pPr>
          </w:p>
          <w:p w14:paraId="6E974B98" w14:textId="77777777" w:rsidR="0053712E" w:rsidRPr="006D0162" w:rsidRDefault="00D01963" w:rsidP="006D0162">
            <w:pPr>
              <w:pStyle w:val="BodyText2"/>
              <w:tabs>
                <w:tab w:val="clear" w:pos="1152"/>
              </w:tabs>
              <w:ind w:right="28"/>
              <w:rPr>
                <w:b/>
                <w:sz w:val="20"/>
                <w:szCs w:val="20"/>
                <w:lang w:val="ro-RO"/>
              </w:rPr>
            </w:pPr>
            <w:r w:rsidRPr="006D0162">
              <w:rPr>
                <w:b/>
                <w:sz w:val="20"/>
                <w:szCs w:val="20"/>
                <w:lang w:val="ro-RO"/>
              </w:rPr>
              <w:t xml:space="preserve">Număr maxim de concurenți acceptați </w:t>
            </w:r>
          </w:p>
          <w:p w14:paraId="3D3BFDE1" w14:textId="77777777" w:rsidR="00D01963" w:rsidRPr="00C74B96" w:rsidRDefault="0053712E" w:rsidP="006D0162">
            <w:pPr>
              <w:pStyle w:val="BodyText2"/>
              <w:tabs>
                <w:tab w:val="clear" w:pos="1152"/>
              </w:tabs>
              <w:ind w:right="28"/>
              <w:rPr>
                <w:b/>
                <w:sz w:val="20"/>
                <w:szCs w:val="20"/>
                <w:lang w:val="ro-RO"/>
              </w:rPr>
            </w:pPr>
            <w:r w:rsidRPr="00C74B96">
              <w:rPr>
                <w:b/>
                <w:sz w:val="20"/>
                <w:szCs w:val="20"/>
                <w:lang w:val="ro-RO"/>
              </w:rPr>
              <w:t>CNVC</w:t>
            </w:r>
            <w:r w:rsidR="00D01963" w:rsidRPr="00C74B96">
              <w:rPr>
                <w:b/>
                <w:sz w:val="20"/>
                <w:szCs w:val="20"/>
                <w:lang w:val="ro-RO"/>
              </w:rPr>
              <w:t xml:space="preserve">: </w:t>
            </w:r>
            <w:r w:rsidR="00D01963" w:rsidRPr="00C74B96">
              <w:rPr>
                <w:b/>
                <w:sz w:val="20"/>
                <w:szCs w:val="20"/>
                <w:highlight w:val="yellow"/>
                <w:lang w:val="ro-RO"/>
              </w:rPr>
              <w:t>XXX</w:t>
            </w:r>
          </w:p>
          <w:p w14:paraId="41877DB9" w14:textId="77777777" w:rsidR="0053712E" w:rsidRPr="00C74B96" w:rsidRDefault="0053712E" w:rsidP="006D0162">
            <w:pPr>
              <w:pStyle w:val="BodyText2"/>
              <w:tabs>
                <w:tab w:val="clear" w:pos="1152"/>
              </w:tabs>
              <w:ind w:right="28"/>
              <w:rPr>
                <w:b/>
                <w:sz w:val="20"/>
                <w:szCs w:val="20"/>
                <w:lang w:val="ro-RO"/>
              </w:rPr>
            </w:pPr>
            <w:r w:rsidRPr="00C74B96">
              <w:rPr>
                <w:b/>
                <w:sz w:val="20"/>
                <w:szCs w:val="20"/>
                <w:lang w:val="ro-RO"/>
              </w:rPr>
              <w:t xml:space="preserve">CNVCI: </w:t>
            </w:r>
            <w:r w:rsidRPr="00C74B96">
              <w:rPr>
                <w:b/>
                <w:sz w:val="20"/>
                <w:szCs w:val="20"/>
                <w:highlight w:val="yellow"/>
                <w:lang w:val="ro-RO"/>
              </w:rPr>
              <w:t>XXX</w:t>
            </w:r>
          </w:p>
          <w:p w14:paraId="05EF0C02" w14:textId="77777777" w:rsidR="0053712E" w:rsidRPr="00C74B96" w:rsidRDefault="0053712E" w:rsidP="006D0162">
            <w:pPr>
              <w:pStyle w:val="BodyText2"/>
              <w:tabs>
                <w:tab w:val="clear" w:pos="1152"/>
              </w:tabs>
              <w:ind w:right="28"/>
              <w:rPr>
                <w:b/>
                <w:sz w:val="20"/>
                <w:szCs w:val="20"/>
                <w:lang w:val="ro-RO"/>
              </w:rPr>
            </w:pPr>
            <w:r w:rsidRPr="00AD11B6">
              <w:rPr>
                <w:b/>
                <w:sz w:val="20"/>
                <w:szCs w:val="20"/>
                <w:lang w:val="ro-RO"/>
              </w:rPr>
              <w:t>CNVC-2:</w:t>
            </w:r>
            <w:r w:rsidRPr="00C74B96">
              <w:rPr>
                <w:b/>
                <w:sz w:val="20"/>
                <w:szCs w:val="20"/>
                <w:lang w:val="ro-RO"/>
              </w:rPr>
              <w:t xml:space="preserve"> </w:t>
            </w:r>
            <w:r w:rsidRPr="00C74B96">
              <w:rPr>
                <w:b/>
                <w:sz w:val="20"/>
                <w:szCs w:val="20"/>
                <w:highlight w:val="yellow"/>
                <w:lang w:val="ro-RO"/>
              </w:rPr>
              <w:t>XXX</w:t>
            </w:r>
          </w:p>
          <w:p w14:paraId="3EAC6E7C" w14:textId="77777777" w:rsidR="00D01963" w:rsidRPr="006D0162" w:rsidRDefault="00D01963" w:rsidP="006D0162">
            <w:pPr>
              <w:pStyle w:val="BodyText2"/>
              <w:tabs>
                <w:tab w:val="clear" w:pos="1152"/>
              </w:tabs>
              <w:ind w:right="28"/>
              <w:rPr>
                <w:b/>
                <w:sz w:val="20"/>
                <w:szCs w:val="20"/>
                <w:lang w:val="ro-RO"/>
              </w:rPr>
            </w:pPr>
          </w:p>
          <w:p w14:paraId="78176901" w14:textId="77777777" w:rsidR="00D01963" w:rsidRPr="005C7CD3" w:rsidRDefault="00D01963" w:rsidP="006D0162">
            <w:pPr>
              <w:pStyle w:val="BodyText2"/>
              <w:tabs>
                <w:tab w:val="clear" w:pos="1152"/>
              </w:tabs>
              <w:ind w:right="28"/>
              <w:rPr>
                <w:b/>
                <w:sz w:val="20"/>
                <w:szCs w:val="20"/>
                <w:lang w:val="ro-RO"/>
              </w:rPr>
            </w:pPr>
            <w:r w:rsidRPr="005C7CD3">
              <w:rPr>
                <w:b/>
                <w:sz w:val="20"/>
                <w:szCs w:val="20"/>
                <w:lang w:val="ro-RO"/>
              </w:rPr>
              <w:t xml:space="preserve">Procedura de înscriere și formularul de înscriere </w:t>
            </w:r>
          </w:p>
          <w:p w14:paraId="4B2C1A2A" w14:textId="77777777" w:rsidR="00D01963" w:rsidRPr="006D0162" w:rsidRDefault="00D01963" w:rsidP="006D0162">
            <w:pPr>
              <w:pStyle w:val="BodyText2"/>
              <w:tabs>
                <w:tab w:val="clear" w:pos="1152"/>
              </w:tabs>
              <w:ind w:right="28"/>
              <w:jc w:val="both"/>
              <w:rPr>
                <w:color w:val="FF0000"/>
                <w:sz w:val="20"/>
                <w:szCs w:val="20"/>
                <w:lang w:val="ro-RO"/>
              </w:rPr>
            </w:pPr>
          </w:p>
          <w:p w14:paraId="75F4A70E" w14:textId="77777777" w:rsidR="00D01963" w:rsidRPr="006D0162" w:rsidRDefault="00D01963" w:rsidP="006D0162">
            <w:pPr>
              <w:pStyle w:val="BodyText2"/>
              <w:tabs>
                <w:tab w:val="clear" w:pos="1152"/>
              </w:tabs>
              <w:ind w:right="30"/>
              <w:rPr>
                <w:sz w:val="20"/>
                <w:szCs w:val="20"/>
                <w:lang w:val="ro-RO"/>
              </w:rPr>
            </w:pPr>
            <w:r w:rsidRPr="006D0162">
              <w:rPr>
                <w:sz w:val="20"/>
                <w:szCs w:val="20"/>
                <w:lang w:val="ro-RO"/>
              </w:rPr>
              <w:t xml:space="preserve">Pentru a fi luat în considerare, formularul de înscriere, împreună cu permisele de conducere și licența, trebuie completate și trimise înainte de </w:t>
            </w:r>
            <w:r w:rsidR="00CF1F46" w:rsidRPr="006D0162">
              <w:rPr>
                <w:sz w:val="20"/>
                <w:szCs w:val="20"/>
                <w:lang w:val="ro-RO"/>
              </w:rPr>
              <w:t>închiderea înscrierilor</w:t>
            </w:r>
            <w:r w:rsidRPr="006D0162">
              <w:rPr>
                <w:sz w:val="20"/>
                <w:szCs w:val="20"/>
                <w:lang w:val="ro-RO"/>
              </w:rPr>
              <w:t>.</w:t>
            </w:r>
            <w:r w:rsidR="00CF1F46" w:rsidRPr="006D0162">
              <w:rPr>
                <w:sz w:val="20"/>
                <w:szCs w:val="20"/>
                <w:lang w:val="ro-RO"/>
              </w:rPr>
              <w:t xml:space="preserve"> </w:t>
            </w:r>
          </w:p>
          <w:p w14:paraId="45B9B035" w14:textId="77777777" w:rsidR="00D01963" w:rsidRPr="006D0162" w:rsidRDefault="00D01963" w:rsidP="006D0162">
            <w:pPr>
              <w:pStyle w:val="BodyText2"/>
              <w:tabs>
                <w:tab w:val="clear" w:pos="1152"/>
              </w:tabs>
              <w:ind w:right="30"/>
              <w:rPr>
                <w:b/>
                <w:sz w:val="20"/>
                <w:szCs w:val="20"/>
                <w:lang w:val="ro-RO"/>
              </w:rPr>
            </w:pPr>
          </w:p>
          <w:p w14:paraId="7FA9BF49" w14:textId="77777777" w:rsidR="00D01963" w:rsidRPr="006D0162" w:rsidRDefault="00D01963" w:rsidP="006D0162">
            <w:pPr>
              <w:pStyle w:val="BodyText2"/>
              <w:tabs>
                <w:tab w:val="clear" w:pos="1152"/>
              </w:tabs>
              <w:ind w:right="30"/>
              <w:rPr>
                <w:b/>
                <w:sz w:val="20"/>
                <w:szCs w:val="20"/>
                <w:lang w:val="ro-RO"/>
              </w:rPr>
            </w:pPr>
            <w:r w:rsidRPr="006D0162">
              <w:rPr>
                <w:b/>
                <w:sz w:val="20"/>
                <w:szCs w:val="20"/>
                <w:lang w:val="ro-RO"/>
              </w:rPr>
              <w:t>Respingeri, retrageri:</w:t>
            </w:r>
          </w:p>
          <w:p w14:paraId="2E1C5226" w14:textId="77777777" w:rsidR="00D01963" w:rsidRPr="006D0162" w:rsidRDefault="00D01963" w:rsidP="006D0162">
            <w:pPr>
              <w:pStyle w:val="BodyText2"/>
              <w:ind w:right="30"/>
              <w:rPr>
                <w:sz w:val="20"/>
                <w:szCs w:val="20"/>
                <w:lang w:val="ro-RO"/>
              </w:rPr>
            </w:pPr>
            <w:r w:rsidRPr="006D0162">
              <w:rPr>
                <w:sz w:val="20"/>
                <w:szCs w:val="20"/>
                <w:lang w:val="ro-RO"/>
              </w:rPr>
              <w:t>În cazul în care o înscriere este respinsă sau Concursul este anulat, taxele de înscriere vor fi rambursate integral.</w:t>
            </w:r>
          </w:p>
          <w:p w14:paraId="0F8854BF" w14:textId="77777777" w:rsidR="00D01963" w:rsidRPr="006D0162" w:rsidRDefault="00D01963" w:rsidP="006D0162">
            <w:pPr>
              <w:pStyle w:val="BodyText2"/>
              <w:ind w:right="30"/>
              <w:rPr>
                <w:sz w:val="20"/>
                <w:szCs w:val="20"/>
                <w:lang w:val="ro-RO"/>
              </w:rPr>
            </w:pPr>
          </w:p>
          <w:p w14:paraId="7C27EE29" w14:textId="77777777" w:rsidR="00D01963" w:rsidRPr="006D0162" w:rsidRDefault="00D01963" w:rsidP="006D0162">
            <w:pPr>
              <w:pStyle w:val="BodyText2"/>
              <w:tabs>
                <w:tab w:val="clear" w:pos="1152"/>
              </w:tabs>
              <w:ind w:right="30"/>
              <w:rPr>
                <w:sz w:val="20"/>
                <w:szCs w:val="20"/>
                <w:lang w:val="ro-RO"/>
              </w:rPr>
            </w:pPr>
            <w:r w:rsidRPr="006D0162">
              <w:rPr>
                <w:sz w:val="20"/>
                <w:szCs w:val="20"/>
                <w:lang w:val="ro-RO"/>
              </w:rPr>
              <w:t>În cazul retragerii din motive de forță majoră (neprezentarea la verificările administrative și V.T.I)</w:t>
            </w:r>
            <w:r w:rsidRPr="006D0162">
              <w:rPr>
                <w:sz w:val="20"/>
                <w:szCs w:val="20"/>
                <w:lang w:val="en-GB"/>
              </w:rPr>
              <w:t xml:space="preserve"> </w:t>
            </w:r>
            <w:r w:rsidRPr="006D0162">
              <w:rPr>
                <w:sz w:val="20"/>
                <w:szCs w:val="20"/>
                <w:lang w:val="ro-RO"/>
              </w:rPr>
              <w:t xml:space="preserve">după publicarea listei de înscriere, </w:t>
            </w:r>
            <w:r w:rsidRPr="006D0162">
              <w:rPr>
                <w:sz w:val="20"/>
                <w:szCs w:val="20"/>
                <w:highlight w:val="yellow"/>
                <w:lang w:val="ro-RO"/>
              </w:rPr>
              <w:t>XX</w:t>
            </w:r>
            <w:r w:rsidRPr="006D0162">
              <w:rPr>
                <w:sz w:val="20"/>
                <w:szCs w:val="20"/>
                <w:lang w:val="ro-RO"/>
              </w:rPr>
              <w:t>% din taxa de înscriere va fi rambursată concurentului(lor), cu condiția primirii unei cereri scrise.</w:t>
            </w:r>
          </w:p>
          <w:p w14:paraId="22E8A5BD" w14:textId="77777777" w:rsidR="00D01963" w:rsidRPr="006D0162" w:rsidRDefault="00D01963" w:rsidP="006D0162">
            <w:pPr>
              <w:pStyle w:val="BodyText2"/>
              <w:tabs>
                <w:tab w:val="clear" w:pos="1152"/>
              </w:tabs>
              <w:ind w:right="30"/>
              <w:rPr>
                <w:b/>
                <w:sz w:val="20"/>
                <w:szCs w:val="20"/>
                <w:lang w:val="ro-RO"/>
              </w:rPr>
            </w:pPr>
          </w:p>
          <w:p w14:paraId="522B0D77" w14:textId="77777777" w:rsidR="00D01963" w:rsidRPr="006D0162" w:rsidRDefault="00D01963" w:rsidP="006D0162">
            <w:pPr>
              <w:pStyle w:val="BodyText2"/>
              <w:tabs>
                <w:tab w:val="clear" w:pos="1152"/>
              </w:tabs>
              <w:ind w:right="30"/>
              <w:rPr>
                <w:b/>
                <w:sz w:val="20"/>
                <w:szCs w:val="20"/>
                <w:lang w:val="ro-RO"/>
              </w:rPr>
            </w:pPr>
            <w:r w:rsidRPr="006D0162">
              <w:rPr>
                <w:b/>
                <w:sz w:val="20"/>
                <w:szCs w:val="20"/>
                <w:lang w:val="ro-RO"/>
              </w:rPr>
              <w:t>Programul și Orarul Competiției:</w:t>
            </w:r>
          </w:p>
          <w:p w14:paraId="58B064D9" w14:textId="77777777" w:rsidR="00D01963" w:rsidRPr="006D0162" w:rsidRDefault="00D01963" w:rsidP="006D0162">
            <w:pPr>
              <w:tabs>
                <w:tab w:val="left" w:pos="1276"/>
                <w:tab w:val="left" w:pos="1843"/>
              </w:tabs>
              <w:autoSpaceDE w:val="0"/>
              <w:autoSpaceDN w:val="0"/>
              <w:adjustRightInd w:val="0"/>
              <w:jc w:val="both"/>
              <w:textAlignment w:val="baseline"/>
              <w:rPr>
                <w:rFonts w:ascii="Arial" w:hAnsi="Arial" w:cs="Arial"/>
                <w:i/>
                <w:strike/>
                <w:lang w:val="ro-RO"/>
              </w:rPr>
            </w:pPr>
          </w:p>
          <w:tbl>
            <w:tblPr>
              <w:tblW w:w="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3096"/>
            </w:tblGrid>
            <w:tr w:rsidR="00D01963" w:rsidRPr="00BC669A" w14:paraId="2EC5C3B6" w14:textId="77777777" w:rsidTr="00AF2101">
              <w:trPr>
                <w:trHeight w:val="255"/>
              </w:trPr>
              <w:tc>
                <w:tcPr>
                  <w:tcW w:w="4834" w:type="dxa"/>
                  <w:gridSpan w:val="2"/>
                  <w:shd w:val="clear" w:color="auto" w:fill="auto"/>
                </w:tcPr>
                <w:p w14:paraId="0219B1C7" w14:textId="77777777" w:rsidR="00D01963" w:rsidRPr="00BC669A" w:rsidRDefault="00D01963" w:rsidP="00D01963">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lang w:val="ro-RO"/>
                    </w:rPr>
                  </w:pPr>
                  <w:bookmarkStart w:id="1" w:name="_Hlk88052066"/>
                  <w:r w:rsidRPr="00BC669A">
                    <w:rPr>
                      <w:rFonts w:ascii="Arial" w:hAnsi="Arial" w:cs="Arial"/>
                      <w:b/>
                      <w:highlight w:val="yellow"/>
                      <w:u w:val="single"/>
                      <w:lang w:val="ro-RO"/>
                    </w:rPr>
                    <w:t>ZZ/LL/AAAA</w:t>
                  </w:r>
                </w:p>
              </w:tc>
            </w:tr>
            <w:tr w:rsidR="00D01963" w:rsidRPr="00BC669A" w14:paraId="2D9AC111" w14:textId="77777777" w:rsidTr="00AF2101">
              <w:trPr>
                <w:trHeight w:val="981"/>
              </w:trPr>
              <w:tc>
                <w:tcPr>
                  <w:tcW w:w="1738" w:type="dxa"/>
                  <w:shd w:val="clear" w:color="auto" w:fill="auto"/>
                </w:tcPr>
                <w:p w14:paraId="73F1DB3B" w14:textId="77777777" w:rsidR="00D01963" w:rsidRPr="001C1D03" w:rsidRDefault="00D01963"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sidRPr="001C1D03">
                    <w:rPr>
                      <w:rFonts w:ascii="Arial" w:hAnsi="Arial" w:cs="Arial"/>
                      <w:b/>
                      <w:highlight w:val="yellow"/>
                      <w:lang w:val="ro-RO"/>
                    </w:rPr>
                    <w:lastRenderedPageBreak/>
                    <w:t>HH</w:t>
                  </w:r>
                  <w:r w:rsidRPr="001C1D03">
                    <w:rPr>
                      <w:rFonts w:ascii="Arial" w:hAnsi="Arial" w:cs="Arial"/>
                      <w:b/>
                      <w:lang w:val="ro-RO"/>
                    </w:rPr>
                    <w:t>h</w:t>
                  </w:r>
                  <w:r w:rsidRPr="001C1D03">
                    <w:rPr>
                      <w:rFonts w:ascii="Arial" w:hAnsi="Arial" w:cs="Arial"/>
                      <w:b/>
                      <w:highlight w:val="yellow"/>
                      <w:lang w:val="ro-RO"/>
                    </w:rPr>
                    <w:t>MM</w:t>
                  </w:r>
                </w:p>
              </w:tc>
              <w:tc>
                <w:tcPr>
                  <w:tcW w:w="3096" w:type="dxa"/>
                  <w:shd w:val="clear" w:color="auto" w:fill="auto"/>
                </w:tcPr>
                <w:p w14:paraId="20746D88" w14:textId="77777777" w:rsidR="00D01963" w:rsidRPr="001C1D03" w:rsidRDefault="00D01963" w:rsidP="00D01963">
                  <w:pPr>
                    <w:tabs>
                      <w:tab w:val="left" w:pos="284"/>
                      <w:tab w:val="left" w:pos="1276"/>
                      <w:tab w:val="left" w:pos="1843"/>
                    </w:tabs>
                    <w:autoSpaceDE w:val="0"/>
                    <w:autoSpaceDN w:val="0"/>
                    <w:adjustRightInd w:val="0"/>
                    <w:textAlignment w:val="baseline"/>
                    <w:rPr>
                      <w:rFonts w:ascii="Arial" w:hAnsi="Arial" w:cs="Arial"/>
                      <w:b/>
                      <w:i/>
                      <w:iCs/>
                      <w:lang w:val="ro-RO"/>
                    </w:rPr>
                  </w:pPr>
                  <w:r w:rsidRPr="001C1D03">
                    <w:rPr>
                      <w:rFonts w:ascii="Arial" w:hAnsi="Arial" w:cs="Arial"/>
                      <w:lang w:val="ro-RO"/>
                    </w:rPr>
                    <w:t>Briefing pentru piloți (format digital) publicat pe panoul de afișaj online și transmis de Organizatori Concurenților</w:t>
                  </w:r>
                </w:p>
              </w:tc>
            </w:tr>
            <w:tr w:rsidR="00941F7C" w:rsidRPr="00BC669A" w14:paraId="47A164EC" w14:textId="77777777" w:rsidTr="00941F7C">
              <w:trPr>
                <w:trHeight w:val="203"/>
              </w:trPr>
              <w:tc>
                <w:tcPr>
                  <w:tcW w:w="1738" w:type="dxa"/>
                  <w:shd w:val="clear" w:color="auto" w:fill="auto"/>
                </w:tcPr>
                <w:p w14:paraId="24ED67AB" w14:textId="77777777" w:rsidR="00941F7C" w:rsidRPr="001C1D03" w:rsidRDefault="00941F7C" w:rsidP="00D01963">
                  <w:pPr>
                    <w:tabs>
                      <w:tab w:val="left" w:pos="284"/>
                      <w:tab w:val="left" w:pos="1276"/>
                      <w:tab w:val="left" w:pos="1843"/>
                    </w:tabs>
                    <w:autoSpaceDE w:val="0"/>
                    <w:autoSpaceDN w:val="0"/>
                    <w:adjustRightInd w:val="0"/>
                    <w:jc w:val="both"/>
                    <w:textAlignment w:val="baseline"/>
                    <w:rPr>
                      <w:rFonts w:ascii="Arial" w:hAnsi="Arial" w:cs="Arial"/>
                      <w:b/>
                      <w:highlight w:val="yellow"/>
                      <w:lang w:val="ro-RO"/>
                    </w:rPr>
                  </w:pPr>
                </w:p>
              </w:tc>
              <w:tc>
                <w:tcPr>
                  <w:tcW w:w="3096" w:type="dxa"/>
                  <w:shd w:val="clear" w:color="auto" w:fill="auto"/>
                </w:tcPr>
                <w:p w14:paraId="42AED154" w14:textId="77777777" w:rsidR="00941F7C" w:rsidRPr="001C1D03" w:rsidRDefault="00941F7C" w:rsidP="00D01963">
                  <w:pPr>
                    <w:tabs>
                      <w:tab w:val="left" w:pos="284"/>
                      <w:tab w:val="left" w:pos="1276"/>
                      <w:tab w:val="left" w:pos="1843"/>
                    </w:tabs>
                    <w:autoSpaceDE w:val="0"/>
                    <w:autoSpaceDN w:val="0"/>
                    <w:adjustRightInd w:val="0"/>
                    <w:textAlignment w:val="baseline"/>
                    <w:rPr>
                      <w:rFonts w:ascii="Arial" w:hAnsi="Arial" w:cs="Arial"/>
                      <w:lang w:val="ro-RO"/>
                    </w:rPr>
                  </w:pPr>
                </w:p>
              </w:tc>
            </w:tr>
            <w:bookmarkEnd w:id="1"/>
          </w:tbl>
          <w:p w14:paraId="15A990AC" w14:textId="77777777" w:rsidR="00D01963" w:rsidRPr="006D0162" w:rsidRDefault="00D01963" w:rsidP="006D0162">
            <w:pPr>
              <w:tabs>
                <w:tab w:val="left" w:pos="1276"/>
                <w:tab w:val="left" w:pos="1843"/>
              </w:tabs>
              <w:autoSpaceDE w:val="0"/>
              <w:autoSpaceDN w:val="0"/>
              <w:adjustRightInd w:val="0"/>
              <w:jc w:val="both"/>
              <w:textAlignment w:val="baseline"/>
              <w:rPr>
                <w:rFonts w:ascii="Arial" w:hAnsi="Arial" w:cs="Arial"/>
                <w:lang w:val="ro-RO"/>
              </w:rPr>
            </w:pPr>
          </w:p>
          <w:p w14:paraId="251FCF48" w14:textId="77777777" w:rsidR="00D01963" w:rsidRPr="006D0162" w:rsidRDefault="00D01963" w:rsidP="006D0162">
            <w:pPr>
              <w:tabs>
                <w:tab w:val="left" w:pos="1276"/>
                <w:tab w:val="left" w:pos="1843"/>
              </w:tabs>
              <w:autoSpaceDE w:val="0"/>
              <w:autoSpaceDN w:val="0"/>
              <w:adjustRightInd w:val="0"/>
              <w:jc w:val="both"/>
              <w:textAlignment w:val="baseline"/>
              <w:rPr>
                <w:rFonts w:ascii="Arial" w:hAnsi="Arial" w:cs="Arial"/>
                <w:lang w:val="ro-RO"/>
              </w:rPr>
            </w:pPr>
          </w:p>
          <w:tbl>
            <w:tblPr>
              <w:tblW w:w="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3067"/>
            </w:tblGrid>
            <w:tr w:rsidR="00D01963" w:rsidRPr="00BC669A" w14:paraId="05F61B43" w14:textId="77777777" w:rsidTr="00AF2101">
              <w:trPr>
                <w:trHeight w:val="255"/>
              </w:trPr>
              <w:tc>
                <w:tcPr>
                  <w:tcW w:w="4842" w:type="dxa"/>
                  <w:gridSpan w:val="2"/>
                  <w:shd w:val="clear" w:color="auto" w:fill="auto"/>
                </w:tcPr>
                <w:p w14:paraId="505FCADB" w14:textId="77777777" w:rsidR="00D01963" w:rsidRPr="00BC669A" w:rsidRDefault="00D01963" w:rsidP="00D01963">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lang w:val="ro-RO"/>
                    </w:rPr>
                  </w:pPr>
                  <w:r w:rsidRPr="00BC669A">
                    <w:rPr>
                      <w:rFonts w:ascii="Arial" w:hAnsi="Arial" w:cs="Arial"/>
                      <w:b/>
                      <w:highlight w:val="yellow"/>
                      <w:u w:val="single"/>
                      <w:lang w:val="ro-RO"/>
                    </w:rPr>
                    <w:t>ZZ/LL/AAAA</w:t>
                  </w:r>
                  <w:r w:rsidRPr="00BC669A">
                    <w:rPr>
                      <w:rFonts w:ascii="Arial" w:hAnsi="Arial" w:cs="Arial"/>
                      <w:b/>
                      <w:u w:val="single"/>
                      <w:lang w:val="ro-RO"/>
                    </w:rPr>
                    <w:t xml:space="preserve"> </w:t>
                  </w:r>
                </w:p>
              </w:tc>
            </w:tr>
            <w:tr w:rsidR="00D01963" w:rsidRPr="00BC669A" w14:paraId="63AB241A" w14:textId="77777777" w:rsidTr="00AF2101">
              <w:trPr>
                <w:trHeight w:val="241"/>
              </w:trPr>
              <w:tc>
                <w:tcPr>
                  <w:tcW w:w="1775" w:type="dxa"/>
                  <w:shd w:val="clear" w:color="auto" w:fill="auto"/>
                </w:tcPr>
                <w:p w14:paraId="4D809BCD"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sidRPr="00BC669A">
                    <w:rPr>
                      <w:rFonts w:ascii="Arial" w:hAnsi="Arial" w:cs="Arial"/>
                      <w:b/>
                      <w:highlight w:val="yellow"/>
                      <w:lang w:val="ro-RO"/>
                    </w:rPr>
                    <w:t>HH </w:t>
                  </w:r>
                  <w:r w:rsidRPr="00BC669A">
                    <w:rPr>
                      <w:rFonts w:ascii="Arial" w:hAnsi="Arial" w:cs="Arial"/>
                      <w:b/>
                      <w:lang w:val="ro-RO"/>
                    </w:rPr>
                    <w:t>.</w:t>
                  </w:r>
                  <w:r w:rsidRPr="00BC669A">
                    <w:rPr>
                      <w:rFonts w:ascii="Arial" w:hAnsi="Arial" w:cs="Arial"/>
                      <w:b/>
                      <w:highlight w:val="yellow"/>
                      <w:lang w:val="ro-RO"/>
                    </w:rPr>
                    <w:t>MM</w:t>
                  </w:r>
                  <w:r w:rsidRPr="00BC669A">
                    <w:rPr>
                      <w:rFonts w:ascii="Arial" w:hAnsi="Arial" w:cs="Arial"/>
                      <w:b/>
                      <w:lang w:val="ro-RO"/>
                    </w:rPr>
                    <w:t>-</w:t>
                  </w:r>
                  <w:r w:rsidRPr="00BC669A">
                    <w:rPr>
                      <w:rFonts w:ascii="Arial" w:hAnsi="Arial" w:cs="Arial"/>
                      <w:b/>
                      <w:highlight w:val="yellow"/>
                      <w:lang w:val="ro-RO"/>
                    </w:rPr>
                    <w:t>HH.MM</w:t>
                  </w:r>
                  <w:r w:rsidRPr="00BC669A">
                    <w:rPr>
                      <w:rFonts w:ascii="Arial" w:hAnsi="Arial" w:cs="Arial"/>
                      <w:b/>
                      <w:lang w:val="ro-RO"/>
                    </w:rPr>
                    <w:t> </w:t>
                  </w:r>
                </w:p>
              </w:tc>
              <w:tc>
                <w:tcPr>
                  <w:tcW w:w="3067" w:type="dxa"/>
                  <w:shd w:val="clear" w:color="auto" w:fill="auto"/>
                </w:tcPr>
                <w:p w14:paraId="59E5E5BB"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sidRPr="00BC669A">
                    <w:rPr>
                      <w:rFonts w:ascii="Arial" w:hAnsi="Arial" w:cs="Arial"/>
                      <w:lang w:val="ro-RO"/>
                    </w:rPr>
                    <w:t>Verificări administrative</w:t>
                  </w:r>
                </w:p>
              </w:tc>
            </w:tr>
            <w:tr w:rsidR="00D01963" w:rsidRPr="00BC669A" w14:paraId="5BBA13C8" w14:textId="77777777" w:rsidTr="00AF2101">
              <w:trPr>
                <w:trHeight w:val="255"/>
              </w:trPr>
              <w:tc>
                <w:tcPr>
                  <w:tcW w:w="1775" w:type="dxa"/>
                  <w:shd w:val="clear" w:color="auto" w:fill="auto"/>
                </w:tcPr>
                <w:p w14:paraId="3794EC3C"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sidRPr="00BC669A">
                    <w:rPr>
                      <w:rFonts w:ascii="Arial" w:hAnsi="Arial" w:cs="Arial"/>
                      <w:b/>
                      <w:highlight w:val="yellow"/>
                      <w:lang w:val="ro-RO"/>
                    </w:rPr>
                    <w:t>HH</w:t>
                  </w:r>
                  <w:r w:rsidRPr="00BC669A">
                    <w:rPr>
                      <w:rFonts w:ascii="Arial" w:hAnsi="Arial" w:cs="Arial"/>
                      <w:b/>
                      <w:lang w:val="ro-RO"/>
                    </w:rPr>
                    <w:t>.</w:t>
                  </w:r>
                  <w:r w:rsidRPr="00BC669A">
                    <w:rPr>
                      <w:rFonts w:ascii="Arial" w:hAnsi="Arial" w:cs="Arial"/>
                      <w:b/>
                      <w:highlight w:val="yellow"/>
                      <w:lang w:val="ro-RO"/>
                    </w:rPr>
                    <w:t>MM</w:t>
                  </w:r>
                  <w:r w:rsidRPr="00BC669A">
                    <w:rPr>
                      <w:rFonts w:ascii="Arial" w:hAnsi="Arial" w:cs="Arial"/>
                      <w:b/>
                      <w:lang w:val="ro-RO"/>
                    </w:rPr>
                    <w:t>-</w:t>
                  </w:r>
                  <w:r w:rsidRPr="00BC669A">
                    <w:rPr>
                      <w:rFonts w:ascii="Arial" w:hAnsi="Arial" w:cs="Arial"/>
                      <w:b/>
                      <w:highlight w:val="yellow"/>
                      <w:lang w:val="ro-RO"/>
                    </w:rPr>
                    <w:t>HH</w:t>
                  </w:r>
                  <w:r w:rsidRPr="00BC669A">
                    <w:rPr>
                      <w:rFonts w:ascii="Arial" w:hAnsi="Arial" w:cs="Arial"/>
                      <w:b/>
                      <w:lang w:val="ro-RO"/>
                    </w:rPr>
                    <w:t>.</w:t>
                  </w:r>
                  <w:r w:rsidRPr="00BC669A">
                    <w:rPr>
                      <w:rFonts w:ascii="Arial" w:hAnsi="Arial" w:cs="Arial"/>
                      <w:b/>
                      <w:highlight w:val="yellow"/>
                      <w:lang w:val="ro-RO"/>
                    </w:rPr>
                    <w:t>MM</w:t>
                  </w:r>
                </w:p>
              </w:tc>
              <w:tc>
                <w:tcPr>
                  <w:tcW w:w="3067" w:type="dxa"/>
                  <w:shd w:val="clear" w:color="auto" w:fill="auto"/>
                </w:tcPr>
                <w:p w14:paraId="67379E20"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sidRPr="00BC669A">
                    <w:rPr>
                      <w:rFonts w:ascii="Arial" w:hAnsi="Arial" w:cs="Arial"/>
                      <w:lang w:val="ro-RO"/>
                    </w:rPr>
                    <w:t>Verificări tehnice inițiale</w:t>
                  </w:r>
                </w:p>
              </w:tc>
            </w:tr>
            <w:tr w:rsidR="00D01963" w:rsidRPr="00BC669A" w14:paraId="4F3CF8F0" w14:textId="77777777" w:rsidTr="00AF2101">
              <w:trPr>
                <w:trHeight w:val="726"/>
              </w:trPr>
              <w:tc>
                <w:tcPr>
                  <w:tcW w:w="1775" w:type="dxa"/>
                  <w:shd w:val="clear" w:color="auto" w:fill="auto"/>
                </w:tcPr>
                <w:p w14:paraId="0C95B78D"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sidRPr="00BC669A">
                    <w:rPr>
                      <w:rFonts w:ascii="Arial" w:hAnsi="Arial" w:cs="Arial"/>
                      <w:b/>
                      <w:highlight w:val="yellow"/>
                      <w:lang w:val="ro-RO"/>
                    </w:rPr>
                    <w:t>HH</w:t>
                  </w:r>
                  <w:r w:rsidRPr="00BC669A">
                    <w:rPr>
                      <w:rFonts w:ascii="Arial" w:hAnsi="Arial" w:cs="Arial"/>
                      <w:b/>
                      <w:lang w:val="ro-RO"/>
                    </w:rPr>
                    <w:t>.</w:t>
                  </w:r>
                  <w:r w:rsidRPr="00BC669A">
                    <w:rPr>
                      <w:rFonts w:ascii="Arial" w:hAnsi="Arial" w:cs="Arial"/>
                      <w:b/>
                      <w:highlight w:val="yellow"/>
                      <w:lang w:val="ro-RO"/>
                    </w:rPr>
                    <w:t>MM</w:t>
                  </w:r>
                </w:p>
              </w:tc>
              <w:tc>
                <w:tcPr>
                  <w:tcW w:w="3067" w:type="dxa"/>
                  <w:shd w:val="clear" w:color="auto" w:fill="auto"/>
                </w:tcPr>
                <w:p w14:paraId="66AF522B" w14:textId="77777777" w:rsidR="00D01963" w:rsidRPr="00BC669A" w:rsidRDefault="00D01963" w:rsidP="00D01963">
                  <w:pPr>
                    <w:tabs>
                      <w:tab w:val="left" w:pos="284"/>
                      <w:tab w:val="left" w:pos="1276"/>
                      <w:tab w:val="left" w:pos="1843"/>
                    </w:tabs>
                    <w:autoSpaceDE w:val="0"/>
                    <w:autoSpaceDN w:val="0"/>
                    <w:adjustRightInd w:val="0"/>
                    <w:textAlignment w:val="baseline"/>
                    <w:rPr>
                      <w:rFonts w:ascii="Arial" w:hAnsi="Arial" w:cs="Arial"/>
                      <w:lang w:val="ro-RO"/>
                    </w:rPr>
                  </w:pPr>
                  <w:r w:rsidRPr="00BC669A">
                    <w:rPr>
                      <w:rFonts w:ascii="Arial" w:hAnsi="Arial" w:cs="Arial"/>
                      <w:lang w:val="ro-RO"/>
                    </w:rPr>
                    <w:t>Prima ședință CCS</w:t>
                  </w:r>
                </w:p>
                <w:p w14:paraId="6EF0336E" w14:textId="77777777" w:rsidR="00D01963" w:rsidRPr="00BC669A" w:rsidRDefault="00D01963" w:rsidP="00D01963">
                  <w:pPr>
                    <w:tabs>
                      <w:tab w:val="left" w:pos="284"/>
                      <w:tab w:val="left" w:pos="1276"/>
                      <w:tab w:val="left" w:pos="1843"/>
                    </w:tabs>
                    <w:autoSpaceDE w:val="0"/>
                    <w:autoSpaceDN w:val="0"/>
                    <w:adjustRightInd w:val="0"/>
                    <w:textAlignment w:val="baseline"/>
                    <w:rPr>
                      <w:rFonts w:ascii="Arial" w:hAnsi="Arial" w:cs="Arial"/>
                      <w:i/>
                      <w:u w:val="single"/>
                      <w:lang w:val="ro-RO"/>
                    </w:rPr>
                  </w:pPr>
                  <w:r w:rsidRPr="00BC669A">
                    <w:rPr>
                      <w:rFonts w:ascii="Arial" w:hAnsi="Arial" w:cs="Arial"/>
                      <w:i/>
                      <w:lang w:val="ro-RO"/>
                    </w:rPr>
                    <w:t>(</w:t>
                  </w:r>
                  <w:r w:rsidRPr="00BC669A">
                    <w:rPr>
                      <w:rFonts w:ascii="Arial" w:hAnsi="Arial" w:cs="Arial"/>
                      <w:i/>
                      <w:u w:val="single"/>
                      <w:lang w:val="ro-RO"/>
                    </w:rPr>
                    <w:t>Locație:</w:t>
                  </w:r>
                  <w:r w:rsidRPr="00BC669A">
                    <w:rPr>
                      <w:rFonts w:ascii="Arial" w:hAnsi="Arial" w:cs="Arial"/>
                      <w:i/>
                      <w:lang w:val="ro-RO"/>
                    </w:rPr>
                    <w:t xml:space="preserve"> </w:t>
                  </w:r>
                  <w:r w:rsidRPr="00BC669A">
                    <w:rPr>
                      <w:rFonts w:ascii="Arial" w:hAnsi="Arial" w:cs="Arial"/>
                      <w:i/>
                      <w:highlight w:val="yellow"/>
                      <w:lang w:val="ro-RO"/>
                    </w:rPr>
                    <w:t>Xxx</w:t>
                  </w:r>
                  <w:r w:rsidRPr="00BC669A">
                    <w:rPr>
                      <w:rFonts w:ascii="Arial" w:hAnsi="Arial" w:cs="Arial"/>
                      <w:i/>
                      <w:lang w:val="ro-RO"/>
                    </w:rPr>
                    <w:t>)</w:t>
                  </w:r>
                </w:p>
                <w:p w14:paraId="0FF1EDD0" w14:textId="77777777" w:rsidR="00D01963" w:rsidRPr="00BC669A" w:rsidRDefault="00D01963" w:rsidP="00D01963">
                  <w:pPr>
                    <w:tabs>
                      <w:tab w:val="left" w:pos="284"/>
                      <w:tab w:val="left" w:pos="1276"/>
                      <w:tab w:val="left" w:pos="1843"/>
                    </w:tabs>
                    <w:autoSpaceDE w:val="0"/>
                    <w:autoSpaceDN w:val="0"/>
                    <w:adjustRightInd w:val="0"/>
                    <w:textAlignment w:val="baseline"/>
                    <w:rPr>
                      <w:rFonts w:ascii="Arial" w:hAnsi="Arial" w:cs="Arial"/>
                      <w:b/>
                      <w:lang w:val="ro-RO"/>
                    </w:rPr>
                  </w:pPr>
                </w:p>
              </w:tc>
            </w:tr>
            <w:tr w:rsidR="00D01963" w:rsidRPr="00BC669A" w14:paraId="13F7A64E" w14:textId="77777777" w:rsidTr="00AF2101">
              <w:trPr>
                <w:trHeight w:val="241"/>
              </w:trPr>
              <w:tc>
                <w:tcPr>
                  <w:tcW w:w="1775" w:type="dxa"/>
                  <w:shd w:val="clear" w:color="auto" w:fill="auto"/>
                </w:tcPr>
                <w:p w14:paraId="7126E7C0"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highlight w:val="yellow"/>
                      <w:lang w:val="ro-RO"/>
                    </w:rPr>
                  </w:pPr>
                </w:p>
              </w:tc>
              <w:tc>
                <w:tcPr>
                  <w:tcW w:w="3067" w:type="dxa"/>
                  <w:shd w:val="clear" w:color="auto" w:fill="auto"/>
                </w:tcPr>
                <w:p w14:paraId="7C95A569"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lang w:val="ro-RO"/>
                    </w:rPr>
                  </w:pPr>
                </w:p>
              </w:tc>
            </w:tr>
          </w:tbl>
          <w:p w14:paraId="1EB3CD3D" w14:textId="77777777" w:rsidR="00D01963" w:rsidRPr="006D0162" w:rsidRDefault="00D01963" w:rsidP="006D0162">
            <w:pPr>
              <w:tabs>
                <w:tab w:val="left" w:pos="284"/>
                <w:tab w:val="left" w:pos="1276"/>
                <w:tab w:val="left" w:pos="1843"/>
              </w:tabs>
              <w:autoSpaceDE w:val="0"/>
              <w:autoSpaceDN w:val="0"/>
              <w:adjustRightInd w:val="0"/>
              <w:jc w:val="both"/>
              <w:textAlignment w:val="baseline"/>
              <w:rPr>
                <w:rFonts w:ascii="Arial" w:hAnsi="Arial" w:cs="Arial"/>
                <w:b/>
                <w:lang w:val="ro-RO"/>
              </w:rPr>
            </w:pPr>
          </w:p>
          <w:p w14:paraId="72D55AE6" w14:textId="77777777" w:rsidR="00D01963" w:rsidRPr="006D0162" w:rsidRDefault="00D01963" w:rsidP="006D0162">
            <w:pPr>
              <w:tabs>
                <w:tab w:val="left" w:pos="284"/>
                <w:tab w:val="left" w:pos="1276"/>
                <w:tab w:val="left" w:pos="1843"/>
              </w:tabs>
              <w:autoSpaceDE w:val="0"/>
              <w:autoSpaceDN w:val="0"/>
              <w:adjustRightInd w:val="0"/>
              <w:jc w:val="both"/>
              <w:textAlignment w:val="baseline"/>
              <w:rPr>
                <w:rFonts w:ascii="Arial" w:hAnsi="Arial" w:cs="Arial"/>
                <w:b/>
                <w:lang w:val="ro-RO"/>
              </w:rPr>
            </w:pPr>
          </w:p>
          <w:tbl>
            <w:tblPr>
              <w:tblW w:w="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099"/>
            </w:tblGrid>
            <w:tr w:rsidR="00D01963" w:rsidRPr="00BC669A" w14:paraId="5824DEF3" w14:textId="77777777" w:rsidTr="005C5042">
              <w:trPr>
                <w:trHeight w:val="260"/>
              </w:trPr>
              <w:tc>
                <w:tcPr>
                  <w:tcW w:w="4892" w:type="dxa"/>
                  <w:gridSpan w:val="2"/>
                  <w:shd w:val="clear" w:color="auto" w:fill="auto"/>
                </w:tcPr>
                <w:p w14:paraId="7E0D1D2A" w14:textId="77777777" w:rsidR="00D01963" w:rsidRPr="00BC669A" w:rsidRDefault="00D01963" w:rsidP="00D01963">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lang w:val="ro-RO"/>
                    </w:rPr>
                  </w:pPr>
                  <w:r w:rsidRPr="00BC669A">
                    <w:rPr>
                      <w:rFonts w:ascii="Arial" w:hAnsi="Arial" w:cs="Arial"/>
                      <w:b/>
                      <w:highlight w:val="yellow"/>
                      <w:u w:val="single"/>
                      <w:lang w:val="ro-RO"/>
                    </w:rPr>
                    <w:t>ZZ/LL/AAAA</w:t>
                  </w:r>
                </w:p>
              </w:tc>
            </w:tr>
            <w:tr w:rsidR="00D01963" w:rsidRPr="00BC669A" w14:paraId="3625D82F" w14:textId="77777777" w:rsidTr="005C5042">
              <w:trPr>
                <w:trHeight w:val="246"/>
              </w:trPr>
              <w:tc>
                <w:tcPr>
                  <w:tcW w:w="1793" w:type="dxa"/>
                  <w:shd w:val="clear" w:color="auto" w:fill="auto"/>
                </w:tcPr>
                <w:p w14:paraId="1989F283"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sidRPr="00BC669A">
                    <w:rPr>
                      <w:rFonts w:ascii="Arial" w:hAnsi="Arial" w:cs="Arial"/>
                      <w:b/>
                      <w:highlight w:val="yellow"/>
                      <w:lang w:val="ro-RO"/>
                    </w:rPr>
                    <w:t>HH</w:t>
                  </w:r>
                  <w:r w:rsidRPr="00BC669A">
                    <w:rPr>
                      <w:rFonts w:ascii="Arial" w:hAnsi="Arial" w:cs="Arial"/>
                      <w:b/>
                      <w:lang w:val="ro-RO"/>
                    </w:rPr>
                    <w:t>.</w:t>
                  </w:r>
                  <w:r w:rsidRPr="00BC669A">
                    <w:rPr>
                      <w:rFonts w:ascii="Arial" w:hAnsi="Arial" w:cs="Arial"/>
                      <w:b/>
                      <w:highlight w:val="yellow"/>
                      <w:lang w:val="ro-RO"/>
                    </w:rPr>
                    <w:t>MM</w:t>
                  </w:r>
                </w:p>
              </w:tc>
              <w:tc>
                <w:tcPr>
                  <w:tcW w:w="3099" w:type="dxa"/>
                  <w:shd w:val="clear" w:color="auto" w:fill="auto"/>
                </w:tcPr>
                <w:p w14:paraId="5C294416" w14:textId="77777777" w:rsidR="00D01963" w:rsidRPr="00BC669A" w:rsidRDefault="005C5042"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lang w:val="ro-RO"/>
                    </w:rPr>
                    <w:t>R</w:t>
                  </w:r>
                  <w:r w:rsidR="00D01963" w:rsidRPr="00BC669A">
                    <w:rPr>
                      <w:rFonts w:ascii="Arial" w:hAnsi="Arial" w:cs="Arial"/>
                      <w:lang w:val="ro-RO"/>
                    </w:rPr>
                    <w:t>ecunoașteri – Manșa 1</w:t>
                  </w:r>
                </w:p>
              </w:tc>
            </w:tr>
            <w:tr w:rsidR="00D01963" w:rsidRPr="00BC669A" w14:paraId="3519004D" w14:textId="77777777" w:rsidTr="005C5042">
              <w:trPr>
                <w:trHeight w:val="260"/>
              </w:trPr>
              <w:tc>
                <w:tcPr>
                  <w:tcW w:w="1793" w:type="dxa"/>
                  <w:shd w:val="clear" w:color="auto" w:fill="auto"/>
                </w:tcPr>
                <w:p w14:paraId="64E354E5"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sidRPr="00BC669A">
                    <w:rPr>
                      <w:rFonts w:ascii="Arial" w:hAnsi="Arial" w:cs="Arial"/>
                      <w:b/>
                      <w:highlight w:val="yellow"/>
                      <w:lang w:val="ro-RO"/>
                    </w:rPr>
                    <w:t>HH</w:t>
                  </w:r>
                  <w:r w:rsidRPr="00BC669A">
                    <w:rPr>
                      <w:rFonts w:ascii="Arial" w:hAnsi="Arial" w:cs="Arial"/>
                      <w:b/>
                      <w:lang w:val="ro-RO"/>
                    </w:rPr>
                    <w:t>.</w:t>
                  </w:r>
                  <w:r w:rsidRPr="00BC669A">
                    <w:rPr>
                      <w:rFonts w:ascii="Arial" w:hAnsi="Arial" w:cs="Arial"/>
                      <w:b/>
                      <w:highlight w:val="yellow"/>
                      <w:lang w:val="ro-RO"/>
                    </w:rPr>
                    <w:t>MM</w:t>
                  </w:r>
                </w:p>
              </w:tc>
              <w:tc>
                <w:tcPr>
                  <w:tcW w:w="3099" w:type="dxa"/>
                  <w:shd w:val="clear" w:color="auto" w:fill="auto"/>
                </w:tcPr>
                <w:p w14:paraId="003CBC86" w14:textId="77777777" w:rsidR="00D01963" w:rsidRPr="00BC669A" w:rsidRDefault="005C5042"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lang w:val="ro-RO"/>
                    </w:rPr>
                    <w:t>R</w:t>
                  </w:r>
                  <w:r w:rsidR="00D01963" w:rsidRPr="00BC669A">
                    <w:rPr>
                      <w:rFonts w:ascii="Arial" w:hAnsi="Arial" w:cs="Arial"/>
                      <w:lang w:val="ro-RO"/>
                    </w:rPr>
                    <w:t>ecunoașteri – Manșa 2</w:t>
                  </w:r>
                </w:p>
              </w:tc>
            </w:tr>
            <w:tr w:rsidR="00D01963" w:rsidRPr="00BC669A" w14:paraId="0C8AC1D2" w14:textId="77777777" w:rsidTr="005C5042">
              <w:trPr>
                <w:trHeight w:val="246"/>
              </w:trPr>
              <w:tc>
                <w:tcPr>
                  <w:tcW w:w="1793" w:type="dxa"/>
                  <w:shd w:val="clear" w:color="auto" w:fill="auto"/>
                </w:tcPr>
                <w:p w14:paraId="1B2D567A"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highlight w:val="yellow"/>
                      <w:lang w:val="ro-RO"/>
                    </w:rPr>
                  </w:pPr>
                  <w:r w:rsidRPr="00BC669A">
                    <w:rPr>
                      <w:rFonts w:ascii="Arial" w:hAnsi="Arial" w:cs="Arial"/>
                      <w:b/>
                      <w:highlight w:val="yellow"/>
                      <w:lang w:val="ro-RO"/>
                    </w:rPr>
                    <w:t>HH</w:t>
                  </w:r>
                  <w:r w:rsidRPr="00BC669A">
                    <w:rPr>
                      <w:rFonts w:ascii="Arial" w:hAnsi="Arial" w:cs="Arial"/>
                      <w:b/>
                      <w:lang w:val="ro-RO"/>
                    </w:rPr>
                    <w:t>.</w:t>
                  </w:r>
                  <w:r w:rsidRPr="00BC669A">
                    <w:rPr>
                      <w:rFonts w:ascii="Arial" w:hAnsi="Arial" w:cs="Arial"/>
                      <w:b/>
                      <w:highlight w:val="yellow"/>
                      <w:lang w:val="ro-RO"/>
                    </w:rPr>
                    <w:t>MM</w:t>
                  </w:r>
                </w:p>
              </w:tc>
              <w:tc>
                <w:tcPr>
                  <w:tcW w:w="3099" w:type="dxa"/>
                  <w:shd w:val="clear" w:color="auto" w:fill="auto"/>
                </w:tcPr>
                <w:p w14:paraId="355B59A4" w14:textId="77777777" w:rsidR="00D01963" w:rsidRPr="00BC669A" w:rsidRDefault="005C5042" w:rsidP="00D01963">
                  <w:pPr>
                    <w:tabs>
                      <w:tab w:val="left" w:pos="284"/>
                      <w:tab w:val="left" w:pos="1276"/>
                      <w:tab w:val="left" w:pos="1843"/>
                    </w:tabs>
                    <w:autoSpaceDE w:val="0"/>
                    <w:autoSpaceDN w:val="0"/>
                    <w:adjustRightInd w:val="0"/>
                    <w:jc w:val="both"/>
                    <w:textAlignment w:val="baseline"/>
                    <w:rPr>
                      <w:rFonts w:ascii="Arial" w:hAnsi="Arial" w:cs="Arial"/>
                      <w:lang w:val="ro-RO"/>
                    </w:rPr>
                  </w:pPr>
                  <w:r>
                    <w:rPr>
                      <w:rFonts w:ascii="Arial" w:hAnsi="Arial" w:cs="Arial"/>
                      <w:lang w:val="ro-RO"/>
                    </w:rPr>
                    <w:t>R</w:t>
                  </w:r>
                  <w:r w:rsidR="00D01963" w:rsidRPr="00BC669A">
                    <w:rPr>
                      <w:rFonts w:ascii="Arial" w:hAnsi="Arial" w:cs="Arial"/>
                      <w:lang w:val="ro-RO"/>
                    </w:rPr>
                    <w:t xml:space="preserve">ecunoașteri – Manșa </w:t>
                  </w:r>
                  <w:r w:rsidR="00D01963">
                    <w:rPr>
                      <w:rFonts w:ascii="Arial" w:hAnsi="Arial" w:cs="Arial"/>
                      <w:lang w:val="ro-RO"/>
                    </w:rPr>
                    <w:t>3</w:t>
                  </w:r>
                </w:p>
              </w:tc>
            </w:tr>
            <w:tr w:rsidR="00D01963" w:rsidRPr="00BC669A" w14:paraId="24951E12" w14:textId="77777777" w:rsidTr="005C5042">
              <w:trPr>
                <w:trHeight w:val="246"/>
              </w:trPr>
              <w:tc>
                <w:tcPr>
                  <w:tcW w:w="1793" w:type="dxa"/>
                  <w:shd w:val="clear" w:color="auto" w:fill="auto"/>
                </w:tcPr>
                <w:p w14:paraId="423A5594"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sidRPr="00BC669A">
                    <w:rPr>
                      <w:rFonts w:ascii="Arial" w:hAnsi="Arial" w:cs="Arial"/>
                      <w:b/>
                      <w:highlight w:val="yellow"/>
                      <w:lang w:val="ro-RO"/>
                    </w:rPr>
                    <w:t>HH</w:t>
                  </w:r>
                  <w:r w:rsidRPr="00BC669A">
                    <w:rPr>
                      <w:rFonts w:ascii="Arial" w:hAnsi="Arial" w:cs="Arial"/>
                      <w:b/>
                      <w:lang w:val="ro-RO"/>
                    </w:rPr>
                    <w:t>.</w:t>
                  </w:r>
                  <w:r w:rsidRPr="00BC669A">
                    <w:rPr>
                      <w:rFonts w:ascii="Arial" w:hAnsi="Arial" w:cs="Arial"/>
                      <w:b/>
                      <w:highlight w:val="yellow"/>
                      <w:lang w:val="ro-RO"/>
                    </w:rPr>
                    <w:t>MM</w:t>
                  </w:r>
                </w:p>
              </w:tc>
              <w:tc>
                <w:tcPr>
                  <w:tcW w:w="3099" w:type="dxa"/>
                  <w:shd w:val="clear" w:color="auto" w:fill="auto"/>
                </w:tcPr>
                <w:p w14:paraId="52F1E2C2" w14:textId="77777777" w:rsidR="00D01963" w:rsidRPr="00BC669A" w:rsidRDefault="005C5042"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lang w:val="ro-RO"/>
                    </w:rPr>
                    <w:t>A</w:t>
                  </w:r>
                  <w:r w:rsidR="00D01963" w:rsidRPr="00BC669A">
                    <w:rPr>
                      <w:rFonts w:ascii="Arial" w:hAnsi="Arial" w:cs="Arial"/>
                      <w:lang w:val="ro-RO"/>
                    </w:rPr>
                    <w:t>ntrenament – Manșa 1</w:t>
                  </w:r>
                </w:p>
              </w:tc>
            </w:tr>
            <w:tr w:rsidR="00D01963" w:rsidRPr="00BC669A" w14:paraId="1047F376" w14:textId="77777777" w:rsidTr="005C5042">
              <w:trPr>
                <w:trHeight w:val="246"/>
              </w:trPr>
              <w:tc>
                <w:tcPr>
                  <w:tcW w:w="1793" w:type="dxa"/>
                  <w:shd w:val="clear" w:color="auto" w:fill="auto"/>
                </w:tcPr>
                <w:p w14:paraId="07AF5A1B"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highlight w:val="yellow"/>
                      <w:lang w:val="ro-RO"/>
                    </w:rPr>
                  </w:pPr>
                  <w:r w:rsidRPr="00BC669A">
                    <w:rPr>
                      <w:rFonts w:ascii="Arial" w:hAnsi="Arial" w:cs="Arial"/>
                      <w:b/>
                      <w:highlight w:val="yellow"/>
                      <w:lang w:val="ro-RO"/>
                    </w:rPr>
                    <w:t>HH</w:t>
                  </w:r>
                  <w:r w:rsidRPr="00BC669A">
                    <w:rPr>
                      <w:rFonts w:ascii="Arial" w:hAnsi="Arial" w:cs="Arial"/>
                      <w:b/>
                      <w:lang w:val="ro-RO"/>
                    </w:rPr>
                    <w:t>.</w:t>
                  </w:r>
                  <w:r w:rsidRPr="00BC669A">
                    <w:rPr>
                      <w:rFonts w:ascii="Arial" w:hAnsi="Arial" w:cs="Arial"/>
                      <w:b/>
                      <w:highlight w:val="yellow"/>
                      <w:lang w:val="ro-RO"/>
                    </w:rPr>
                    <w:t>MM</w:t>
                  </w:r>
                </w:p>
              </w:tc>
              <w:tc>
                <w:tcPr>
                  <w:tcW w:w="3099" w:type="dxa"/>
                  <w:shd w:val="clear" w:color="auto" w:fill="auto"/>
                </w:tcPr>
                <w:p w14:paraId="6D206ECF" w14:textId="77777777" w:rsidR="00D01963" w:rsidRPr="00BC669A" w:rsidRDefault="005C5042" w:rsidP="00D01963">
                  <w:pPr>
                    <w:tabs>
                      <w:tab w:val="left" w:pos="284"/>
                      <w:tab w:val="left" w:pos="1276"/>
                      <w:tab w:val="left" w:pos="1843"/>
                    </w:tabs>
                    <w:autoSpaceDE w:val="0"/>
                    <w:autoSpaceDN w:val="0"/>
                    <w:adjustRightInd w:val="0"/>
                    <w:jc w:val="both"/>
                    <w:textAlignment w:val="baseline"/>
                    <w:rPr>
                      <w:rFonts w:ascii="Arial" w:hAnsi="Arial" w:cs="Arial"/>
                      <w:lang w:val="ro-RO"/>
                    </w:rPr>
                  </w:pPr>
                  <w:r>
                    <w:rPr>
                      <w:rFonts w:ascii="Arial" w:hAnsi="Arial" w:cs="Arial"/>
                      <w:lang w:val="ro-RO"/>
                    </w:rPr>
                    <w:t>A</w:t>
                  </w:r>
                  <w:r w:rsidR="00D01963" w:rsidRPr="00BC669A">
                    <w:rPr>
                      <w:rFonts w:ascii="Arial" w:hAnsi="Arial" w:cs="Arial"/>
                      <w:lang w:val="ro-RO"/>
                    </w:rPr>
                    <w:t>ntrenament – Manșa 2</w:t>
                  </w:r>
                </w:p>
              </w:tc>
            </w:tr>
          </w:tbl>
          <w:p w14:paraId="3353BDE0" w14:textId="77777777" w:rsidR="00D01963" w:rsidRPr="006D0162" w:rsidRDefault="00D01963" w:rsidP="006D0162">
            <w:pPr>
              <w:tabs>
                <w:tab w:val="left" w:pos="284"/>
                <w:tab w:val="left" w:pos="1276"/>
                <w:tab w:val="left" w:pos="1843"/>
              </w:tabs>
              <w:autoSpaceDE w:val="0"/>
              <w:autoSpaceDN w:val="0"/>
              <w:adjustRightInd w:val="0"/>
              <w:jc w:val="both"/>
              <w:textAlignment w:val="baseline"/>
              <w:rPr>
                <w:rFonts w:ascii="Arial" w:hAnsi="Arial" w:cs="Arial"/>
                <w:b/>
                <w:lang w:val="ro-RO"/>
              </w:rPr>
            </w:pPr>
          </w:p>
          <w:p w14:paraId="2EA80335" w14:textId="77777777" w:rsidR="00D01963" w:rsidRPr="006D0162" w:rsidRDefault="00D01963" w:rsidP="006D0162">
            <w:pPr>
              <w:tabs>
                <w:tab w:val="left" w:pos="284"/>
                <w:tab w:val="left" w:pos="1276"/>
                <w:tab w:val="left" w:pos="1843"/>
              </w:tabs>
              <w:autoSpaceDE w:val="0"/>
              <w:autoSpaceDN w:val="0"/>
              <w:adjustRightInd w:val="0"/>
              <w:jc w:val="both"/>
              <w:textAlignment w:val="baseline"/>
              <w:rPr>
                <w:rFonts w:ascii="Arial" w:hAnsi="Arial" w:cs="Arial"/>
                <w:b/>
                <w:lang w:val="ro-RO"/>
              </w:rPr>
            </w:pPr>
          </w:p>
          <w:tbl>
            <w:tblPr>
              <w:tblW w:w="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3115"/>
            </w:tblGrid>
            <w:tr w:rsidR="00D01963" w:rsidRPr="00BC669A" w14:paraId="6E5221E0" w14:textId="77777777" w:rsidTr="002805F5">
              <w:trPr>
                <w:trHeight w:val="245"/>
              </w:trPr>
              <w:tc>
                <w:tcPr>
                  <w:tcW w:w="4918" w:type="dxa"/>
                  <w:gridSpan w:val="2"/>
                  <w:shd w:val="clear" w:color="auto" w:fill="auto"/>
                </w:tcPr>
                <w:p w14:paraId="7E8FD101" w14:textId="77777777" w:rsidR="00D01963" w:rsidRPr="00BC669A" w:rsidRDefault="00D01963" w:rsidP="00D01963">
                  <w:pPr>
                    <w:numPr>
                      <w:ilvl w:val="0"/>
                      <w:numId w:val="23"/>
                    </w:numPr>
                    <w:tabs>
                      <w:tab w:val="left" w:pos="284"/>
                      <w:tab w:val="left" w:pos="1276"/>
                      <w:tab w:val="left" w:pos="1843"/>
                    </w:tabs>
                    <w:autoSpaceDE w:val="0"/>
                    <w:autoSpaceDN w:val="0"/>
                    <w:adjustRightInd w:val="0"/>
                    <w:ind w:left="0" w:firstLine="0"/>
                    <w:jc w:val="both"/>
                    <w:textAlignment w:val="baseline"/>
                    <w:rPr>
                      <w:rFonts w:ascii="Arial" w:hAnsi="Arial" w:cs="Arial"/>
                      <w:b/>
                      <w:lang w:val="ro-RO"/>
                    </w:rPr>
                  </w:pPr>
                  <w:r w:rsidRPr="00BC669A">
                    <w:rPr>
                      <w:rFonts w:ascii="Arial" w:hAnsi="Arial" w:cs="Arial"/>
                      <w:b/>
                      <w:highlight w:val="yellow"/>
                      <w:u w:val="single"/>
                      <w:lang w:val="ro-RO"/>
                    </w:rPr>
                    <w:t>ZZ/LL/AAAA</w:t>
                  </w:r>
                </w:p>
              </w:tc>
            </w:tr>
            <w:tr w:rsidR="00D01963" w:rsidRPr="00BC669A" w14:paraId="5C136FD0" w14:textId="77777777" w:rsidTr="002805F5">
              <w:trPr>
                <w:trHeight w:val="231"/>
              </w:trPr>
              <w:tc>
                <w:tcPr>
                  <w:tcW w:w="1803" w:type="dxa"/>
                  <w:shd w:val="clear" w:color="auto" w:fill="auto"/>
                </w:tcPr>
                <w:p w14:paraId="5FEA7ACB"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sidRPr="00BC669A">
                    <w:rPr>
                      <w:rFonts w:ascii="Arial" w:hAnsi="Arial" w:cs="Arial"/>
                      <w:b/>
                      <w:highlight w:val="yellow"/>
                      <w:lang w:val="ro-RO"/>
                    </w:rPr>
                    <w:t>HH</w:t>
                  </w:r>
                  <w:r w:rsidRPr="00BC669A">
                    <w:rPr>
                      <w:rFonts w:ascii="Arial" w:hAnsi="Arial" w:cs="Arial"/>
                      <w:b/>
                      <w:lang w:val="ro-RO"/>
                    </w:rPr>
                    <w:t>.</w:t>
                  </w:r>
                  <w:r w:rsidRPr="00BC669A">
                    <w:rPr>
                      <w:rFonts w:ascii="Arial" w:hAnsi="Arial" w:cs="Arial"/>
                      <w:b/>
                      <w:highlight w:val="yellow"/>
                      <w:lang w:val="ro-RO"/>
                    </w:rPr>
                    <w:t>MM</w:t>
                  </w:r>
                </w:p>
              </w:tc>
              <w:tc>
                <w:tcPr>
                  <w:tcW w:w="3115" w:type="dxa"/>
                  <w:shd w:val="clear" w:color="auto" w:fill="auto"/>
                </w:tcPr>
                <w:p w14:paraId="4175B7A8" w14:textId="77777777" w:rsidR="00D01963" w:rsidRPr="00BC669A" w:rsidRDefault="002805F5"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Pr>
                      <w:rFonts w:ascii="Arial" w:hAnsi="Arial" w:cs="Arial"/>
                      <w:lang w:val="ro-RO"/>
                    </w:rPr>
                    <w:t>R</w:t>
                  </w:r>
                  <w:r w:rsidR="00D01963" w:rsidRPr="00BC669A">
                    <w:rPr>
                      <w:rFonts w:ascii="Arial" w:hAnsi="Arial" w:cs="Arial"/>
                      <w:lang w:val="ro-RO"/>
                    </w:rPr>
                    <w:t xml:space="preserve">ecunoașteri – Manșa </w:t>
                  </w:r>
                  <w:r w:rsidR="003271DA">
                    <w:rPr>
                      <w:rFonts w:ascii="Arial" w:hAnsi="Arial" w:cs="Arial"/>
                      <w:lang w:val="ro-RO"/>
                    </w:rPr>
                    <w:t>4</w:t>
                  </w:r>
                </w:p>
              </w:tc>
            </w:tr>
            <w:tr w:rsidR="00D01963" w:rsidRPr="00BC669A" w14:paraId="43FA7C17" w14:textId="77777777" w:rsidTr="002805F5">
              <w:trPr>
                <w:trHeight w:val="245"/>
              </w:trPr>
              <w:tc>
                <w:tcPr>
                  <w:tcW w:w="1803" w:type="dxa"/>
                  <w:shd w:val="clear" w:color="auto" w:fill="auto"/>
                </w:tcPr>
                <w:p w14:paraId="70B558D9"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sidRPr="00BC669A">
                    <w:rPr>
                      <w:rFonts w:ascii="Arial" w:hAnsi="Arial" w:cs="Arial"/>
                      <w:b/>
                      <w:highlight w:val="yellow"/>
                      <w:lang w:val="ro-RO"/>
                    </w:rPr>
                    <w:t>HH</w:t>
                  </w:r>
                  <w:r w:rsidRPr="00BC669A">
                    <w:rPr>
                      <w:rFonts w:ascii="Arial" w:hAnsi="Arial" w:cs="Arial"/>
                      <w:b/>
                      <w:lang w:val="ro-RO"/>
                    </w:rPr>
                    <w:t>.</w:t>
                  </w:r>
                  <w:r w:rsidRPr="00BC669A">
                    <w:rPr>
                      <w:rFonts w:ascii="Arial" w:hAnsi="Arial" w:cs="Arial"/>
                      <w:b/>
                      <w:highlight w:val="yellow"/>
                      <w:lang w:val="ro-RO"/>
                    </w:rPr>
                    <w:t>MM</w:t>
                  </w:r>
                </w:p>
              </w:tc>
              <w:tc>
                <w:tcPr>
                  <w:tcW w:w="3115" w:type="dxa"/>
                  <w:shd w:val="clear" w:color="auto" w:fill="auto"/>
                </w:tcPr>
                <w:p w14:paraId="781E7850" w14:textId="77777777" w:rsidR="00D01963" w:rsidRPr="00BC669A" w:rsidRDefault="002805F5" w:rsidP="00D01963">
                  <w:pPr>
                    <w:tabs>
                      <w:tab w:val="left" w:pos="284"/>
                      <w:tab w:val="left" w:pos="1276"/>
                      <w:tab w:val="left" w:pos="1843"/>
                    </w:tabs>
                    <w:autoSpaceDE w:val="0"/>
                    <w:autoSpaceDN w:val="0"/>
                    <w:adjustRightInd w:val="0"/>
                    <w:textAlignment w:val="baseline"/>
                    <w:rPr>
                      <w:rFonts w:ascii="Arial" w:hAnsi="Arial" w:cs="Arial"/>
                      <w:b/>
                      <w:lang w:val="ro-RO"/>
                    </w:rPr>
                  </w:pPr>
                  <w:r>
                    <w:rPr>
                      <w:rFonts w:ascii="Arial" w:hAnsi="Arial" w:cs="Arial"/>
                      <w:lang w:val="ro-RO"/>
                    </w:rPr>
                    <w:t>R</w:t>
                  </w:r>
                  <w:r w:rsidR="00D01963" w:rsidRPr="00BC669A">
                    <w:rPr>
                      <w:rFonts w:ascii="Arial" w:hAnsi="Arial" w:cs="Arial"/>
                      <w:lang w:val="ro-RO"/>
                    </w:rPr>
                    <w:t xml:space="preserve">ecunoașteri – Manșa </w:t>
                  </w:r>
                  <w:r w:rsidR="003271DA">
                    <w:rPr>
                      <w:rFonts w:ascii="Arial" w:hAnsi="Arial" w:cs="Arial"/>
                      <w:lang w:val="ro-RO"/>
                    </w:rPr>
                    <w:t>5</w:t>
                  </w:r>
                </w:p>
              </w:tc>
            </w:tr>
            <w:tr w:rsidR="00D01963" w:rsidRPr="00BC669A" w14:paraId="3FD86BD7" w14:textId="77777777" w:rsidTr="002805F5">
              <w:trPr>
                <w:trHeight w:val="231"/>
              </w:trPr>
              <w:tc>
                <w:tcPr>
                  <w:tcW w:w="1803" w:type="dxa"/>
                  <w:shd w:val="clear" w:color="auto" w:fill="auto"/>
                </w:tcPr>
                <w:p w14:paraId="7B774EE6"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lang w:val="ro-RO"/>
                    </w:rPr>
                  </w:pPr>
                  <w:r w:rsidRPr="00BC669A">
                    <w:rPr>
                      <w:rFonts w:ascii="Arial" w:hAnsi="Arial" w:cs="Arial"/>
                      <w:b/>
                      <w:highlight w:val="yellow"/>
                      <w:lang w:val="ro-RO"/>
                    </w:rPr>
                    <w:t>HH</w:t>
                  </w:r>
                  <w:r w:rsidRPr="00BC669A">
                    <w:rPr>
                      <w:rFonts w:ascii="Arial" w:hAnsi="Arial" w:cs="Arial"/>
                      <w:b/>
                      <w:lang w:val="ro-RO"/>
                    </w:rPr>
                    <w:t>.</w:t>
                  </w:r>
                  <w:r w:rsidRPr="00BC669A">
                    <w:rPr>
                      <w:rFonts w:ascii="Arial" w:hAnsi="Arial" w:cs="Arial"/>
                      <w:b/>
                      <w:highlight w:val="yellow"/>
                      <w:lang w:val="ro-RO"/>
                    </w:rPr>
                    <w:t>MM</w:t>
                  </w:r>
                </w:p>
              </w:tc>
              <w:tc>
                <w:tcPr>
                  <w:tcW w:w="3115" w:type="dxa"/>
                  <w:shd w:val="clear" w:color="auto" w:fill="auto"/>
                </w:tcPr>
                <w:p w14:paraId="2B1AD7E0" w14:textId="77777777" w:rsidR="00D01963" w:rsidRPr="00BC669A" w:rsidRDefault="002805F5" w:rsidP="00D01963">
                  <w:pPr>
                    <w:tabs>
                      <w:tab w:val="left" w:pos="284"/>
                      <w:tab w:val="left" w:pos="1276"/>
                      <w:tab w:val="left" w:pos="1843"/>
                    </w:tabs>
                    <w:autoSpaceDE w:val="0"/>
                    <w:autoSpaceDN w:val="0"/>
                    <w:adjustRightInd w:val="0"/>
                    <w:textAlignment w:val="baseline"/>
                    <w:rPr>
                      <w:rFonts w:ascii="Arial" w:hAnsi="Arial" w:cs="Arial"/>
                      <w:b/>
                      <w:lang w:val="ro-RO"/>
                    </w:rPr>
                  </w:pPr>
                  <w:r>
                    <w:rPr>
                      <w:rFonts w:ascii="Arial" w:hAnsi="Arial" w:cs="Arial"/>
                      <w:lang w:val="ro-RO"/>
                    </w:rPr>
                    <w:t>C</w:t>
                  </w:r>
                  <w:r w:rsidR="00D01963" w:rsidRPr="00BC669A">
                    <w:rPr>
                      <w:rFonts w:ascii="Arial" w:hAnsi="Arial" w:cs="Arial"/>
                      <w:lang w:val="ro-RO"/>
                    </w:rPr>
                    <w:t>oncurs – Manșa 1</w:t>
                  </w:r>
                </w:p>
              </w:tc>
            </w:tr>
            <w:tr w:rsidR="00D01963" w:rsidRPr="00BC669A" w14:paraId="68A98B60" w14:textId="77777777" w:rsidTr="002805F5">
              <w:trPr>
                <w:trHeight w:val="231"/>
              </w:trPr>
              <w:tc>
                <w:tcPr>
                  <w:tcW w:w="1803" w:type="dxa"/>
                  <w:shd w:val="clear" w:color="auto" w:fill="auto"/>
                </w:tcPr>
                <w:p w14:paraId="6CADEB2C"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b/>
                      <w:highlight w:val="yellow"/>
                      <w:lang w:val="ro-RO"/>
                    </w:rPr>
                  </w:pPr>
                  <w:r w:rsidRPr="00BC669A">
                    <w:rPr>
                      <w:rFonts w:ascii="Arial" w:hAnsi="Arial" w:cs="Arial"/>
                      <w:b/>
                      <w:highlight w:val="yellow"/>
                      <w:lang w:val="ro-RO"/>
                    </w:rPr>
                    <w:t>HH</w:t>
                  </w:r>
                  <w:r w:rsidRPr="00BC669A">
                    <w:rPr>
                      <w:rFonts w:ascii="Arial" w:hAnsi="Arial" w:cs="Arial"/>
                      <w:b/>
                      <w:lang w:val="ro-RO"/>
                    </w:rPr>
                    <w:t>.</w:t>
                  </w:r>
                  <w:r w:rsidRPr="00BC669A">
                    <w:rPr>
                      <w:rFonts w:ascii="Arial" w:hAnsi="Arial" w:cs="Arial"/>
                      <w:b/>
                      <w:highlight w:val="yellow"/>
                      <w:lang w:val="ro-RO"/>
                    </w:rPr>
                    <w:t>MM</w:t>
                  </w:r>
                </w:p>
              </w:tc>
              <w:tc>
                <w:tcPr>
                  <w:tcW w:w="3115" w:type="dxa"/>
                  <w:shd w:val="clear" w:color="auto" w:fill="auto"/>
                </w:tcPr>
                <w:p w14:paraId="6723EF8B" w14:textId="77777777" w:rsidR="00D01963" w:rsidRPr="00BC669A" w:rsidRDefault="002805F5" w:rsidP="00D01963">
                  <w:pPr>
                    <w:tabs>
                      <w:tab w:val="left" w:pos="284"/>
                      <w:tab w:val="left" w:pos="1276"/>
                      <w:tab w:val="left" w:pos="1843"/>
                    </w:tabs>
                    <w:autoSpaceDE w:val="0"/>
                    <w:autoSpaceDN w:val="0"/>
                    <w:adjustRightInd w:val="0"/>
                    <w:textAlignment w:val="baseline"/>
                    <w:rPr>
                      <w:rFonts w:ascii="Arial" w:hAnsi="Arial" w:cs="Arial"/>
                      <w:lang w:val="ro-RO"/>
                    </w:rPr>
                  </w:pPr>
                  <w:r>
                    <w:rPr>
                      <w:rFonts w:ascii="Arial" w:hAnsi="Arial" w:cs="Arial"/>
                      <w:lang w:val="ro-RO"/>
                    </w:rPr>
                    <w:t>C</w:t>
                  </w:r>
                  <w:r w:rsidR="00D01963" w:rsidRPr="00BC669A">
                    <w:rPr>
                      <w:rFonts w:ascii="Arial" w:hAnsi="Arial" w:cs="Arial"/>
                      <w:lang w:val="ro-RO"/>
                    </w:rPr>
                    <w:t>oncurs – Manșa 2</w:t>
                  </w:r>
                </w:p>
              </w:tc>
            </w:tr>
            <w:tr w:rsidR="00D01963" w:rsidRPr="00BC669A" w14:paraId="23B13B5B" w14:textId="77777777" w:rsidTr="002805F5">
              <w:trPr>
                <w:trHeight w:val="940"/>
              </w:trPr>
              <w:tc>
                <w:tcPr>
                  <w:tcW w:w="1803" w:type="dxa"/>
                  <w:shd w:val="clear" w:color="auto" w:fill="auto"/>
                </w:tcPr>
                <w:p w14:paraId="4B54C096" w14:textId="77777777" w:rsidR="00D01963" w:rsidRPr="00BC669A" w:rsidRDefault="00D01963" w:rsidP="00D01963">
                  <w:pPr>
                    <w:tabs>
                      <w:tab w:val="left" w:pos="284"/>
                      <w:tab w:val="left" w:pos="1276"/>
                      <w:tab w:val="left" w:pos="1843"/>
                    </w:tabs>
                    <w:autoSpaceDE w:val="0"/>
                    <w:autoSpaceDN w:val="0"/>
                    <w:adjustRightInd w:val="0"/>
                    <w:textAlignment w:val="baseline"/>
                    <w:rPr>
                      <w:rFonts w:ascii="Arial" w:hAnsi="Arial" w:cs="Arial"/>
                      <w:b/>
                      <w:highlight w:val="yellow"/>
                      <w:lang w:val="ro-RO"/>
                    </w:rPr>
                  </w:pPr>
                  <w:r w:rsidRPr="00BC669A">
                    <w:rPr>
                      <w:rFonts w:ascii="Arial" w:hAnsi="Arial" w:cs="Arial"/>
                      <w:b/>
                      <w:i/>
                      <w:iCs/>
                      <w:highlight w:val="yellow"/>
                      <w:lang w:val="ro-RO"/>
                    </w:rPr>
                    <w:t xml:space="preserve">La </w:t>
                  </w:r>
                  <w:r w:rsidRPr="00BC669A">
                    <w:rPr>
                      <w:rFonts w:ascii="Arial" w:hAnsi="Arial" w:cs="Arial"/>
                      <w:b/>
                      <w:highlight w:val="yellow"/>
                      <w:lang w:val="ro-RO"/>
                    </w:rPr>
                    <w:t>XX</w:t>
                  </w:r>
                  <w:r w:rsidRPr="00BC669A">
                    <w:rPr>
                      <w:rFonts w:ascii="Arial" w:hAnsi="Arial" w:cs="Arial"/>
                      <w:i/>
                      <w:lang w:val="ro-RO"/>
                    </w:rPr>
                    <w:t xml:space="preserve"> min (approx.) după ultima manșă de concurs</w:t>
                  </w:r>
                </w:p>
              </w:tc>
              <w:tc>
                <w:tcPr>
                  <w:tcW w:w="3115" w:type="dxa"/>
                  <w:shd w:val="clear" w:color="auto" w:fill="auto"/>
                </w:tcPr>
                <w:p w14:paraId="0D6D04C0"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lang w:val="ro-RO"/>
                    </w:rPr>
                  </w:pPr>
                  <w:r w:rsidRPr="00BC669A">
                    <w:rPr>
                      <w:rFonts w:ascii="Arial" w:hAnsi="Arial" w:cs="Arial"/>
                      <w:lang w:val="ro-RO"/>
                    </w:rPr>
                    <w:t>Festivitatea de premiere</w:t>
                  </w:r>
                </w:p>
                <w:p w14:paraId="2A5BED74" w14:textId="77777777" w:rsidR="00D01963" w:rsidRPr="00BC669A" w:rsidRDefault="00D01963" w:rsidP="00D01963">
                  <w:pPr>
                    <w:tabs>
                      <w:tab w:val="left" w:pos="284"/>
                      <w:tab w:val="left" w:pos="1276"/>
                      <w:tab w:val="left" w:pos="1843"/>
                    </w:tabs>
                    <w:autoSpaceDE w:val="0"/>
                    <w:autoSpaceDN w:val="0"/>
                    <w:adjustRightInd w:val="0"/>
                    <w:jc w:val="both"/>
                    <w:textAlignment w:val="baseline"/>
                    <w:rPr>
                      <w:rFonts w:ascii="Arial" w:hAnsi="Arial" w:cs="Arial"/>
                      <w:i/>
                      <w:lang w:val="ro-RO"/>
                    </w:rPr>
                  </w:pPr>
                  <w:r w:rsidRPr="00BC669A">
                    <w:rPr>
                      <w:rFonts w:ascii="Arial" w:hAnsi="Arial" w:cs="Arial"/>
                      <w:i/>
                      <w:lang w:val="ro-RO"/>
                    </w:rPr>
                    <w:t>(</w:t>
                  </w:r>
                  <w:r w:rsidRPr="00BC669A">
                    <w:rPr>
                      <w:rFonts w:ascii="Arial" w:hAnsi="Arial" w:cs="Arial"/>
                      <w:i/>
                      <w:u w:val="single"/>
                      <w:lang w:val="ro-RO"/>
                    </w:rPr>
                    <w:t>Locația:</w:t>
                  </w:r>
                  <w:r w:rsidRPr="00BC669A">
                    <w:rPr>
                      <w:rFonts w:ascii="Arial" w:hAnsi="Arial" w:cs="Arial"/>
                      <w:i/>
                      <w:lang w:val="ro-RO"/>
                    </w:rPr>
                    <w:t xml:space="preserve"> </w:t>
                  </w:r>
                  <w:r w:rsidRPr="00BC669A">
                    <w:rPr>
                      <w:rFonts w:ascii="Arial" w:hAnsi="Arial" w:cs="Arial"/>
                      <w:i/>
                      <w:highlight w:val="yellow"/>
                      <w:lang w:val="ro-RO"/>
                    </w:rPr>
                    <w:t>Xxx</w:t>
                  </w:r>
                  <w:r w:rsidRPr="00BC669A">
                    <w:rPr>
                      <w:rFonts w:ascii="Arial" w:hAnsi="Arial" w:cs="Arial"/>
                      <w:i/>
                      <w:lang w:val="ro-RO"/>
                    </w:rPr>
                    <w:t>)</w:t>
                  </w:r>
                </w:p>
              </w:tc>
            </w:tr>
          </w:tbl>
          <w:p w14:paraId="613EDF15" w14:textId="77777777" w:rsidR="00D01963" w:rsidRPr="006D0162" w:rsidRDefault="00D01963" w:rsidP="006D0162">
            <w:pPr>
              <w:tabs>
                <w:tab w:val="left" w:pos="284"/>
                <w:tab w:val="left" w:pos="1276"/>
                <w:tab w:val="left" w:pos="1843"/>
              </w:tabs>
              <w:autoSpaceDE w:val="0"/>
              <w:autoSpaceDN w:val="0"/>
              <w:adjustRightInd w:val="0"/>
              <w:jc w:val="both"/>
              <w:textAlignment w:val="baseline"/>
              <w:rPr>
                <w:rFonts w:ascii="Arial" w:hAnsi="Arial" w:cs="Arial"/>
                <w:b/>
                <w:lang w:val="ro-RO"/>
              </w:rPr>
            </w:pPr>
          </w:p>
          <w:p w14:paraId="44011E57" w14:textId="77777777" w:rsidR="00D01963" w:rsidRPr="006D0162" w:rsidRDefault="00D01963" w:rsidP="006D0162">
            <w:pPr>
              <w:tabs>
                <w:tab w:val="left" w:pos="284"/>
                <w:tab w:val="left" w:pos="1276"/>
                <w:tab w:val="left" w:pos="1843"/>
              </w:tabs>
              <w:autoSpaceDE w:val="0"/>
              <w:autoSpaceDN w:val="0"/>
              <w:adjustRightInd w:val="0"/>
              <w:textAlignment w:val="baseline"/>
              <w:rPr>
                <w:rFonts w:ascii="Arial" w:hAnsi="Arial" w:cs="Arial"/>
                <w:b/>
                <w:lang w:val="ro-RO"/>
              </w:rPr>
            </w:pPr>
          </w:p>
          <w:p w14:paraId="79F5D727" w14:textId="77777777" w:rsidR="00D01963" w:rsidRPr="006D0162" w:rsidRDefault="00D01963" w:rsidP="006D0162">
            <w:pPr>
              <w:tabs>
                <w:tab w:val="left" w:pos="1276"/>
                <w:tab w:val="left" w:pos="1843"/>
              </w:tabs>
              <w:autoSpaceDE w:val="0"/>
              <w:autoSpaceDN w:val="0"/>
              <w:adjustRightInd w:val="0"/>
              <w:textAlignment w:val="baseline"/>
              <w:rPr>
                <w:rFonts w:ascii="Arial" w:hAnsi="Arial" w:cs="Arial"/>
                <w:b/>
                <w:bCs/>
                <w:lang w:val="ro-RO"/>
              </w:rPr>
            </w:pPr>
            <w:r w:rsidRPr="006D0162">
              <w:rPr>
                <w:rFonts w:ascii="Arial" w:hAnsi="Arial" w:cs="Arial"/>
                <w:b/>
                <w:bCs/>
                <w:lang w:val="ro-RO"/>
              </w:rPr>
              <w:t>Verificări administrative:</w:t>
            </w:r>
          </w:p>
          <w:p w14:paraId="674BF46B" w14:textId="77777777" w:rsidR="00D01963" w:rsidRPr="006D0162" w:rsidRDefault="00D01963" w:rsidP="006D0162">
            <w:pPr>
              <w:ind w:right="30"/>
              <w:rPr>
                <w:rFonts w:ascii="Arial" w:hAnsi="Arial" w:cs="Arial"/>
                <w:lang w:val="ro-RO"/>
              </w:rPr>
            </w:pPr>
            <w:r w:rsidRPr="006D0162">
              <w:rPr>
                <w:rFonts w:ascii="Arial" w:hAnsi="Arial" w:cs="Arial"/>
                <w:lang w:val="ro-RO"/>
              </w:rPr>
              <w:t xml:space="preserve">Locația </w:t>
            </w:r>
            <w:r w:rsidRPr="006D0162">
              <w:rPr>
                <w:rFonts w:ascii="Arial" w:hAnsi="Arial" w:cs="Arial"/>
                <w:highlight w:val="yellow"/>
                <w:lang w:val="ro-RO"/>
              </w:rPr>
              <w:t>Xxx</w:t>
            </w:r>
          </w:p>
          <w:p w14:paraId="67EC9372" w14:textId="77777777" w:rsidR="00D01963" w:rsidRPr="006D0162" w:rsidRDefault="00D01963" w:rsidP="006D0162">
            <w:pPr>
              <w:ind w:right="30"/>
              <w:rPr>
                <w:rFonts w:ascii="Arial" w:hAnsi="Arial" w:cs="Arial"/>
                <w:lang w:val="ro-RO"/>
              </w:rPr>
            </w:pPr>
          </w:p>
          <w:p w14:paraId="79E16FCD" w14:textId="77777777" w:rsidR="00D01963" w:rsidRPr="006D0162" w:rsidRDefault="00D01963" w:rsidP="006D0162">
            <w:pPr>
              <w:ind w:right="30"/>
              <w:rPr>
                <w:rFonts w:ascii="Arial" w:hAnsi="Arial" w:cs="Arial"/>
                <w:b/>
                <w:bCs/>
                <w:lang w:val="ro-RO"/>
              </w:rPr>
            </w:pPr>
            <w:r w:rsidRPr="006D0162">
              <w:rPr>
                <w:rFonts w:ascii="Arial" w:hAnsi="Arial" w:cs="Arial"/>
                <w:b/>
                <w:bCs/>
                <w:lang w:val="ro-RO"/>
              </w:rPr>
              <w:t>Verificări tehnice:</w:t>
            </w:r>
          </w:p>
          <w:p w14:paraId="588B012F" w14:textId="77777777" w:rsidR="00D01963" w:rsidRPr="006D0162" w:rsidRDefault="00D01963" w:rsidP="006D0162">
            <w:pPr>
              <w:ind w:right="30"/>
              <w:rPr>
                <w:rFonts w:ascii="Arial" w:hAnsi="Arial" w:cs="Arial"/>
                <w:lang w:val="ro-RO"/>
              </w:rPr>
            </w:pPr>
            <w:r w:rsidRPr="006D0162">
              <w:rPr>
                <w:rFonts w:ascii="Arial" w:hAnsi="Arial" w:cs="Arial"/>
                <w:lang w:val="ro-RO"/>
              </w:rPr>
              <w:t xml:space="preserve">Locația: </w:t>
            </w:r>
            <w:r w:rsidRPr="006D0162">
              <w:rPr>
                <w:rFonts w:ascii="Arial" w:hAnsi="Arial" w:cs="Arial"/>
                <w:highlight w:val="yellow"/>
                <w:lang w:val="ro-RO"/>
              </w:rPr>
              <w:t>Xxx</w:t>
            </w:r>
          </w:p>
          <w:p w14:paraId="67B94FB3" w14:textId="77777777" w:rsidR="00D01963" w:rsidRPr="006D0162" w:rsidRDefault="00D01963" w:rsidP="006D0162">
            <w:pPr>
              <w:ind w:right="30"/>
              <w:rPr>
                <w:rFonts w:ascii="Arial" w:hAnsi="Arial" w:cs="Arial"/>
                <w:b/>
                <w:bCs/>
                <w:lang w:val="ro-RO"/>
              </w:rPr>
            </w:pPr>
          </w:p>
          <w:p w14:paraId="4B3367E2" w14:textId="77777777" w:rsidR="00D01963" w:rsidRPr="006D0162" w:rsidRDefault="00D01963" w:rsidP="006D0162">
            <w:pPr>
              <w:ind w:right="30"/>
              <w:rPr>
                <w:rFonts w:ascii="Arial" w:hAnsi="Arial" w:cs="Arial"/>
                <w:b/>
                <w:bCs/>
                <w:lang w:val="ro-RO"/>
              </w:rPr>
            </w:pPr>
            <w:r w:rsidRPr="006D0162">
              <w:rPr>
                <w:rFonts w:ascii="Arial" w:hAnsi="Arial" w:cs="Arial"/>
                <w:b/>
                <w:bCs/>
                <w:lang w:val="ro-RO"/>
              </w:rPr>
              <w:t>Verificări adiționale (greutate etc.):</w:t>
            </w:r>
          </w:p>
          <w:p w14:paraId="0E252B7C" w14:textId="77777777" w:rsidR="00D01963" w:rsidRPr="006D0162" w:rsidRDefault="00D01963" w:rsidP="006D0162">
            <w:pPr>
              <w:ind w:right="30"/>
              <w:rPr>
                <w:rFonts w:ascii="Arial" w:hAnsi="Arial" w:cs="Arial"/>
                <w:lang w:val="ro-RO"/>
              </w:rPr>
            </w:pPr>
            <w:r w:rsidRPr="006D0162">
              <w:rPr>
                <w:rFonts w:ascii="Arial" w:hAnsi="Arial" w:cs="Arial"/>
                <w:lang w:val="ro-RO"/>
              </w:rPr>
              <w:t xml:space="preserve">Locația: </w:t>
            </w:r>
            <w:r w:rsidRPr="006D0162">
              <w:rPr>
                <w:rFonts w:ascii="Arial" w:hAnsi="Arial" w:cs="Arial"/>
                <w:highlight w:val="yellow"/>
                <w:lang w:val="ro-RO"/>
              </w:rPr>
              <w:t>Xxx</w:t>
            </w:r>
          </w:p>
          <w:p w14:paraId="4301FA7B" w14:textId="77777777" w:rsidR="00D01963" w:rsidRPr="006D0162" w:rsidRDefault="00D01963" w:rsidP="006D0162">
            <w:pPr>
              <w:ind w:right="30"/>
              <w:rPr>
                <w:rFonts w:ascii="Arial" w:hAnsi="Arial" w:cs="Arial"/>
                <w:b/>
                <w:bCs/>
                <w:lang w:val="ro-RO"/>
              </w:rPr>
            </w:pPr>
          </w:p>
          <w:p w14:paraId="3DF310A2" w14:textId="77777777" w:rsidR="00D01963" w:rsidRPr="006D0162" w:rsidRDefault="00D01963" w:rsidP="006D0162">
            <w:pPr>
              <w:ind w:right="30"/>
              <w:rPr>
                <w:rFonts w:ascii="Arial" w:hAnsi="Arial" w:cs="Arial"/>
                <w:lang w:val="ro-RO"/>
              </w:rPr>
            </w:pPr>
            <w:r w:rsidRPr="006D0162">
              <w:rPr>
                <w:rFonts w:ascii="Arial" w:hAnsi="Arial" w:cs="Arial"/>
                <w:b/>
                <w:bCs/>
                <w:lang w:val="ro-RO"/>
              </w:rPr>
              <w:t>Parc Închis:</w:t>
            </w:r>
          </w:p>
          <w:p w14:paraId="30D1E96C" w14:textId="77777777" w:rsidR="00D01963" w:rsidRPr="006D0162" w:rsidRDefault="00D01963" w:rsidP="006D0162">
            <w:pPr>
              <w:ind w:right="30"/>
              <w:rPr>
                <w:rFonts w:ascii="Arial" w:hAnsi="Arial" w:cs="Arial"/>
                <w:lang w:val="ro-RO"/>
              </w:rPr>
            </w:pPr>
            <w:r w:rsidRPr="006D0162">
              <w:rPr>
                <w:rFonts w:ascii="Arial" w:hAnsi="Arial" w:cs="Arial"/>
                <w:lang w:val="ro-RO"/>
              </w:rPr>
              <w:t xml:space="preserve">Locația: </w:t>
            </w:r>
            <w:r w:rsidRPr="006D0162">
              <w:rPr>
                <w:rFonts w:ascii="Arial" w:hAnsi="Arial" w:cs="Arial"/>
                <w:highlight w:val="yellow"/>
                <w:lang w:val="ro-RO"/>
              </w:rPr>
              <w:t>Xxx</w:t>
            </w:r>
          </w:p>
          <w:p w14:paraId="7FF4B483" w14:textId="77777777" w:rsidR="00D01963" w:rsidRPr="006D0162" w:rsidRDefault="00D01963" w:rsidP="006D0162">
            <w:pPr>
              <w:pStyle w:val="BodyText2"/>
              <w:tabs>
                <w:tab w:val="clear" w:pos="1152"/>
              </w:tabs>
              <w:ind w:right="30"/>
              <w:rPr>
                <w:b/>
                <w:bCs/>
                <w:sz w:val="20"/>
                <w:szCs w:val="20"/>
                <w:lang w:val="ro-RO"/>
              </w:rPr>
            </w:pPr>
          </w:p>
          <w:p w14:paraId="69BE1573" w14:textId="77777777" w:rsidR="00D01963" w:rsidRPr="006D0162" w:rsidRDefault="00D01963" w:rsidP="006D0162">
            <w:pPr>
              <w:pStyle w:val="BodyText2"/>
              <w:tabs>
                <w:tab w:val="clear" w:pos="1152"/>
              </w:tabs>
              <w:ind w:right="30"/>
              <w:rPr>
                <w:b/>
                <w:bCs/>
                <w:sz w:val="20"/>
                <w:szCs w:val="20"/>
                <w:lang w:val="ro-RO"/>
              </w:rPr>
            </w:pPr>
            <w:r w:rsidRPr="006D0162">
              <w:rPr>
                <w:b/>
                <w:bCs/>
                <w:sz w:val="20"/>
                <w:szCs w:val="20"/>
                <w:lang w:val="ro-RO"/>
              </w:rPr>
              <w:t>Panoul oficial de afișaj:</w:t>
            </w:r>
          </w:p>
          <w:p w14:paraId="3C49D364" w14:textId="77777777" w:rsidR="00D01963" w:rsidRPr="006D0162" w:rsidRDefault="00D01963" w:rsidP="006D0162">
            <w:pPr>
              <w:ind w:right="30"/>
              <w:rPr>
                <w:rFonts w:ascii="Arial" w:hAnsi="Arial" w:cs="Arial"/>
                <w:lang w:val="ro-RO"/>
              </w:rPr>
            </w:pPr>
            <w:r w:rsidRPr="006D0162">
              <w:rPr>
                <w:rFonts w:ascii="Arial" w:hAnsi="Arial" w:cs="Arial"/>
                <w:lang w:val="ro-RO"/>
              </w:rPr>
              <w:t xml:space="preserve">Locația: </w:t>
            </w:r>
            <w:r w:rsidRPr="006D0162">
              <w:rPr>
                <w:rFonts w:ascii="Arial" w:hAnsi="Arial" w:cs="Arial"/>
                <w:highlight w:val="yellow"/>
                <w:lang w:val="ro-RO"/>
              </w:rPr>
              <w:t>Xxx</w:t>
            </w:r>
          </w:p>
          <w:p w14:paraId="773F6B68" w14:textId="77777777" w:rsidR="00D01963" w:rsidRPr="006D0162" w:rsidRDefault="00D01963" w:rsidP="006D0162">
            <w:pPr>
              <w:pStyle w:val="BodyText2"/>
              <w:tabs>
                <w:tab w:val="clear" w:pos="1152"/>
              </w:tabs>
              <w:ind w:right="30"/>
              <w:rPr>
                <w:sz w:val="20"/>
                <w:szCs w:val="20"/>
                <w:lang w:val="ro-RO"/>
              </w:rPr>
            </w:pPr>
            <w:r w:rsidRPr="006D0162">
              <w:rPr>
                <w:sz w:val="20"/>
                <w:szCs w:val="20"/>
                <w:lang w:val="ro-RO"/>
              </w:rPr>
              <w:t xml:space="preserve">- </w:t>
            </w:r>
            <w:r w:rsidRPr="006D0162">
              <w:rPr>
                <w:sz w:val="20"/>
                <w:szCs w:val="20"/>
                <w:u w:val="single"/>
                <w:lang w:val="ro-RO"/>
              </w:rPr>
              <w:t xml:space="preserve">În timpul </w:t>
            </w:r>
            <w:r w:rsidR="00040B40" w:rsidRPr="006D0162">
              <w:rPr>
                <w:sz w:val="20"/>
                <w:szCs w:val="20"/>
                <w:u w:val="single"/>
                <w:lang w:val="ro-RO"/>
              </w:rPr>
              <w:t>desfășurării competiției</w:t>
            </w:r>
            <w:r w:rsidRPr="006D0162">
              <w:rPr>
                <w:sz w:val="20"/>
                <w:szCs w:val="20"/>
                <w:lang w:val="ro-RO"/>
              </w:rPr>
              <w:t xml:space="preserve">: </w:t>
            </w:r>
          </w:p>
          <w:p w14:paraId="57086AF1" w14:textId="77777777" w:rsidR="00D01963" w:rsidRPr="006D0162" w:rsidRDefault="00D01963" w:rsidP="006D0162">
            <w:pPr>
              <w:pStyle w:val="BodyText2"/>
              <w:tabs>
                <w:tab w:val="clear" w:pos="1152"/>
              </w:tabs>
              <w:ind w:right="30"/>
              <w:rPr>
                <w:sz w:val="20"/>
                <w:szCs w:val="20"/>
                <w:lang w:val="ro-RO"/>
              </w:rPr>
            </w:pPr>
            <w:r w:rsidRPr="006D0162">
              <w:rPr>
                <w:sz w:val="20"/>
                <w:szCs w:val="20"/>
                <w:highlight w:val="yellow"/>
                <w:lang w:val="ro-RO"/>
              </w:rPr>
              <w:t>Xxx</w:t>
            </w:r>
            <w:r w:rsidRPr="006D0162">
              <w:rPr>
                <w:sz w:val="20"/>
                <w:szCs w:val="20"/>
                <w:lang w:val="ro-RO"/>
              </w:rPr>
              <w:t xml:space="preserve">. </w:t>
            </w:r>
          </w:p>
          <w:p w14:paraId="78FB8A9F" w14:textId="77777777" w:rsidR="00D01963" w:rsidRPr="006D0162" w:rsidRDefault="00D01963" w:rsidP="006D0162">
            <w:pPr>
              <w:pStyle w:val="BodyText2"/>
              <w:tabs>
                <w:tab w:val="clear" w:pos="1152"/>
              </w:tabs>
              <w:ind w:right="30"/>
              <w:jc w:val="both"/>
              <w:rPr>
                <w:sz w:val="20"/>
                <w:szCs w:val="20"/>
                <w:lang w:val="ro-RO"/>
              </w:rPr>
            </w:pPr>
            <w:r w:rsidRPr="006D0162">
              <w:rPr>
                <w:sz w:val="20"/>
                <w:szCs w:val="20"/>
                <w:lang w:val="ro-RO"/>
              </w:rPr>
              <w:t xml:space="preserve">- </w:t>
            </w:r>
            <w:r w:rsidRPr="006D0162">
              <w:rPr>
                <w:sz w:val="20"/>
                <w:szCs w:val="20"/>
                <w:u w:val="single"/>
                <w:lang w:val="ro-RO"/>
              </w:rPr>
              <w:t>În timpul perioadei de contestație</w:t>
            </w:r>
            <w:r w:rsidRPr="006D0162">
              <w:rPr>
                <w:sz w:val="20"/>
                <w:szCs w:val="20"/>
                <w:lang w:val="ro-RO"/>
              </w:rPr>
              <w:t xml:space="preserve">: </w:t>
            </w:r>
          </w:p>
          <w:p w14:paraId="6501E541" w14:textId="77777777" w:rsidR="00D01963" w:rsidRPr="006D0162" w:rsidRDefault="00D01963" w:rsidP="006D0162">
            <w:pPr>
              <w:pStyle w:val="BodyText2"/>
              <w:tabs>
                <w:tab w:val="clear" w:pos="1152"/>
              </w:tabs>
              <w:ind w:right="30"/>
              <w:jc w:val="both"/>
              <w:rPr>
                <w:strike/>
                <w:color w:val="FF0000"/>
                <w:sz w:val="20"/>
                <w:szCs w:val="20"/>
                <w:lang w:val="ro-RO"/>
              </w:rPr>
            </w:pPr>
            <w:r w:rsidRPr="006D0162">
              <w:rPr>
                <w:sz w:val="20"/>
                <w:szCs w:val="20"/>
                <w:highlight w:val="yellow"/>
                <w:lang w:val="ro-RO"/>
              </w:rPr>
              <w:t>Xxx</w:t>
            </w:r>
            <w:r w:rsidRPr="006D0162">
              <w:rPr>
                <w:sz w:val="20"/>
                <w:szCs w:val="20"/>
                <w:lang w:val="ro-RO"/>
              </w:rPr>
              <w:t xml:space="preserve"> </w:t>
            </w:r>
          </w:p>
          <w:p w14:paraId="14C4D33F" w14:textId="77777777" w:rsidR="00D01963" w:rsidRPr="006D0162" w:rsidRDefault="00D01963" w:rsidP="006D0162">
            <w:pPr>
              <w:pStyle w:val="BodyText2"/>
              <w:tabs>
                <w:tab w:val="clear" w:pos="1152"/>
              </w:tabs>
              <w:ind w:right="30"/>
              <w:rPr>
                <w:sz w:val="20"/>
                <w:szCs w:val="20"/>
                <w:lang w:val="ro-RO"/>
              </w:rPr>
            </w:pPr>
          </w:p>
          <w:p w14:paraId="5DE8C930" w14:textId="77777777" w:rsidR="00D01963" w:rsidRPr="006D0162" w:rsidRDefault="00D01963" w:rsidP="006D0162">
            <w:pPr>
              <w:pStyle w:val="BodyText2"/>
              <w:tabs>
                <w:tab w:val="clear" w:pos="1152"/>
              </w:tabs>
              <w:ind w:right="30"/>
              <w:rPr>
                <w:b/>
                <w:bCs/>
                <w:sz w:val="20"/>
                <w:szCs w:val="20"/>
                <w:lang w:val="ro-RO"/>
              </w:rPr>
            </w:pPr>
            <w:bookmarkStart w:id="2" w:name="_Hlk51155812"/>
            <w:r w:rsidRPr="006D0162">
              <w:rPr>
                <w:b/>
                <w:bCs/>
                <w:sz w:val="20"/>
                <w:szCs w:val="20"/>
                <w:lang w:val="ro-RO"/>
              </w:rPr>
              <w:t>Panoul de afișaj online (neoficial):</w:t>
            </w:r>
          </w:p>
          <w:p w14:paraId="467B2435" w14:textId="77777777" w:rsidR="00D01963" w:rsidRPr="006D0162" w:rsidRDefault="001A68C2" w:rsidP="006D0162">
            <w:pPr>
              <w:pStyle w:val="BodyText2"/>
              <w:tabs>
                <w:tab w:val="clear" w:pos="1152"/>
              </w:tabs>
              <w:ind w:right="30"/>
              <w:rPr>
                <w:sz w:val="20"/>
                <w:szCs w:val="20"/>
              </w:rPr>
            </w:pPr>
            <w:hyperlink r:id="rId11" w:history="1">
              <w:r w:rsidR="00B84D09" w:rsidRPr="00A70EFE">
                <w:rPr>
                  <w:rStyle w:val="Hyperlink"/>
                  <w:sz w:val="20"/>
                  <w:szCs w:val="20"/>
                  <w:lang w:val="ro-RO"/>
                </w:rPr>
                <w:t>https://live.fras.ro</w:t>
              </w:r>
            </w:hyperlink>
            <w:bookmarkEnd w:id="2"/>
            <w:r w:rsidR="00B84D09">
              <w:rPr>
                <w:color w:val="0000FF"/>
                <w:sz w:val="20"/>
                <w:szCs w:val="20"/>
                <w:lang w:val="ro-RO"/>
              </w:rPr>
              <w:t xml:space="preserve">, </w:t>
            </w:r>
            <w:r w:rsidR="00B84D09" w:rsidRPr="00B84D09">
              <w:rPr>
                <w:sz w:val="20"/>
                <w:szCs w:val="20"/>
                <w:lang w:val="ro-RO"/>
              </w:rPr>
              <w:t>Sportity:</w:t>
            </w:r>
            <w:r w:rsidR="00B84D09" w:rsidRPr="00B84D09">
              <w:rPr>
                <w:color w:val="0000FF"/>
                <w:sz w:val="20"/>
                <w:szCs w:val="20"/>
                <w:highlight w:val="yellow"/>
                <w:lang w:val="ro-RO"/>
              </w:rPr>
              <w:t>XXX</w:t>
            </w:r>
          </w:p>
          <w:p w14:paraId="7D28E310" w14:textId="77777777" w:rsidR="00D01963" w:rsidRPr="006D0162" w:rsidRDefault="00D01963" w:rsidP="006D0162">
            <w:pPr>
              <w:ind w:right="30"/>
              <w:rPr>
                <w:rFonts w:ascii="Arial" w:hAnsi="Arial" w:cs="Arial"/>
                <w:b/>
                <w:sz w:val="24"/>
                <w:szCs w:val="24"/>
                <w:lang w:val="en-US"/>
              </w:rPr>
            </w:pPr>
          </w:p>
        </w:tc>
      </w:tr>
      <w:tr w:rsidR="00D01963" w:rsidRPr="006D0162" w14:paraId="159D4800" w14:textId="77777777" w:rsidTr="006D0162">
        <w:tc>
          <w:tcPr>
            <w:tcW w:w="5097" w:type="dxa"/>
            <w:shd w:val="clear" w:color="auto" w:fill="auto"/>
          </w:tcPr>
          <w:p w14:paraId="071C5B00" w14:textId="77777777" w:rsidR="006A43AD" w:rsidRPr="006D0162" w:rsidRDefault="006A43AD" w:rsidP="006D0162">
            <w:pPr>
              <w:shd w:val="clear" w:color="auto" w:fill="EEECE1"/>
              <w:autoSpaceDE w:val="0"/>
              <w:autoSpaceDN w:val="0"/>
              <w:adjustRightInd w:val="0"/>
              <w:rPr>
                <w:rFonts w:ascii="Arial" w:hAnsi="Arial" w:cs="Arial"/>
                <w:b/>
                <w:bCs/>
                <w:lang w:val="en-US" w:eastAsia="zh-CN"/>
              </w:rPr>
            </w:pPr>
            <w:r w:rsidRPr="006D0162">
              <w:rPr>
                <w:rFonts w:ascii="Arial" w:hAnsi="Arial" w:cs="Arial"/>
                <w:b/>
                <w:lang w:val="en-US"/>
              </w:rPr>
              <w:lastRenderedPageBreak/>
              <w:t xml:space="preserve">Article 3 – </w:t>
            </w:r>
            <w:r w:rsidRPr="006D0162">
              <w:rPr>
                <w:rFonts w:ascii="Arial" w:hAnsi="Arial" w:cs="Arial"/>
                <w:b/>
                <w:bCs/>
                <w:lang w:val="en-GB" w:eastAsia="zh-CN"/>
              </w:rPr>
              <w:t>Eligible cars – Groups and Categories</w:t>
            </w:r>
          </w:p>
          <w:p w14:paraId="65DBD1AF" w14:textId="77777777" w:rsidR="006A43AD" w:rsidRPr="006D0162" w:rsidRDefault="006A43AD" w:rsidP="006D0162">
            <w:pPr>
              <w:pStyle w:val="BodyText2"/>
              <w:tabs>
                <w:tab w:val="clear" w:pos="1152"/>
              </w:tabs>
              <w:ind w:right="30"/>
              <w:rPr>
                <w:sz w:val="20"/>
                <w:szCs w:val="20"/>
                <w:lang w:val="en-US"/>
              </w:rPr>
            </w:pPr>
          </w:p>
          <w:p w14:paraId="3D0819BD" w14:textId="77777777" w:rsidR="006A43AD" w:rsidRPr="006D0162" w:rsidRDefault="006A43AD" w:rsidP="006D0162">
            <w:pPr>
              <w:suppressAutoHyphens/>
              <w:autoSpaceDE w:val="0"/>
              <w:autoSpaceDN w:val="0"/>
              <w:adjustRightInd w:val="0"/>
              <w:spacing w:after="28" w:line="140" w:lineRule="atLeast"/>
              <w:jc w:val="both"/>
              <w:textAlignment w:val="baseline"/>
              <w:rPr>
                <w:rFonts w:ascii="Arial" w:hAnsi="Arial" w:cs="Arial"/>
                <w:spacing w:val="-3"/>
                <w:szCs w:val="13"/>
                <w:lang w:val="en-US" w:eastAsia="fr-CH"/>
              </w:rPr>
            </w:pPr>
            <w:r w:rsidRPr="006D0162">
              <w:rPr>
                <w:rFonts w:ascii="Arial" w:hAnsi="Arial" w:cs="Arial"/>
                <w:b/>
                <w:color w:val="000000"/>
                <w:spacing w:val="-3"/>
                <w:szCs w:val="13"/>
                <w:lang w:val="en-US" w:eastAsia="fr-CH"/>
              </w:rPr>
              <w:t>3.1</w:t>
            </w:r>
            <w:r w:rsidRPr="006D0162">
              <w:rPr>
                <w:rFonts w:ascii="Arial" w:hAnsi="Arial" w:cs="Arial"/>
                <w:color w:val="000000"/>
                <w:spacing w:val="-3"/>
                <w:szCs w:val="13"/>
                <w:lang w:val="en-US" w:eastAsia="fr-CH"/>
              </w:rPr>
              <w:t xml:space="preserve"> </w:t>
            </w:r>
            <w:r w:rsidRPr="006D0162">
              <w:rPr>
                <w:rFonts w:ascii="Arial" w:hAnsi="Arial" w:cs="Arial"/>
                <w:b/>
                <w:spacing w:val="-3"/>
                <w:szCs w:val="13"/>
                <w:lang w:val="en-GB" w:eastAsia="fr-CH"/>
              </w:rPr>
              <w:t>Category 1 – Closed cars:</w:t>
            </w:r>
          </w:p>
          <w:p w14:paraId="7AD04877" w14:textId="77777777" w:rsidR="006A43AD" w:rsidRPr="006D0162" w:rsidRDefault="006A43AD" w:rsidP="006D0162">
            <w:pPr>
              <w:suppressAutoHyphens/>
              <w:autoSpaceDE w:val="0"/>
              <w:autoSpaceDN w:val="0"/>
              <w:adjustRightInd w:val="0"/>
              <w:spacing w:after="28" w:line="140" w:lineRule="atLeast"/>
              <w:jc w:val="both"/>
              <w:textAlignment w:val="baseline"/>
              <w:rPr>
                <w:rFonts w:ascii="Arial" w:hAnsi="Arial" w:cs="Arial"/>
                <w:spacing w:val="-3"/>
                <w:szCs w:val="13"/>
                <w:lang w:val="en-GB" w:eastAsia="fr-CH"/>
              </w:rPr>
            </w:pPr>
            <w:r w:rsidRPr="006D0162">
              <w:rPr>
                <w:rFonts w:ascii="Arial" w:hAnsi="Arial" w:cs="Arial"/>
                <w:spacing w:val="-3"/>
                <w:szCs w:val="13"/>
                <w:lang w:val="en-GB" w:eastAsia="fr-CH"/>
              </w:rPr>
              <w:t xml:space="preserve">The Competition is open to cars holding a </w:t>
            </w:r>
            <w:proofErr w:type="spellStart"/>
            <w:r w:rsidRPr="006D0162">
              <w:rPr>
                <w:rFonts w:ascii="Arial" w:hAnsi="Arial" w:cs="Arial"/>
                <w:spacing w:val="-3"/>
                <w:szCs w:val="13"/>
                <w:lang w:val="en-GB" w:eastAsia="fr-CH"/>
              </w:rPr>
              <w:t>Pf</w:t>
            </w:r>
            <w:proofErr w:type="spellEnd"/>
            <w:r w:rsidRPr="006D0162">
              <w:rPr>
                <w:rFonts w:ascii="Arial" w:hAnsi="Arial" w:cs="Arial"/>
                <w:spacing w:val="-3"/>
                <w:szCs w:val="13"/>
                <w:lang w:val="en-GB" w:eastAsia="fr-CH"/>
              </w:rPr>
              <w:t xml:space="preserve"> Technical Sheet (Appendix 6 of the Sporting Regulations), a national technical passport for the following groups:</w:t>
            </w:r>
          </w:p>
          <w:p w14:paraId="2378F126" w14:textId="77777777" w:rsidR="006A43AD" w:rsidRPr="006D0162" w:rsidRDefault="006A43AD" w:rsidP="006D0162">
            <w:pPr>
              <w:suppressAutoHyphens/>
              <w:autoSpaceDE w:val="0"/>
              <w:autoSpaceDN w:val="0"/>
              <w:adjustRightInd w:val="0"/>
              <w:spacing w:after="28" w:line="140" w:lineRule="atLeast"/>
              <w:jc w:val="both"/>
              <w:textAlignment w:val="baseline"/>
              <w:rPr>
                <w:rFonts w:ascii="Arial" w:hAnsi="Arial" w:cs="Arial"/>
                <w:spacing w:val="-3"/>
                <w:szCs w:val="13"/>
                <w:lang w:val="en-GB" w:eastAsia="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24"/>
            </w:tblGrid>
            <w:tr w:rsidR="006A43AD" w:rsidRPr="00530BCB" w14:paraId="7568EF8D" w14:textId="77777777" w:rsidTr="006D0162">
              <w:trPr>
                <w:trHeight w:val="227"/>
              </w:trPr>
              <w:tc>
                <w:tcPr>
                  <w:tcW w:w="1384" w:type="dxa"/>
                  <w:shd w:val="clear" w:color="auto" w:fill="auto"/>
                </w:tcPr>
                <w:p w14:paraId="71C7F247"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b/>
                      <w:bCs/>
                      <w:spacing w:val="-3"/>
                      <w:szCs w:val="13"/>
                      <w:lang w:eastAsia="fr-CH"/>
                    </w:rPr>
                  </w:pPr>
                  <w:r w:rsidRPr="00530BCB">
                    <w:rPr>
                      <w:rFonts w:ascii="Arial" w:hAnsi="Arial" w:cs="Arial"/>
                      <w:b/>
                      <w:spacing w:val="-3"/>
                      <w:szCs w:val="13"/>
                      <w:lang w:eastAsia="fr-CH"/>
                    </w:rPr>
                    <w:t>Group 1</w:t>
                  </w:r>
                </w:p>
              </w:tc>
              <w:tc>
                <w:tcPr>
                  <w:tcW w:w="1524" w:type="dxa"/>
                </w:tcPr>
                <w:p w14:paraId="1EA685D5"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spacing w:val="-3"/>
                      <w:szCs w:val="13"/>
                      <w:lang w:eastAsia="fr-CH"/>
                    </w:rPr>
                  </w:pPr>
                  <w:r w:rsidRPr="00530BCB">
                    <w:rPr>
                      <w:rFonts w:ascii="Arial" w:hAnsi="Arial" w:cs="Arial"/>
                      <w:spacing w:val="-3"/>
                      <w:szCs w:val="13"/>
                      <w:lang w:eastAsia="fr-CH"/>
                    </w:rPr>
                    <w:t>Pf 15 to 39</w:t>
                  </w:r>
                </w:p>
              </w:tc>
            </w:tr>
            <w:tr w:rsidR="006A43AD" w:rsidRPr="00530BCB" w14:paraId="04F281D0" w14:textId="77777777" w:rsidTr="006D0162">
              <w:trPr>
                <w:trHeight w:val="227"/>
              </w:trPr>
              <w:tc>
                <w:tcPr>
                  <w:tcW w:w="1384" w:type="dxa"/>
                  <w:shd w:val="clear" w:color="auto" w:fill="auto"/>
                </w:tcPr>
                <w:p w14:paraId="55BAF6BF"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b/>
                      <w:bCs/>
                      <w:spacing w:val="-3"/>
                      <w:szCs w:val="13"/>
                      <w:lang w:eastAsia="fr-CH"/>
                    </w:rPr>
                  </w:pPr>
                  <w:r w:rsidRPr="00530BCB">
                    <w:rPr>
                      <w:rFonts w:ascii="Arial" w:hAnsi="Arial" w:cs="Arial"/>
                      <w:b/>
                      <w:spacing w:val="-3"/>
                      <w:szCs w:val="13"/>
                      <w:lang w:eastAsia="fr-CH"/>
                    </w:rPr>
                    <w:t>Group 2</w:t>
                  </w:r>
                </w:p>
              </w:tc>
              <w:tc>
                <w:tcPr>
                  <w:tcW w:w="1524" w:type="dxa"/>
                </w:tcPr>
                <w:p w14:paraId="0098E76A"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spacing w:val="-3"/>
                      <w:szCs w:val="13"/>
                      <w:lang w:eastAsia="fr-CH"/>
                    </w:rPr>
                  </w:pPr>
                  <w:r w:rsidRPr="00530BCB">
                    <w:rPr>
                      <w:rFonts w:ascii="Arial" w:hAnsi="Arial" w:cs="Arial"/>
                      <w:spacing w:val="-3"/>
                      <w:szCs w:val="13"/>
                      <w:lang w:eastAsia="fr-CH"/>
                    </w:rPr>
                    <w:t>Pf 40 to 79</w:t>
                  </w:r>
                </w:p>
              </w:tc>
            </w:tr>
            <w:tr w:rsidR="006A43AD" w:rsidRPr="00530BCB" w14:paraId="296320EF" w14:textId="77777777" w:rsidTr="006D0162">
              <w:trPr>
                <w:trHeight w:val="227"/>
              </w:trPr>
              <w:tc>
                <w:tcPr>
                  <w:tcW w:w="1384" w:type="dxa"/>
                  <w:shd w:val="clear" w:color="auto" w:fill="auto"/>
                </w:tcPr>
                <w:p w14:paraId="666AB3CC"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b/>
                      <w:bCs/>
                      <w:spacing w:val="-3"/>
                      <w:szCs w:val="13"/>
                      <w:lang w:eastAsia="fr-CH"/>
                    </w:rPr>
                  </w:pPr>
                  <w:r w:rsidRPr="00530BCB">
                    <w:rPr>
                      <w:rFonts w:ascii="Arial" w:hAnsi="Arial" w:cs="Arial"/>
                      <w:b/>
                      <w:spacing w:val="-3"/>
                      <w:szCs w:val="13"/>
                      <w:lang w:eastAsia="fr-CH"/>
                    </w:rPr>
                    <w:t>Group 3</w:t>
                  </w:r>
                </w:p>
              </w:tc>
              <w:tc>
                <w:tcPr>
                  <w:tcW w:w="1524" w:type="dxa"/>
                </w:tcPr>
                <w:p w14:paraId="26807707"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spacing w:val="-3"/>
                      <w:szCs w:val="13"/>
                      <w:lang w:eastAsia="fr-CH"/>
                    </w:rPr>
                  </w:pPr>
                  <w:r w:rsidRPr="00530BCB">
                    <w:rPr>
                      <w:rFonts w:ascii="Arial" w:hAnsi="Arial" w:cs="Arial"/>
                      <w:spacing w:val="-3"/>
                      <w:szCs w:val="13"/>
                      <w:lang w:eastAsia="fr-CH"/>
                    </w:rPr>
                    <w:t>Pf 80 to 119</w:t>
                  </w:r>
                </w:p>
              </w:tc>
            </w:tr>
            <w:tr w:rsidR="006A43AD" w:rsidRPr="00530BCB" w14:paraId="1F2D914D" w14:textId="77777777" w:rsidTr="006D0162">
              <w:trPr>
                <w:trHeight w:val="227"/>
              </w:trPr>
              <w:tc>
                <w:tcPr>
                  <w:tcW w:w="1384" w:type="dxa"/>
                  <w:shd w:val="clear" w:color="auto" w:fill="auto"/>
                </w:tcPr>
                <w:p w14:paraId="5AF33F0C"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b/>
                      <w:spacing w:val="-3"/>
                      <w:szCs w:val="13"/>
                      <w:lang w:eastAsia="fr-CH"/>
                    </w:rPr>
                  </w:pPr>
                  <w:r w:rsidRPr="00530BCB">
                    <w:rPr>
                      <w:rFonts w:ascii="Arial" w:hAnsi="Arial" w:cs="Arial"/>
                      <w:b/>
                      <w:spacing w:val="-3"/>
                      <w:szCs w:val="13"/>
                      <w:lang w:eastAsia="fr-CH"/>
                    </w:rPr>
                    <w:t>Group 4</w:t>
                  </w:r>
                </w:p>
              </w:tc>
              <w:tc>
                <w:tcPr>
                  <w:tcW w:w="1524" w:type="dxa"/>
                </w:tcPr>
                <w:p w14:paraId="40C6A17A"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spacing w:val="-3"/>
                      <w:szCs w:val="13"/>
                      <w:lang w:eastAsia="fr-CH"/>
                    </w:rPr>
                  </w:pPr>
                  <w:r w:rsidRPr="00530BCB">
                    <w:rPr>
                      <w:rFonts w:ascii="Arial" w:hAnsi="Arial" w:cs="Arial"/>
                      <w:spacing w:val="-3"/>
                      <w:szCs w:val="13"/>
                      <w:lang w:eastAsia="fr-CH"/>
                    </w:rPr>
                    <w:t>Pf 120 to 159</w:t>
                  </w:r>
                </w:p>
              </w:tc>
            </w:tr>
            <w:tr w:rsidR="006A43AD" w:rsidRPr="00530BCB" w14:paraId="4F0E69E3" w14:textId="77777777" w:rsidTr="006D0162">
              <w:trPr>
                <w:trHeight w:val="227"/>
              </w:trPr>
              <w:tc>
                <w:tcPr>
                  <w:tcW w:w="1384" w:type="dxa"/>
                  <w:shd w:val="clear" w:color="auto" w:fill="auto"/>
                </w:tcPr>
                <w:p w14:paraId="322BF17E"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b/>
                      <w:bCs/>
                      <w:spacing w:val="-3"/>
                      <w:szCs w:val="13"/>
                      <w:lang w:eastAsia="fr-CH"/>
                    </w:rPr>
                  </w:pPr>
                  <w:r w:rsidRPr="00530BCB">
                    <w:rPr>
                      <w:rFonts w:ascii="Arial" w:hAnsi="Arial" w:cs="Arial"/>
                      <w:b/>
                      <w:spacing w:val="-3"/>
                      <w:szCs w:val="13"/>
                      <w:lang w:eastAsia="fr-CH"/>
                    </w:rPr>
                    <w:t>Group 5</w:t>
                  </w:r>
                </w:p>
              </w:tc>
              <w:tc>
                <w:tcPr>
                  <w:tcW w:w="1524" w:type="dxa"/>
                </w:tcPr>
                <w:p w14:paraId="5ADC434B"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spacing w:val="-3"/>
                      <w:szCs w:val="13"/>
                      <w:lang w:eastAsia="fr-CH"/>
                    </w:rPr>
                  </w:pPr>
                  <w:r w:rsidRPr="00530BCB">
                    <w:rPr>
                      <w:rFonts w:ascii="Arial" w:hAnsi="Arial" w:cs="Arial"/>
                      <w:spacing w:val="-3"/>
                      <w:szCs w:val="13"/>
                      <w:lang w:eastAsia="fr-CH"/>
                    </w:rPr>
                    <w:t>Pf &gt; 159</w:t>
                  </w:r>
                </w:p>
              </w:tc>
            </w:tr>
          </w:tbl>
          <w:p w14:paraId="77011AE7" w14:textId="77777777" w:rsidR="006A43AD" w:rsidRPr="006D0162" w:rsidRDefault="006A43AD" w:rsidP="006D0162">
            <w:pPr>
              <w:pStyle w:val="BodyText2"/>
              <w:tabs>
                <w:tab w:val="clear" w:pos="1152"/>
              </w:tabs>
              <w:ind w:right="30"/>
              <w:jc w:val="both"/>
              <w:rPr>
                <w:b/>
                <w:sz w:val="20"/>
                <w:szCs w:val="20"/>
                <w:lang w:val="en-GB"/>
              </w:rPr>
            </w:pPr>
          </w:p>
          <w:p w14:paraId="00721046" w14:textId="77777777" w:rsidR="006A43AD" w:rsidRPr="006D0162" w:rsidRDefault="006A43AD" w:rsidP="006D0162">
            <w:pPr>
              <w:pStyle w:val="BodyText2"/>
              <w:tabs>
                <w:tab w:val="clear" w:pos="1152"/>
              </w:tabs>
              <w:ind w:right="30"/>
              <w:jc w:val="both"/>
              <w:rPr>
                <w:b/>
                <w:sz w:val="20"/>
                <w:szCs w:val="20"/>
                <w:lang w:val="en-GB"/>
              </w:rPr>
            </w:pPr>
            <w:r w:rsidRPr="006D0162">
              <w:rPr>
                <w:b/>
                <w:sz w:val="20"/>
                <w:szCs w:val="20"/>
                <w:lang w:val="en-GB"/>
              </w:rPr>
              <w:t>3.2 Category 2 – Competition cars:</w:t>
            </w:r>
          </w:p>
          <w:p w14:paraId="32E706C0" w14:textId="77777777" w:rsidR="006A43AD" w:rsidRPr="006D0162" w:rsidRDefault="006A43AD" w:rsidP="006D0162">
            <w:pPr>
              <w:suppressAutoHyphens/>
              <w:autoSpaceDE w:val="0"/>
              <w:autoSpaceDN w:val="0"/>
              <w:adjustRightInd w:val="0"/>
              <w:spacing w:after="28" w:line="140" w:lineRule="atLeast"/>
              <w:jc w:val="both"/>
              <w:textAlignment w:val="baseline"/>
              <w:rPr>
                <w:rFonts w:ascii="Arial" w:hAnsi="Arial" w:cs="Arial"/>
                <w:spacing w:val="-3"/>
                <w:szCs w:val="13"/>
                <w:lang w:val="en-GB" w:eastAsia="fr-CH"/>
              </w:rPr>
            </w:pPr>
            <w:r w:rsidRPr="006D0162">
              <w:rPr>
                <w:rFonts w:ascii="Arial" w:hAnsi="Arial" w:cs="Arial"/>
                <w:spacing w:val="-3"/>
                <w:szCs w:val="13"/>
                <w:lang w:val="en-GB" w:eastAsia="fr-CH"/>
              </w:rPr>
              <w:t>The Competition is open to cars holding a national technical passport and complying with the prescriptions of Appendix J (unless otherwise indicated) for the following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tblGrid>
            <w:tr w:rsidR="006A43AD" w:rsidRPr="00530BCB" w14:paraId="6F972C21" w14:textId="77777777" w:rsidTr="006D0162">
              <w:trPr>
                <w:trHeight w:val="470"/>
              </w:trPr>
              <w:tc>
                <w:tcPr>
                  <w:tcW w:w="4958" w:type="dxa"/>
                  <w:tcBorders>
                    <w:top w:val="single" w:sz="4" w:space="0" w:color="auto"/>
                    <w:left w:val="single" w:sz="4" w:space="0" w:color="auto"/>
                    <w:bottom w:val="single" w:sz="4" w:space="0" w:color="auto"/>
                    <w:right w:val="single" w:sz="4" w:space="0" w:color="auto"/>
                  </w:tcBorders>
                  <w:shd w:val="clear" w:color="auto" w:fill="auto"/>
                </w:tcPr>
                <w:p w14:paraId="63FACBDD"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b/>
                      <w:bCs/>
                      <w:spacing w:val="-3"/>
                      <w:szCs w:val="13"/>
                      <w:lang w:val="en-US" w:eastAsia="fr-CH"/>
                    </w:rPr>
                  </w:pPr>
                  <w:r w:rsidRPr="00530BCB">
                    <w:rPr>
                      <w:rFonts w:ascii="Arial" w:hAnsi="Arial" w:cs="Arial"/>
                      <w:b/>
                      <w:bCs/>
                      <w:spacing w:val="-3"/>
                      <w:szCs w:val="13"/>
                      <w:lang w:val="en-US" w:eastAsia="fr-CH"/>
                    </w:rPr>
                    <w:t>Group D/E2-SS (Single-seater)</w:t>
                  </w:r>
                </w:p>
                <w:p w14:paraId="276BDA01"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bCs/>
                      <w:spacing w:val="-3"/>
                      <w:szCs w:val="13"/>
                      <w:lang w:val="en-US" w:eastAsia="fr-CH"/>
                    </w:rPr>
                  </w:pPr>
                  <w:r w:rsidRPr="00530BCB">
                    <w:rPr>
                      <w:rFonts w:ascii="Arial" w:hAnsi="Arial" w:cs="Arial"/>
                      <w:bCs/>
                      <w:spacing w:val="-3"/>
                      <w:szCs w:val="13"/>
                      <w:lang w:val="en-US" w:eastAsia="fr-CH"/>
                    </w:rPr>
                    <w:t>International Formula or Free Formula single-seater racing cars with a cylinder capacity of 3000</w:t>
                  </w:r>
                  <w:r w:rsidRPr="00530BCB">
                    <w:rPr>
                      <w:rFonts w:ascii="Arial" w:hAnsi="Arial" w:cs="Arial"/>
                      <w:spacing w:val="-3"/>
                      <w:szCs w:val="13"/>
                      <w:lang w:val="en-US" w:eastAsia="fr-CH"/>
                    </w:rPr>
                    <w:t>cm</w:t>
                  </w:r>
                  <w:r w:rsidRPr="00530BCB">
                    <w:rPr>
                      <w:spacing w:val="-3"/>
                      <w:szCs w:val="13"/>
                      <w:vertAlign w:val="superscript"/>
                      <w:lang w:val="en-US" w:eastAsia="fr-CH"/>
                    </w:rPr>
                    <w:t>3</w:t>
                  </w:r>
                  <w:r w:rsidRPr="00530BCB">
                    <w:rPr>
                      <w:rFonts w:ascii="Arial" w:hAnsi="Arial" w:cs="Arial"/>
                      <w:bCs/>
                      <w:spacing w:val="-3"/>
                      <w:szCs w:val="13"/>
                      <w:lang w:val="en-US" w:eastAsia="fr-CH"/>
                    </w:rPr>
                    <w:t xml:space="preserve"> or below.</w:t>
                  </w:r>
                </w:p>
              </w:tc>
            </w:tr>
            <w:tr w:rsidR="006A43AD" w:rsidRPr="00530BCB" w14:paraId="25D97C28" w14:textId="77777777" w:rsidTr="006D0162">
              <w:trPr>
                <w:trHeight w:val="470"/>
              </w:trPr>
              <w:tc>
                <w:tcPr>
                  <w:tcW w:w="4958" w:type="dxa"/>
                  <w:tcBorders>
                    <w:top w:val="single" w:sz="4" w:space="0" w:color="auto"/>
                    <w:left w:val="single" w:sz="4" w:space="0" w:color="auto"/>
                    <w:bottom w:val="single" w:sz="4" w:space="0" w:color="auto"/>
                    <w:right w:val="single" w:sz="4" w:space="0" w:color="auto"/>
                  </w:tcBorders>
                  <w:shd w:val="clear" w:color="auto" w:fill="auto"/>
                </w:tcPr>
                <w:p w14:paraId="1584F10A"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b/>
                      <w:bCs/>
                      <w:spacing w:val="-3"/>
                      <w:szCs w:val="13"/>
                      <w:lang w:val="en-US" w:eastAsia="fr-CH"/>
                    </w:rPr>
                  </w:pPr>
                  <w:r w:rsidRPr="00530BCB">
                    <w:rPr>
                      <w:rFonts w:ascii="Arial" w:hAnsi="Arial" w:cs="Arial"/>
                      <w:b/>
                      <w:bCs/>
                      <w:spacing w:val="-3"/>
                      <w:szCs w:val="13"/>
                      <w:lang w:val="en-US" w:eastAsia="fr-CH"/>
                    </w:rPr>
                    <w:t>Group CN/E2-SC (Sportscar)</w:t>
                  </w:r>
                </w:p>
                <w:p w14:paraId="281FDAA3" w14:textId="77777777" w:rsidR="006A43AD" w:rsidRPr="00530BCB" w:rsidRDefault="006A43AD" w:rsidP="006A43AD">
                  <w:pPr>
                    <w:suppressAutoHyphens/>
                    <w:autoSpaceDE w:val="0"/>
                    <w:autoSpaceDN w:val="0"/>
                    <w:adjustRightInd w:val="0"/>
                    <w:spacing w:line="288" w:lineRule="auto"/>
                    <w:jc w:val="both"/>
                    <w:textAlignment w:val="baseline"/>
                    <w:rPr>
                      <w:rFonts w:ascii="Arial" w:hAnsi="Arial" w:cs="Arial"/>
                      <w:bCs/>
                      <w:spacing w:val="-3"/>
                      <w:szCs w:val="13"/>
                      <w:lang w:val="en-US" w:eastAsia="fr-CH"/>
                    </w:rPr>
                  </w:pPr>
                  <w:r w:rsidRPr="00530BCB">
                    <w:rPr>
                      <w:rFonts w:ascii="Arial" w:hAnsi="Arial" w:cs="Arial"/>
                      <w:bCs/>
                      <w:spacing w:val="-3"/>
                      <w:szCs w:val="13"/>
                      <w:lang w:val="en-US" w:eastAsia="fr-CH"/>
                    </w:rPr>
                    <w:t>Production Sports cars and two-seater competition cars (combined), open or closed, with a cylinder capacity of 3000</w:t>
                  </w:r>
                  <w:r w:rsidRPr="00530BCB">
                    <w:rPr>
                      <w:rFonts w:ascii="Arial" w:hAnsi="Arial" w:cs="Arial"/>
                      <w:spacing w:val="-3"/>
                      <w:szCs w:val="13"/>
                      <w:lang w:val="en-US" w:eastAsia="fr-CH"/>
                    </w:rPr>
                    <w:t>cm</w:t>
                  </w:r>
                  <w:r w:rsidRPr="00530BCB">
                    <w:rPr>
                      <w:spacing w:val="-3"/>
                      <w:szCs w:val="13"/>
                      <w:vertAlign w:val="superscript"/>
                      <w:lang w:val="en-US" w:eastAsia="fr-CH"/>
                    </w:rPr>
                    <w:t xml:space="preserve">3 </w:t>
                  </w:r>
                  <w:r w:rsidRPr="00530BCB">
                    <w:rPr>
                      <w:rFonts w:ascii="Arial" w:hAnsi="Arial" w:cs="Arial"/>
                      <w:bCs/>
                      <w:spacing w:val="-3"/>
                      <w:szCs w:val="13"/>
                      <w:lang w:val="en-US" w:eastAsia="fr-CH"/>
                    </w:rPr>
                    <w:t>or below.</w:t>
                  </w:r>
                </w:p>
                <w:p w14:paraId="6913560F" w14:textId="77777777" w:rsidR="006A43AD" w:rsidRPr="00530BCB" w:rsidRDefault="006A43AD" w:rsidP="006A43AD">
                  <w:pPr>
                    <w:suppressAutoHyphens/>
                    <w:autoSpaceDE w:val="0"/>
                    <w:autoSpaceDN w:val="0"/>
                    <w:adjustRightInd w:val="0"/>
                    <w:spacing w:line="288" w:lineRule="auto"/>
                    <w:jc w:val="both"/>
                    <w:textAlignment w:val="baseline"/>
                    <w:rPr>
                      <w:spacing w:val="-3"/>
                      <w:szCs w:val="13"/>
                      <w:vertAlign w:val="superscript"/>
                      <w:lang w:val="en-GB" w:eastAsia="fr-CH"/>
                    </w:rPr>
                  </w:pPr>
                  <w:r w:rsidRPr="00530BCB">
                    <w:rPr>
                      <w:rFonts w:ascii="Arial" w:hAnsi="Arial" w:cs="Arial"/>
                      <w:bCs/>
                      <w:spacing w:val="-3"/>
                      <w:szCs w:val="13"/>
                      <w:lang w:val="en-US" w:eastAsia="fr-CH"/>
                    </w:rPr>
                    <w:t>For cars with a cylinder capacity over 3000cm</w:t>
                  </w:r>
                  <w:r w:rsidRPr="00530BCB">
                    <w:rPr>
                      <w:rFonts w:ascii="Arial" w:hAnsi="Arial" w:cs="Arial"/>
                      <w:bCs/>
                      <w:spacing w:val="-3"/>
                      <w:szCs w:val="13"/>
                      <w:vertAlign w:val="superscript"/>
                      <w:lang w:val="en-US" w:eastAsia="fr-CH"/>
                    </w:rPr>
                    <w:t>3</w:t>
                  </w:r>
                  <w:r w:rsidRPr="00530BCB">
                    <w:rPr>
                      <w:rFonts w:ascii="Arial" w:hAnsi="Arial" w:cs="Arial"/>
                      <w:bCs/>
                      <w:spacing w:val="-3"/>
                      <w:szCs w:val="13"/>
                      <w:lang w:val="en-US" w:eastAsia="fr-CH"/>
                    </w:rPr>
                    <w:t xml:space="preserve"> to 6500cm</w:t>
                  </w:r>
                  <w:r w:rsidRPr="00530BCB">
                    <w:rPr>
                      <w:rFonts w:ascii="Arial" w:hAnsi="Arial" w:cs="Arial"/>
                      <w:bCs/>
                      <w:spacing w:val="-3"/>
                      <w:szCs w:val="13"/>
                      <w:vertAlign w:val="superscript"/>
                      <w:lang w:val="en-US" w:eastAsia="fr-CH"/>
                    </w:rPr>
                    <w:t>3</w:t>
                  </w:r>
                  <w:r w:rsidRPr="00530BCB">
                    <w:rPr>
                      <w:rFonts w:ascii="Arial" w:hAnsi="Arial" w:cs="Arial"/>
                      <w:bCs/>
                      <w:spacing w:val="-3"/>
                      <w:szCs w:val="13"/>
                      <w:lang w:val="en-US" w:eastAsia="fr-CH"/>
                    </w:rPr>
                    <w:t>: see Article 10.1.1 a) of the Sporting Regulations.</w:t>
                  </w:r>
                </w:p>
              </w:tc>
            </w:tr>
          </w:tbl>
          <w:p w14:paraId="237CC3EE" w14:textId="77777777" w:rsidR="006A43AD" w:rsidRPr="0080458F" w:rsidRDefault="009B454F" w:rsidP="006D0162">
            <w:pPr>
              <w:pStyle w:val="BodyText2"/>
              <w:tabs>
                <w:tab w:val="clear" w:pos="1152"/>
              </w:tabs>
              <w:ind w:right="30"/>
              <w:rPr>
                <w:b/>
                <w:bCs/>
                <w:sz w:val="20"/>
                <w:szCs w:val="20"/>
                <w:lang w:val="en-US"/>
              </w:rPr>
            </w:pPr>
            <w:r w:rsidRPr="0080458F">
              <w:rPr>
                <w:b/>
                <w:bCs/>
                <w:sz w:val="20"/>
                <w:szCs w:val="20"/>
                <w:lang w:val="en-US"/>
              </w:rPr>
              <w:t>3.3 Electric cars</w:t>
            </w:r>
          </w:p>
          <w:p w14:paraId="04753A30" w14:textId="77777777" w:rsidR="009B454F" w:rsidRPr="0080458F" w:rsidRDefault="009B454F" w:rsidP="006D0162">
            <w:pPr>
              <w:pStyle w:val="BodyText2"/>
              <w:tabs>
                <w:tab w:val="clear" w:pos="1152"/>
              </w:tabs>
              <w:ind w:right="30"/>
              <w:rPr>
                <w:b/>
                <w:bCs/>
                <w:sz w:val="20"/>
                <w:szCs w:val="20"/>
                <w:lang w:val="en-US"/>
              </w:rPr>
            </w:pPr>
          </w:p>
          <w:p w14:paraId="2045E3CF" w14:textId="77777777" w:rsidR="009B454F" w:rsidRPr="0080458F" w:rsidRDefault="009B454F" w:rsidP="009B454F">
            <w:pPr>
              <w:pStyle w:val="BodyText2"/>
              <w:tabs>
                <w:tab w:val="clear" w:pos="1152"/>
              </w:tabs>
              <w:ind w:right="30"/>
              <w:rPr>
                <w:b/>
                <w:bCs/>
                <w:sz w:val="20"/>
                <w:szCs w:val="20"/>
                <w:lang w:val="en-US"/>
              </w:rPr>
            </w:pPr>
            <w:r w:rsidRPr="0080458F">
              <w:rPr>
                <w:b/>
                <w:bCs/>
                <w:sz w:val="20"/>
                <w:szCs w:val="20"/>
                <w:lang w:val="en-US"/>
              </w:rPr>
              <w:t>3.4 Historical cars</w:t>
            </w:r>
          </w:p>
          <w:p w14:paraId="344141A9" w14:textId="77777777" w:rsidR="0080458F" w:rsidRPr="0080458F" w:rsidRDefault="0080458F" w:rsidP="009B454F">
            <w:pPr>
              <w:pStyle w:val="BodyText2"/>
              <w:tabs>
                <w:tab w:val="clear" w:pos="1152"/>
              </w:tabs>
              <w:ind w:right="30"/>
              <w:rPr>
                <w:b/>
                <w:bCs/>
                <w:sz w:val="20"/>
                <w:szCs w:val="20"/>
                <w:lang w:val="en-US"/>
              </w:rPr>
            </w:pPr>
          </w:p>
          <w:p w14:paraId="4680B27B" w14:textId="77777777" w:rsidR="0080458F" w:rsidRPr="0080458F" w:rsidRDefault="0080458F" w:rsidP="0080458F">
            <w:pPr>
              <w:pStyle w:val="BodyText2"/>
              <w:tabs>
                <w:tab w:val="clear" w:pos="1152"/>
              </w:tabs>
              <w:ind w:right="30"/>
              <w:rPr>
                <w:b/>
                <w:bCs/>
                <w:sz w:val="20"/>
                <w:szCs w:val="20"/>
                <w:lang w:val="en-GB"/>
              </w:rPr>
            </w:pPr>
            <w:r w:rsidRPr="0080458F">
              <w:rPr>
                <w:b/>
                <w:bCs/>
                <w:sz w:val="20"/>
                <w:szCs w:val="20"/>
                <w:lang w:val="en-GB"/>
              </w:rPr>
              <w:t>3.5 Dacia Revival</w:t>
            </w:r>
          </w:p>
          <w:p w14:paraId="524BFA77" w14:textId="77777777" w:rsidR="009B454F" w:rsidRPr="006D0162" w:rsidRDefault="009B454F" w:rsidP="006D0162">
            <w:pPr>
              <w:pStyle w:val="BodyText2"/>
              <w:tabs>
                <w:tab w:val="clear" w:pos="1152"/>
              </w:tabs>
              <w:ind w:right="30"/>
              <w:rPr>
                <w:sz w:val="20"/>
                <w:szCs w:val="20"/>
                <w:lang w:val="en-US"/>
              </w:rPr>
            </w:pPr>
          </w:p>
          <w:p w14:paraId="47D482A5" w14:textId="77777777" w:rsidR="006A43AD" w:rsidRDefault="006A43AD" w:rsidP="006D0162">
            <w:pPr>
              <w:pStyle w:val="BodyText2"/>
              <w:tabs>
                <w:tab w:val="clear" w:pos="1152"/>
              </w:tabs>
              <w:ind w:right="30"/>
              <w:jc w:val="both"/>
              <w:rPr>
                <w:sz w:val="20"/>
                <w:szCs w:val="20"/>
                <w:lang w:val="en-US"/>
              </w:rPr>
            </w:pPr>
            <w:r w:rsidRPr="006D0162">
              <w:rPr>
                <w:b/>
                <w:sz w:val="20"/>
                <w:szCs w:val="20"/>
                <w:lang w:val="en-US"/>
              </w:rPr>
              <w:t>3.</w:t>
            </w:r>
            <w:r w:rsidR="00E651C4">
              <w:rPr>
                <w:b/>
                <w:sz w:val="20"/>
                <w:szCs w:val="20"/>
                <w:lang w:val="en-US"/>
              </w:rPr>
              <w:t>6</w:t>
            </w:r>
            <w:r w:rsidRPr="006D0162">
              <w:rPr>
                <w:sz w:val="20"/>
                <w:szCs w:val="20"/>
                <w:lang w:val="en-US"/>
              </w:rPr>
              <w:t xml:space="preserve"> Cars will be divided into the following cylinder classes:</w:t>
            </w:r>
          </w:p>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CellMar>
                <w:left w:w="0" w:type="dxa"/>
                <w:right w:w="0" w:type="dxa"/>
              </w:tblCellMar>
              <w:tblLook w:val="01E0" w:firstRow="1" w:lastRow="1" w:firstColumn="1" w:lastColumn="1" w:noHBand="0" w:noVBand="0"/>
            </w:tblPr>
            <w:tblGrid>
              <w:gridCol w:w="1728"/>
              <w:gridCol w:w="1484"/>
              <w:gridCol w:w="1239"/>
            </w:tblGrid>
            <w:tr w:rsidR="009B454F" w:rsidRPr="009B454F" w14:paraId="512CDDB6" w14:textId="77777777" w:rsidTr="00CB451E">
              <w:trPr>
                <w:trHeight w:val="324"/>
              </w:trPr>
              <w:tc>
                <w:tcPr>
                  <w:tcW w:w="4451" w:type="dxa"/>
                  <w:gridSpan w:val="3"/>
                </w:tcPr>
                <w:p w14:paraId="3EA4BE7F" w14:textId="77777777" w:rsidR="009B454F" w:rsidRPr="009B454F" w:rsidRDefault="009B454F" w:rsidP="009B454F">
                  <w:pPr>
                    <w:rPr>
                      <w:rFonts w:ascii="Arial" w:hAnsi="Arial" w:cs="Arial"/>
                      <w:b/>
                      <w:bCs/>
                      <w:lang w:val="ro-RO"/>
                    </w:rPr>
                  </w:pPr>
                  <w:proofErr w:type="spellStart"/>
                  <w:r w:rsidRPr="009B454F">
                    <w:rPr>
                      <w:rFonts w:ascii="Arial" w:hAnsi="Arial" w:cs="Arial"/>
                      <w:b/>
                      <w:bCs/>
                    </w:rPr>
                    <w:t>Category</w:t>
                  </w:r>
                  <w:proofErr w:type="spellEnd"/>
                  <w:r w:rsidRPr="009B454F">
                    <w:rPr>
                      <w:rFonts w:ascii="Arial" w:hAnsi="Arial" w:cs="Arial"/>
                      <w:b/>
                      <w:bCs/>
                    </w:rPr>
                    <w:t xml:space="preserve"> 1</w:t>
                  </w:r>
                </w:p>
              </w:tc>
            </w:tr>
            <w:tr w:rsidR="009B454F" w:rsidRPr="009B454F" w14:paraId="5780063F" w14:textId="77777777" w:rsidTr="00CB451E">
              <w:trPr>
                <w:trHeight w:val="325"/>
              </w:trPr>
              <w:tc>
                <w:tcPr>
                  <w:tcW w:w="1728" w:type="dxa"/>
                </w:tcPr>
                <w:p w14:paraId="41426536" w14:textId="77777777" w:rsidR="009B454F" w:rsidRPr="009B454F" w:rsidRDefault="009B454F" w:rsidP="009B454F">
                  <w:pPr>
                    <w:rPr>
                      <w:rFonts w:ascii="Arial" w:hAnsi="Arial" w:cs="Arial"/>
                      <w:b/>
                      <w:bCs/>
                      <w:lang w:val="ro-RO"/>
                    </w:rPr>
                  </w:pPr>
                  <w:r w:rsidRPr="009B454F">
                    <w:rPr>
                      <w:rFonts w:ascii="Arial" w:hAnsi="Arial" w:cs="Arial"/>
                      <w:b/>
                      <w:bCs/>
                      <w:lang w:val="ro-RO"/>
                    </w:rPr>
                    <w:t>Group</w:t>
                  </w:r>
                </w:p>
              </w:tc>
              <w:tc>
                <w:tcPr>
                  <w:tcW w:w="1484" w:type="dxa"/>
                </w:tcPr>
                <w:p w14:paraId="2B319725" w14:textId="77777777" w:rsidR="009B454F" w:rsidRPr="009B454F" w:rsidRDefault="009B454F" w:rsidP="009B454F">
                  <w:pPr>
                    <w:rPr>
                      <w:rFonts w:ascii="Arial" w:hAnsi="Arial" w:cs="Arial"/>
                      <w:b/>
                      <w:bCs/>
                      <w:lang w:val="ro-RO"/>
                    </w:rPr>
                  </w:pPr>
                  <w:r w:rsidRPr="009B454F">
                    <w:rPr>
                      <w:rFonts w:ascii="Arial" w:hAnsi="Arial" w:cs="Arial"/>
                      <w:b/>
                      <w:bCs/>
                      <w:lang w:val="ro-RO"/>
                    </w:rPr>
                    <w:t>Class</w:t>
                  </w:r>
                </w:p>
              </w:tc>
              <w:tc>
                <w:tcPr>
                  <w:tcW w:w="1239" w:type="dxa"/>
                </w:tcPr>
                <w:p w14:paraId="288027B5" w14:textId="77777777" w:rsidR="009B454F" w:rsidRPr="009B454F" w:rsidRDefault="009B454F" w:rsidP="009B454F">
                  <w:pPr>
                    <w:rPr>
                      <w:rFonts w:ascii="Arial" w:hAnsi="Arial" w:cs="Arial"/>
                      <w:b/>
                      <w:bCs/>
                      <w:lang w:val="ro-RO"/>
                    </w:rPr>
                  </w:pPr>
                  <w:r w:rsidRPr="009B454F">
                    <w:rPr>
                      <w:rFonts w:ascii="Arial" w:hAnsi="Arial" w:cs="Arial"/>
                      <w:b/>
                      <w:bCs/>
                      <w:lang w:val="ro-RO"/>
                    </w:rPr>
                    <w:t>Pf</w:t>
                  </w:r>
                </w:p>
              </w:tc>
            </w:tr>
            <w:tr w:rsidR="009B454F" w:rsidRPr="009B454F" w14:paraId="41369E6C" w14:textId="77777777" w:rsidTr="00CB451E">
              <w:trPr>
                <w:trHeight w:val="48"/>
              </w:trPr>
              <w:tc>
                <w:tcPr>
                  <w:tcW w:w="1728" w:type="dxa"/>
                </w:tcPr>
                <w:p w14:paraId="657C8144" w14:textId="77777777" w:rsidR="009B454F" w:rsidRPr="009B454F" w:rsidRDefault="009B454F" w:rsidP="009B454F">
                  <w:pPr>
                    <w:rPr>
                      <w:rFonts w:ascii="Arial" w:hAnsi="Arial" w:cs="Arial"/>
                      <w:lang w:val="ro-RO"/>
                    </w:rPr>
                  </w:pPr>
                  <w:r w:rsidRPr="009B454F">
                    <w:rPr>
                      <w:rFonts w:ascii="Arial" w:hAnsi="Arial" w:cs="Arial"/>
                      <w:lang w:val="ro-RO"/>
                    </w:rPr>
                    <w:t>Group 1</w:t>
                  </w:r>
                </w:p>
              </w:tc>
              <w:tc>
                <w:tcPr>
                  <w:tcW w:w="1484" w:type="dxa"/>
                </w:tcPr>
                <w:p w14:paraId="7477FA7F" w14:textId="77777777" w:rsidR="009B454F" w:rsidRPr="009B454F" w:rsidRDefault="009B454F" w:rsidP="009B454F">
                  <w:pPr>
                    <w:rPr>
                      <w:rFonts w:ascii="Arial" w:hAnsi="Arial" w:cs="Arial"/>
                      <w:lang w:val="ro-RO"/>
                    </w:rPr>
                  </w:pPr>
                  <w:r w:rsidRPr="009B454F">
                    <w:rPr>
                      <w:rFonts w:ascii="Arial" w:hAnsi="Arial" w:cs="Arial"/>
                      <w:lang w:val="ro-RO"/>
                    </w:rPr>
                    <w:t>Single class</w:t>
                  </w:r>
                </w:p>
              </w:tc>
              <w:tc>
                <w:tcPr>
                  <w:tcW w:w="1239" w:type="dxa"/>
                </w:tcPr>
                <w:p w14:paraId="39D1D073" w14:textId="77777777" w:rsidR="009B454F" w:rsidRPr="009B454F" w:rsidRDefault="009B454F" w:rsidP="009B454F">
                  <w:pPr>
                    <w:rPr>
                      <w:rFonts w:ascii="Arial" w:hAnsi="Arial" w:cs="Arial"/>
                      <w:lang w:val="ro-RO"/>
                    </w:rPr>
                  </w:pPr>
                  <w:r w:rsidRPr="009B454F">
                    <w:rPr>
                      <w:rFonts w:ascii="Arial" w:hAnsi="Arial" w:cs="Arial"/>
                      <w:lang w:val="ro-RO"/>
                    </w:rPr>
                    <w:t>Pf 15 – 39</w:t>
                  </w:r>
                </w:p>
              </w:tc>
            </w:tr>
            <w:tr w:rsidR="009B454F" w:rsidRPr="009B454F" w14:paraId="679E3955" w14:textId="77777777" w:rsidTr="00CB451E">
              <w:trPr>
                <w:trHeight w:val="325"/>
              </w:trPr>
              <w:tc>
                <w:tcPr>
                  <w:tcW w:w="1728" w:type="dxa"/>
                  <w:vMerge w:val="restart"/>
                </w:tcPr>
                <w:p w14:paraId="67687C7C" w14:textId="77777777" w:rsidR="009B454F" w:rsidRPr="009B454F" w:rsidRDefault="009B454F" w:rsidP="009B454F">
                  <w:pPr>
                    <w:rPr>
                      <w:rFonts w:ascii="Arial" w:hAnsi="Arial" w:cs="Arial"/>
                      <w:lang w:val="ro-RO"/>
                    </w:rPr>
                  </w:pPr>
                </w:p>
                <w:p w14:paraId="2E7C866D" w14:textId="77777777" w:rsidR="009B454F" w:rsidRPr="009B454F" w:rsidRDefault="009B454F" w:rsidP="009B454F">
                  <w:pPr>
                    <w:rPr>
                      <w:rFonts w:ascii="Arial" w:hAnsi="Arial" w:cs="Arial"/>
                      <w:lang w:val="ro-RO"/>
                    </w:rPr>
                  </w:pPr>
                  <w:r w:rsidRPr="009B454F">
                    <w:rPr>
                      <w:rFonts w:ascii="Arial" w:hAnsi="Arial" w:cs="Arial"/>
                      <w:lang w:val="ro-RO"/>
                    </w:rPr>
                    <w:t>Group 2</w:t>
                  </w:r>
                </w:p>
              </w:tc>
              <w:tc>
                <w:tcPr>
                  <w:tcW w:w="1484" w:type="dxa"/>
                </w:tcPr>
                <w:p w14:paraId="7A3DD438" w14:textId="77777777" w:rsidR="009B454F" w:rsidRPr="009B454F" w:rsidRDefault="009B454F" w:rsidP="009B454F">
                  <w:pPr>
                    <w:rPr>
                      <w:rFonts w:ascii="Arial" w:hAnsi="Arial" w:cs="Arial"/>
                      <w:lang w:val="ro-RO"/>
                    </w:rPr>
                  </w:pPr>
                  <w:r w:rsidRPr="009B454F">
                    <w:rPr>
                      <w:rFonts w:ascii="Arial" w:hAnsi="Arial" w:cs="Arial"/>
                      <w:lang w:val="ro-RO"/>
                    </w:rPr>
                    <w:t>Class 2a</w:t>
                  </w:r>
                </w:p>
              </w:tc>
              <w:tc>
                <w:tcPr>
                  <w:tcW w:w="1239" w:type="dxa"/>
                </w:tcPr>
                <w:p w14:paraId="31035345" w14:textId="77777777" w:rsidR="009B454F" w:rsidRPr="009B454F" w:rsidRDefault="009B454F" w:rsidP="009B454F">
                  <w:pPr>
                    <w:rPr>
                      <w:rFonts w:ascii="Arial" w:hAnsi="Arial" w:cs="Arial"/>
                      <w:lang w:val="ro-RO"/>
                    </w:rPr>
                  </w:pPr>
                  <w:r w:rsidRPr="009B454F">
                    <w:rPr>
                      <w:rFonts w:ascii="Arial" w:hAnsi="Arial" w:cs="Arial"/>
                      <w:lang w:val="ro-RO"/>
                    </w:rPr>
                    <w:t>Pf 40 – 59</w:t>
                  </w:r>
                </w:p>
              </w:tc>
            </w:tr>
            <w:tr w:rsidR="009B454F" w:rsidRPr="009B454F" w14:paraId="0EA12C8F" w14:textId="77777777" w:rsidTr="00CB451E">
              <w:trPr>
                <w:trHeight w:val="324"/>
              </w:trPr>
              <w:tc>
                <w:tcPr>
                  <w:tcW w:w="1728" w:type="dxa"/>
                  <w:vMerge/>
                  <w:tcBorders>
                    <w:top w:val="nil"/>
                  </w:tcBorders>
                </w:tcPr>
                <w:p w14:paraId="3C0A65B8" w14:textId="77777777" w:rsidR="009B454F" w:rsidRPr="009B454F" w:rsidRDefault="009B454F" w:rsidP="009B454F">
                  <w:pPr>
                    <w:rPr>
                      <w:rFonts w:ascii="Arial" w:hAnsi="Arial" w:cs="Arial"/>
                      <w:lang w:val="ro-RO"/>
                    </w:rPr>
                  </w:pPr>
                </w:p>
              </w:tc>
              <w:tc>
                <w:tcPr>
                  <w:tcW w:w="1484" w:type="dxa"/>
                </w:tcPr>
                <w:p w14:paraId="75ED16A3" w14:textId="77777777" w:rsidR="009B454F" w:rsidRPr="009B454F" w:rsidRDefault="009B454F" w:rsidP="009B454F">
                  <w:pPr>
                    <w:rPr>
                      <w:rFonts w:ascii="Arial" w:hAnsi="Arial" w:cs="Arial"/>
                      <w:lang w:val="ro-RO"/>
                    </w:rPr>
                  </w:pPr>
                  <w:r w:rsidRPr="009B454F">
                    <w:rPr>
                      <w:rFonts w:ascii="Arial" w:hAnsi="Arial" w:cs="Arial"/>
                      <w:lang w:val="ro-RO"/>
                    </w:rPr>
                    <w:t>Class 2b</w:t>
                  </w:r>
                </w:p>
              </w:tc>
              <w:tc>
                <w:tcPr>
                  <w:tcW w:w="1239" w:type="dxa"/>
                </w:tcPr>
                <w:p w14:paraId="238A6068" w14:textId="77777777" w:rsidR="009B454F" w:rsidRPr="009B454F" w:rsidRDefault="009B454F" w:rsidP="009B454F">
                  <w:pPr>
                    <w:rPr>
                      <w:rFonts w:ascii="Arial" w:hAnsi="Arial" w:cs="Arial"/>
                      <w:lang w:val="ro-RO"/>
                    </w:rPr>
                  </w:pPr>
                  <w:r w:rsidRPr="009B454F">
                    <w:rPr>
                      <w:rFonts w:ascii="Arial" w:hAnsi="Arial" w:cs="Arial"/>
                      <w:lang w:val="ro-RO"/>
                    </w:rPr>
                    <w:t>Pf 60 – 79</w:t>
                  </w:r>
                </w:p>
              </w:tc>
            </w:tr>
            <w:tr w:rsidR="009B454F" w:rsidRPr="009B454F" w14:paraId="014B1EFE" w14:textId="77777777" w:rsidTr="00CB451E">
              <w:trPr>
                <w:trHeight w:val="325"/>
              </w:trPr>
              <w:tc>
                <w:tcPr>
                  <w:tcW w:w="1728" w:type="dxa"/>
                  <w:vMerge w:val="restart"/>
                </w:tcPr>
                <w:p w14:paraId="583714F5" w14:textId="77777777" w:rsidR="009B454F" w:rsidRPr="009B454F" w:rsidRDefault="009B454F" w:rsidP="009B454F">
                  <w:pPr>
                    <w:rPr>
                      <w:rFonts w:ascii="Arial" w:hAnsi="Arial" w:cs="Arial"/>
                      <w:lang w:val="ro-RO"/>
                    </w:rPr>
                  </w:pPr>
                </w:p>
                <w:p w14:paraId="542BDEE2" w14:textId="77777777" w:rsidR="009B454F" w:rsidRPr="009B454F" w:rsidRDefault="009B454F" w:rsidP="009B454F">
                  <w:pPr>
                    <w:rPr>
                      <w:rFonts w:ascii="Arial" w:hAnsi="Arial" w:cs="Arial"/>
                      <w:lang w:val="ro-RO"/>
                    </w:rPr>
                  </w:pPr>
                  <w:r w:rsidRPr="009B454F">
                    <w:rPr>
                      <w:rFonts w:ascii="Arial" w:hAnsi="Arial" w:cs="Arial"/>
                      <w:lang w:val="ro-RO"/>
                    </w:rPr>
                    <w:t>Group 3</w:t>
                  </w:r>
                </w:p>
              </w:tc>
              <w:tc>
                <w:tcPr>
                  <w:tcW w:w="1484" w:type="dxa"/>
                </w:tcPr>
                <w:p w14:paraId="321262D0" w14:textId="77777777" w:rsidR="009B454F" w:rsidRPr="009B454F" w:rsidRDefault="009B454F" w:rsidP="009B454F">
                  <w:pPr>
                    <w:rPr>
                      <w:rFonts w:ascii="Arial" w:hAnsi="Arial" w:cs="Arial"/>
                      <w:lang w:val="ro-RO"/>
                    </w:rPr>
                  </w:pPr>
                  <w:r w:rsidRPr="009B454F">
                    <w:rPr>
                      <w:rFonts w:ascii="Arial" w:hAnsi="Arial" w:cs="Arial"/>
                      <w:lang w:val="ro-RO"/>
                    </w:rPr>
                    <w:t>Class 3a</w:t>
                  </w:r>
                </w:p>
              </w:tc>
              <w:tc>
                <w:tcPr>
                  <w:tcW w:w="1239" w:type="dxa"/>
                </w:tcPr>
                <w:p w14:paraId="06658FD2" w14:textId="77777777" w:rsidR="009B454F" w:rsidRPr="009B454F" w:rsidRDefault="009B454F" w:rsidP="009B454F">
                  <w:pPr>
                    <w:rPr>
                      <w:rFonts w:ascii="Arial" w:hAnsi="Arial" w:cs="Arial"/>
                      <w:lang w:val="ro-RO"/>
                    </w:rPr>
                  </w:pPr>
                  <w:r w:rsidRPr="009B454F">
                    <w:rPr>
                      <w:rFonts w:ascii="Arial" w:hAnsi="Arial" w:cs="Arial"/>
                      <w:lang w:val="ro-RO"/>
                    </w:rPr>
                    <w:t>Pf 80 – 99</w:t>
                  </w:r>
                </w:p>
              </w:tc>
            </w:tr>
            <w:tr w:rsidR="009B454F" w:rsidRPr="009B454F" w14:paraId="18239B09" w14:textId="77777777" w:rsidTr="00CB451E">
              <w:trPr>
                <w:trHeight w:val="324"/>
              </w:trPr>
              <w:tc>
                <w:tcPr>
                  <w:tcW w:w="1728" w:type="dxa"/>
                  <w:vMerge/>
                  <w:tcBorders>
                    <w:top w:val="nil"/>
                  </w:tcBorders>
                </w:tcPr>
                <w:p w14:paraId="39F0B67D" w14:textId="77777777" w:rsidR="009B454F" w:rsidRPr="009B454F" w:rsidRDefault="009B454F" w:rsidP="009B454F">
                  <w:pPr>
                    <w:rPr>
                      <w:rFonts w:ascii="Arial" w:hAnsi="Arial" w:cs="Arial"/>
                      <w:lang w:val="ro-RO"/>
                    </w:rPr>
                  </w:pPr>
                </w:p>
              </w:tc>
              <w:tc>
                <w:tcPr>
                  <w:tcW w:w="1484" w:type="dxa"/>
                </w:tcPr>
                <w:p w14:paraId="6295A670" w14:textId="77777777" w:rsidR="009B454F" w:rsidRPr="009B454F" w:rsidRDefault="009B454F" w:rsidP="009B454F">
                  <w:pPr>
                    <w:rPr>
                      <w:rFonts w:ascii="Arial" w:hAnsi="Arial" w:cs="Arial"/>
                      <w:lang w:val="ro-RO"/>
                    </w:rPr>
                  </w:pPr>
                  <w:r w:rsidRPr="009B454F">
                    <w:rPr>
                      <w:rFonts w:ascii="Arial" w:hAnsi="Arial" w:cs="Arial"/>
                      <w:lang w:val="ro-RO"/>
                    </w:rPr>
                    <w:t>Class 3b</w:t>
                  </w:r>
                </w:p>
              </w:tc>
              <w:tc>
                <w:tcPr>
                  <w:tcW w:w="1239" w:type="dxa"/>
                </w:tcPr>
                <w:p w14:paraId="221EF181" w14:textId="77777777" w:rsidR="009B454F" w:rsidRPr="009B454F" w:rsidRDefault="009B454F" w:rsidP="009B454F">
                  <w:pPr>
                    <w:rPr>
                      <w:rFonts w:ascii="Arial" w:hAnsi="Arial" w:cs="Arial"/>
                      <w:lang w:val="ro-RO"/>
                    </w:rPr>
                  </w:pPr>
                  <w:r w:rsidRPr="009B454F">
                    <w:rPr>
                      <w:rFonts w:ascii="Arial" w:hAnsi="Arial" w:cs="Arial"/>
                      <w:lang w:val="ro-RO"/>
                    </w:rPr>
                    <w:t>Pf 100 – 119</w:t>
                  </w:r>
                </w:p>
              </w:tc>
            </w:tr>
            <w:tr w:rsidR="009B454F" w:rsidRPr="009B454F" w14:paraId="6E76F76F" w14:textId="77777777" w:rsidTr="00CB451E">
              <w:trPr>
                <w:trHeight w:val="325"/>
              </w:trPr>
              <w:tc>
                <w:tcPr>
                  <w:tcW w:w="1728" w:type="dxa"/>
                  <w:vMerge w:val="restart"/>
                </w:tcPr>
                <w:p w14:paraId="28FF7273" w14:textId="77777777" w:rsidR="009B454F" w:rsidRPr="009B454F" w:rsidRDefault="009B454F" w:rsidP="009B454F">
                  <w:pPr>
                    <w:rPr>
                      <w:rFonts w:ascii="Arial" w:hAnsi="Arial" w:cs="Arial"/>
                      <w:lang w:val="ro-RO"/>
                    </w:rPr>
                  </w:pPr>
                </w:p>
                <w:p w14:paraId="6AD678DF" w14:textId="77777777" w:rsidR="009B454F" w:rsidRPr="009B454F" w:rsidRDefault="009B454F" w:rsidP="009B454F">
                  <w:pPr>
                    <w:rPr>
                      <w:rFonts w:ascii="Arial" w:hAnsi="Arial" w:cs="Arial"/>
                      <w:lang w:val="ro-RO"/>
                    </w:rPr>
                  </w:pPr>
                  <w:r w:rsidRPr="009B454F">
                    <w:rPr>
                      <w:rFonts w:ascii="Arial" w:hAnsi="Arial" w:cs="Arial"/>
                      <w:lang w:val="ro-RO"/>
                    </w:rPr>
                    <w:t>Group 4</w:t>
                  </w:r>
                </w:p>
              </w:tc>
              <w:tc>
                <w:tcPr>
                  <w:tcW w:w="1484" w:type="dxa"/>
                </w:tcPr>
                <w:p w14:paraId="40E7EDB6" w14:textId="77777777" w:rsidR="009B454F" w:rsidRPr="009B454F" w:rsidRDefault="009B454F" w:rsidP="009B454F">
                  <w:pPr>
                    <w:rPr>
                      <w:rFonts w:ascii="Arial" w:hAnsi="Arial" w:cs="Arial"/>
                      <w:lang w:val="ro-RO"/>
                    </w:rPr>
                  </w:pPr>
                  <w:r w:rsidRPr="009B454F">
                    <w:rPr>
                      <w:rFonts w:ascii="Arial" w:hAnsi="Arial" w:cs="Arial"/>
                      <w:lang w:val="ro-RO"/>
                    </w:rPr>
                    <w:t>Class 4a</w:t>
                  </w:r>
                </w:p>
              </w:tc>
              <w:tc>
                <w:tcPr>
                  <w:tcW w:w="1239" w:type="dxa"/>
                </w:tcPr>
                <w:p w14:paraId="1C972BC5" w14:textId="77777777" w:rsidR="009B454F" w:rsidRPr="009B454F" w:rsidRDefault="009B454F" w:rsidP="009B454F">
                  <w:pPr>
                    <w:rPr>
                      <w:rFonts w:ascii="Arial" w:hAnsi="Arial" w:cs="Arial"/>
                      <w:lang w:val="ro-RO"/>
                    </w:rPr>
                  </w:pPr>
                  <w:r w:rsidRPr="009B454F">
                    <w:rPr>
                      <w:rFonts w:ascii="Arial" w:hAnsi="Arial" w:cs="Arial"/>
                      <w:lang w:val="ro-RO"/>
                    </w:rPr>
                    <w:t>Pf 120 – 139</w:t>
                  </w:r>
                </w:p>
              </w:tc>
            </w:tr>
            <w:tr w:rsidR="009B454F" w:rsidRPr="009B454F" w14:paraId="76AE062D" w14:textId="77777777" w:rsidTr="00CB451E">
              <w:trPr>
                <w:trHeight w:val="324"/>
              </w:trPr>
              <w:tc>
                <w:tcPr>
                  <w:tcW w:w="1728" w:type="dxa"/>
                  <w:vMerge/>
                  <w:tcBorders>
                    <w:top w:val="nil"/>
                  </w:tcBorders>
                </w:tcPr>
                <w:p w14:paraId="64FF597A" w14:textId="77777777" w:rsidR="009B454F" w:rsidRPr="009B454F" w:rsidRDefault="009B454F" w:rsidP="009B454F">
                  <w:pPr>
                    <w:rPr>
                      <w:rFonts w:ascii="Arial" w:hAnsi="Arial" w:cs="Arial"/>
                      <w:lang w:val="ro-RO"/>
                    </w:rPr>
                  </w:pPr>
                </w:p>
              </w:tc>
              <w:tc>
                <w:tcPr>
                  <w:tcW w:w="1484" w:type="dxa"/>
                </w:tcPr>
                <w:p w14:paraId="33189CC6" w14:textId="77777777" w:rsidR="009B454F" w:rsidRPr="009B454F" w:rsidRDefault="009B454F" w:rsidP="009B454F">
                  <w:pPr>
                    <w:rPr>
                      <w:rFonts w:ascii="Arial" w:hAnsi="Arial" w:cs="Arial"/>
                      <w:lang w:val="ro-RO"/>
                    </w:rPr>
                  </w:pPr>
                  <w:r w:rsidRPr="009B454F">
                    <w:rPr>
                      <w:rFonts w:ascii="Arial" w:hAnsi="Arial" w:cs="Arial"/>
                      <w:lang w:val="ro-RO"/>
                    </w:rPr>
                    <w:t>Class 4b</w:t>
                  </w:r>
                </w:p>
              </w:tc>
              <w:tc>
                <w:tcPr>
                  <w:tcW w:w="1239" w:type="dxa"/>
                </w:tcPr>
                <w:p w14:paraId="524330A5" w14:textId="77777777" w:rsidR="009B454F" w:rsidRPr="009B454F" w:rsidRDefault="009B454F" w:rsidP="009B454F">
                  <w:pPr>
                    <w:rPr>
                      <w:rFonts w:ascii="Arial" w:hAnsi="Arial" w:cs="Arial"/>
                      <w:lang w:val="ro-RO"/>
                    </w:rPr>
                  </w:pPr>
                  <w:r w:rsidRPr="009B454F">
                    <w:rPr>
                      <w:rFonts w:ascii="Arial" w:hAnsi="Arial" w:cs="Arial"/>
                      <w:lang w:val="ro-RO"/>
                    </w:rPr>
                    <w:t>Pf 140 – 159</w:t>
                  </w:r>
                </w:p>
              </w:tc>
            </w:tr>
            <w:tr w:rsidR="009B454F" w:rsidRPr="009B454F" w14:paraId="748D60F2" w14:textId="77777777" w:rsidTr="00CB451E">
              <w:trPr>
                <w:trHeight w:val="325"/>
              </w:trPr>
              <w:tc>
                <w:tcPr>
                  <w:tcW w:w="1728" w:type="dxa"/>
                  <w:vMerge w:val="restart"/>
                </w:tcPr>
                <w:p w14:paraId="0D2FDD31" w14:textId="77777777" w:rsidR="009B454F" w:rsidRPr="009B454F" w:rsidRDefault="009B454F" w:rsidP="009B454F">
                  <w:pPr>
                    <w:rPr>
                      <w:rFonts w:ascii="Arial" w:hAnsi="Arial" w:cs="Arial"/>
                      <w:lang w:val="ro-RO"/>
                    </w:rPr>
                  </w:pPr>
                </w:p>
                <w:p w14:paraId="0045698F" w14:textId="77777777" w:rsidR="009B454F" w:rsidRPr="009B454F" w:rsidRDefault="009B454F" w:rsidP="009B454F">
                  <w:pPr>
                    <w:rPr>
                      <w:rFonts w:ascii="Arial" w:hAnsi="Arial" w:cs="Arial"/>
                      <w:lang w:val="ro-RO"/>
                    </w:rPr>
                  </w:pPr>
                  <w:r w:rsidRPr="009B454F">
                    <w:rPr>
                      <w:rFonts w:ascii="Arial" w:hAnsi="Arial" w:cs="Arial"/>
                      <w:lang w:val="ro-RO"/>
                    </w:rPr>
                    <w:t>Group 5</w:t>
                  </w:r>
                </w:p>
              </w:tc>
              <w:tc>
                <w:tcPr>
                  <w:tcW w:w="1484" w:type="dxa"/>
                </w:tcPr>
                <w:p w14:paraId="01EF54BE" w14:textId="77777777" w:rsidR="009B454F" w:rsidRPr="009B454F" w:rsidRDefault="009B454F" w:rsidP="009B454F">
                  <w:pPr>
                    <w:rPr>
                      <w:rFonts w:ascii="Arial" w:hAnsi="Arial" w:cs="Arial"/>
                      <w:lang w:val="ro-RO"/>
                    </w:rPr>
                  </w:pPr>
                  <w:r w:rsidRPr="009B454F">
                    <w:rPr>
                      <w:rFonts w:ascii="Arial" w:hAnsi="Arial" w:cs="Arial"/>
                      <w:lang w:val="ro-RO"/>
                    </w:rPr>
                    <w:t>Class 5a</w:t>
                  </w:r>
                </w:p>
              </w:tc>
              <w:tc>
                <w:tcPr>
                  <w:tcW w:w="1239" w:type="dxa"/>
                </w:tcPr>
                <w:p w14:paraId="55929C92" w14:textId="77777777" w:rsidR="009B454F" w:rsidRPr="009B454F" w:rsidRDefault="009B454F" w:rsidP="009B454F">
                  <w:pPr>
                    <w:rPr>
                      <w:rFonts w:ascii="Arial" w:hAnsi="Arial" w:cs="Arial"/>
                      <w:lang w:val="ro-RO"/>
                    </w:rPr>
                  </w:pPr>
                  <w:r w:rsidRPr="009B454F">
                    <w:rPr>
                      <w:rFonts w:ascii="Arial" w:hAnsi="Arial" w:cs="Arial"/>
                      <w:lang w:val="ro-RO"/>
                    </w:rPr>
                    <w:t>Pf 160 – 199</w:t>
                  </w:r>
                </w:p>
              </w:tc>
            </w:tr>
            <w:tr w:rsidR="009B454F" w:rsidRPr="009B454F" w14:paraId="3E9555DD" w14:textId="77777777" w:rsidTr="00CB451E">
              <w:trPr>
                <w:trHeight w:val="324"/>
              </w:trPr>
              <w:tc>
                <w:tcPr>
                  <w:tcW w:w="1728" w:type="dxa"/>
                  <w:vMerge/>
                  <w:tcBorders>
                    <w:top w:val="nil"/>
                    <w:bottom w:val="single" w:sz="6" w:space="0" w:color="231F20"/>
                  </w:tcBorders>
                </w:tcPr>
                <w:p w14:paraId="6ECD0E9C" w14:textId="77777777" w:rsidR="009B454F" w:rsidRPr="009B454F" w:rsidRDefault="009B454F" w:rsidP="009B454F">
                  <w:pPr>
                    <w:rPr>
                      <w:rFonts w:ascii="Arial" w:hAnsi="Arial" w:cs="Arial"/>
                      <w:lang w:val="ro-RO"/>
                    </w:rPr>
                  </w:pPr>
                </w:p>
              </w:tc>
              <w:tc>
                <w:tcPr>
                  <w:tcW w:w="1484" w:type="dxa"/>
                </w:tcPr>
                <w:p w14:paraId="4BB669B0" w14:textId="77777777" w:rsidR="009B454F" w:rsidRPr="009B454F" w:rsidRDefault="009B454F" w:rsidP="009B454F">
                  <w:pPr>
                    <w:rPr>
                      <w:rFonts w:ascii="Arial" w:hAnsi="Arial" w:cs="Arial"/>
                      <w:lang w:val="ro-RO"/>
                    </w:rPr>
                  </w:pPr>
                  <w:r w:rsidRPr="009B454F">
                    <w:rPr>
                      <w:rFonts w:ascii="Arial" w:hAnsi="Arial" w:cs="Arial"/>
                      <w:lang w:val="ro-RO"/>
                    </w:rPr>
                    <w:t>Class 5b</w:t>
                  </w:r>
                </w:p>
              </w:tc>
              <w:tc>
                <w:tcPr>
                  <w:tcW w:w="1239" w:type="dxa"/>
                </w:tcPr>
                <w:p w14:paraId="300157E2" w14:textId="77777777" w:rsidR="009B454F" w:rsidRPr="009B454F" w:rsidRDefault="009B454F" w:rsidP="009B454F">
                  <w:pPr>
                    <w:rPr>
                      <w:rFonts w:ascii="Arial" w:hAnsi="Arial" w:cs="Arial"/>
                      <w:lang w:val="ro-RO"/>
                    </w:rPr>
                  </w:pPr>
                  <w:r w:rsidRPr="009B454F">
                    <w:rPr>
                      <w:rFonts w:ascii="Arial" w:hAnsi="Arial" w:cs="Arial"/>
                      <w:lang w:val="ro-RO"/>
                    </w:rPr>
                    <w:t>Pf &gt; 199</w:t>
                  </w:r>
                </w:p>
              </w:tc>
            </w:tr>
            <w:tr w:rsidR="009B454F" w:rsidRPr="009B454F" w14:paraId="1AD7BAD6" w14:textId="77777777" w:rsidTr="00CB451E">
              <w:trPr>
                <w:trHeight w:val="324"/>
              </w:trPr>
              <w:tc>
                <w:tcPr>
                  <w:tcW w:w="4451" w:type="dxa"/>
                  <w:gridSpan w:val="3"/>
                  <w:tcBorders>
                    <w:top w:val="single" w:sz="6" w:space="0" w:color="231F20"/>
                    <w:bottom w:val="single" w:sz="6" w:space="0" w:color="231F20"/>
                  </w:tcBorders>
                </w:tcPr>
                <w:p w14:paraId="020BD42F" w14:textId="77777777" w:rsidR="009B454F" w:rsidRPr="009B454F" w:rsidRDefault="009B454F" w:rsidP="009B454F">
                  <w:pPr>
                    <w:rPr>
                      <w:rFonts w:ascii="Arial" w:hAnsi="Arial" w:cs="Arial"/>
                      <w:lang w:val="ro-RO"/>
                    </w:rPr>
                  </w:pPr>
                  <w:proofErr w:type="spellStart"/>
                  <w:r w:rsidRPr="009B454F">
                    <w:rPr>
                      <w:rFonts w:ascii="Arial" w:hAnsi="Arial" w:cs="Arial"/>
                      <w:b/>
                      <w:bCs/>
                    </w:rPr>
                    <w:lastRenderedPageBreak/>
                    <w:t>Category</w:t>
                  </w:r>
                  <w:proofErr w:type="spellEnd"/>
                  <w:r w:rsidRPr="009B454F">
                    <w:rPr>
                      <w:rFonts w:ascii="Arial" w:hAnsi="Arial" w:cs="Arial"/>
                      <w:b/>
                      <w:bCs/>
                    </w:rPr>
                    <w:t xml:space="preserve"> 2</w:t>
                  </w:r>
                </w:p>
              </w:tc>
            </w:tr>
            <w:tr w:rsidR="009B454F" w:rsidRPr="009B454F" w14:paraId="3D9B343D" w14:textId="77777777" w:rsidTr="00CB451E">
              <w:trPr>
                <w:trHeight w:val="324"/>
              </w:trPr>
              <w:tc>
                <w:tcPr>
                  <w:tcW w:w="1728" w:type="dxa"/>
                  <w:tcBorders>
                    <w:top w:val="single" w:sz="6" w:space="0" w:color="231F20"/>
                    <w:bottom w:val="single" w:sz="6" w:space="0" w:color="231F20"/>
                  </w:tcBorders>
                </w:tcPr>
                <w:p w14:paraId="61275A37" w14:textId="77777777" w:rsidR="009B454F" w:rsidRPr="009B454F" w:rsidRDefault="009B454F" w:rsidP="009B454F">
                  <w:pPr>
                    <w:rPr>
                      <w:rFonts w:ascii="Arial" w:hAnsi="Arial" w:cs="Arial"/>
                      <w:b/>
                      <w:bCs/>
                      <w:lang w:val="ro-RO"/>
                    </w:rPr>
                  </w:pPr>
                  <w:r w:rsidRPr="009B454F">
                    <w:rPr>
                      <w:rFonts w:ascii="Arial" w:hAnsi="Arial" w:cs="Arial"/>
                      <w:b/>
                      <w:bCs/>
                      <w:lang w:val="ro-RO"/>
                    </w:rPr>
                    <w:t>Group</w:t>
                  </w:r>
                </w:p>
              </w:tc>
              <w:tc>
                <w:tcPr>
                  <w:tcW w:w="1484" w:type="dxa"/>
                </w:tcPr>
                <w:p w14:paraId="3DBCE2D9" w14:textId="77777777" w:rsidR="009B454F" w:rsidRPr="009B454F" w:rsidRDefault="009B454F" w:rsidP="009B454F">
                  <w:pPr>
                    <w:rPr>
                      <w:rFonts w:ascii="Arial" w:hAnsi="Arial" w:cs="Arial"/>
                      <w:b/>
                      <w:bCs/>
                      <w:lang w:val="ro-RO"/>
                    </w:rPr>
                  </w:pPr>
                  <w:r w:rsidRPr="009B454F">
                    <w:rPr>
                      <w:rFonts w:ascii="Arial" w:hAnsi="Arial" w:cs="Arial"/>
                      <w:b/>
                      <w:bCs/>
                      <w:lang w:val="ro-RO"/>
                    </w:rPr>
                    <w:t>Class</w:t>
                  </w:r>
                </w:p>
              </w:tc>
              <w:tc>
                <w:tcPr>
                  <w:tcW w:w="1239" w:type="dxa"/>
                </w:tcPr>
                <w:p w14:paraId="125763C5" w14:textId="77777777" w:rsidR="009B454F" w:rsidRPr="009B454F" w:rsidRDefault="009B454F" w:rsidP="009B454F">
                  <w:pPr>
                    <w:rPr>
                      <w:rFonts w:ascii="Arial" w:hAnsi="Arial" w:cs="Arial"/>
                      <w:b/>
                      <w:bCs/>
                      <w:lang w:val="ro-RO"/>
                    </w:rPr>
                  </w:pPr>
                  <w:r w:rsidRPr="009B454F">
                    <w:rPr>
                      <w:rFonts w:ascii="Arial" w:hAnsi="Arial" w:cs="Arial"/>
                      <w:b/>
                      <w:bCs/>
                      <w:lang w:val="ro-RO"/>
                    </w:rPr>
                    <w:t>Cylinder</w:t>
                  </w:r>
                </w:p>
              </w:tc>
            </w:tr>
            <w:tr w:rsidR="009B454F" w:rsidRPr="009B454F" w14:paraId="5E6A1157" w14:textId="77777777" w:rsidTr="00CB451E">
              <w:trPr>
                <w:trHeight w:val="324"/>
              </w:trPr>
              <w:tc>
                <w:tcPr>
                  <w:tcW w:w="1728" w:type="dxa"/>
                  <w:vMerge w:val="restart"/>
                  <w:tcBorders>
                    <w:top w:val="single" w:sz="6" w:space="0" w:color="231F20"/>
                  </w:tcBorders>
                </w:tcPr>
                <w:p w14:paraId="062FE06E" w14:textId="77777777" w:rsidR="009B454F" w:rsidRPr="009B454F" w:rsidRDefault="009B454F" w:rsidP="009B454F">
                  <w:pPr>
                    <w:rPr>
                      <w:rFonts w:ascii="Arial" w:hAnsi="Arial" w:cs="Arial"/>
                      <w:lang w:val="ro-RO"/>
                    </w:rPr>
                  </w:pPr>
                  <w:r w:rsidRPr="009B454F">
                    <w:rPr>
                      <w:rFonts w:ascii="Arial" w:hAnsi="Arial" w:cs="Arial"/>
                      <w:lang w:val="ro-RO"/>
                    </w:rPr>
                    <w:t>D/E2-SS</w:t>
                  </w:r>
                </w:p>
              </w:tc>
              <w:tc>
                <w:tcPr>
                  <w:tcW w:w="1484" w:type="dxa"/>
                </w:tcPr>
                <w:p w14:paraId="75C18E62" w14:textId="77777777" w:rsidR="009B454F" w:rsidRPr="009B454F" w:rsidRDefault="009B454F" w:rsidP="009B454F">
                  <w:pPr>
                    <w:rPr>
                      <w:rFonts w:ascii="Arial" w:hAnsi="Arial" w:cs="Arial"/>
                      <w:lang w:val="ro-RO"/>
                    </w:rPr>
                  </w:pPr>
                  <w:r w:rsidRPr="009B454F">
                    <w:rPr>
                      <w:rFonts w:ascii="Arial" w:hAnsi="Arial" w:cs="Arial"/>
                      <w:lang w:val="ro-RO"/>
                    </w:rPr>
                    <w:t>D/E2-SS-1600</w:t>
                  </w:r>
                </w:p>
              </w:tc>
              <w:tc>
                <w:tcPr>
                  <w:tcW w:w="1239" w:type="dxa"/>
                </w:tcPr>
                <w:p w14:paraId="1D804F2C" w14:textId="77777777" w:rsidR="009B454F" w:rsidRPr="009B454F" w:rsidRDefault="009B454F" w:rsidP="009B454F">
                  <w:pPr>
                    <w:rPr>
                      <w:rFonts w:ascii="Arial" w:hAnsi="Arial" w:cs="Arial"/>
                      <w:lang w:val="ro-RO"/>
                    </w:rPr>
                  </w:pPr>
                  <w:proofErr w:type="gramStart"/>
                  <w:r w:rsidRPr="009B454F">
                    <w:rPr>
                      <w:rFonts w:ascii="Arial" w:hAnsi="Arial" w:cs="Arial"/>
                    </w:rPr>
                    <w:t>up</w:t>
                  </w:r>
                  <w:proofErr w:type="gramEnd"/>
                  <w:r w:rsidRPr="009B454F">
                    <w:rPr>
                      <w:rFonts w:ascii="Arial" w:hAnsi="Arial" w:cs="Arial"/>
                    </w:rPr>
                    <w:t xml:space="preserve"> to 1600cm3</w:t>
                  </w:r>
                </w:p>
              </w:tc>
            </w:tr>
            <w:tr w:rsidR="009B454F" w:rsidRPr="009B454F" w14:paraId="7A528804" w14:textId="77777777" w:rsidTr="00CB451E">
              <w:trPr>
                <w:trHeight w:val="324"/>
              </w:trPr>
              <w:tc>
                <w:tcPr>
                  <w:tcW w:w="1728" w:type="dxa"/>
                  <w:vMerge/>
                </w:tcPr>
                <w:p w14:paraId="262825F3" w14:textId="77777777" w:rsidR="009B454F" w:rsidRPr="009B454F" w:rsidRDefault="009B454F" w:rsidP="009B454F">
                  <w:pPr>
                    <w:rPr>
                      <w:rFonts w:ascii="Arial" w:hAnsi="Arial" w:cs="Arial"/>
                      <w:lang w:val="ro-RO"/>
                    </w:rPr>
                  </w:pPr>
                </w:p>
              </w:tc>
              <w:tc>
                <w:tcPr>
                  <w:tcW w:w="1484" w:type="dxa"/>
                </w:tcPr>
                <w:p w14:paraId="6D44B1F8" w14:textId="77777777" w:rsidR="009B454F" w:rsidRPr="009B454F" w:rsidRDefault="009B454F" w:rsidP="009B454F">
                  <w:pPr>
                    <w:rPr>
                      <w:rFonts w:ascii="Arial" w:hAnsi="Arial" w:cs="Arial"/>
                      <w:lang w:val="ro-RO"/>
                    </w:rPr>
                  </w:pPr>
                  <w:r w:rsidRPr="009B454F">
                    <w:rPr>
                      <w:rFonts w:ascii="Arial" w:hAnsi="Arial" w:cs="Arial"/>
                      <w:lang w:val="ro-RO"/>
                    </w:rPr>
                    <w:t>D/E2-SS-2000</w:t>
                  </w:r>
                </w:p>
              </w:tc>
              <w:tc>
                <w:tcPr>
                  <w:tcW w:w="1239" w:type="dxa"/>
                </w:tcPr>
                <w:p w14:paraId="7F6C5700" w14:textId="77777777" w:rsidR="009B454F" w:rsidRPr="009B454F" w:rsidRDefault="009B454F" w:rsidP="009B454F">
                  <w:pPr>
                    <w:rPr>
                      <w:rFonts w:ascii="Arial" w:hAnsi="Arial" w:cs="Arial"/>
                      <w:lang w:val="ro-RO"/>
                    </w:rPr>
                  </w:pPr>
                  <w:proofErr w:type="spellStart"/>
                  <w:proofErr w:type="gramStart"/>
                  <w:r w:rsidRPr="009B454F">
                    <w:rPr>
                      <w:rFonts w:ascii="Arial" w:hAnsi="Arial" w:cs="Arial"/>
                    </w:rPr>
                    <w:t>from</w:t>
                  </w:r>
                  <w:proofErr w:type="spellEnd"/>
                  <w:proofErr w:type="gramEnd"/>
                  <w:r w:rsidRPr="009B454F">
                    <w:rPr>
                      <w:rFonts w:ascii="Arial" w:hAnsi="Arial" w:cs="Arial"/>
                    </w:rPr>
                    <w:t xml:space="preserve"> 1600 to 2000cm3</w:t>
                  </w:r>
                </w:p>
              </w:tc>
            </w:tr>
            <w:tr w:rsidR="009B454F" w:rsidRPr="009B454F" w14:paraId="6B724BC7" w14:textId="77777777" w:rsidTr="00CB451E">
              <w:trPr>
                <w:trHeight w:val="324"/>
              </w:trPr>
              <w:tc>
                <w:tcPr>
                  <w:tcW w:w="1728" w:type="dxa"/>
                  <w:vMerge/>
                </w:tcPr>
                <w:p w14:paraId="4B390CBF" w14:textId="77777777" w:rsidR="009B454F" w:rsidRPr="009B454F" w:rsidRDefault="009B454F" w:rsidP="009B454F">
                  <w:pPr>
                    <w:rPr>
                      <w:rFonts w:ascii="Arial" w:hAnsi="Arial" w:cs="Arial"/>
                      <w:lang w:val="ro-RO"/>
                    </w:rPr>
                  </w:pPr>
                </w:p>
              </w:tc>
              <w:tc>
                <w:tcPr>
                  <w:tcW w:w="1484" w:type="dxa"/>
                </w:tcPr>
                <w:p w14:paraId="66AAC8A3" w14:textId="77777777" w:rsidR="009B454F" w:rsidRPr="009B454F" w:rsidRDefault="009B454F" w:rsidP="009B454F">
                  <w:pPr>
                    <w:rPr>
                      <w:rFonts w:ascii="Arial" w:hAnsi="Arial" w:cs="Arial"/>
                      <w:lang w:val="ro-RO"/>
                    </w:rPr>
                  </w:pPr>
                  <w:r w:rsidRPr="009B454F">
                    <w:rPr>
                      <w:rFonts w:ascii="Arial" w:hAnsi="Arial" w:cs="Arial"/>
                      <w:lang w:val="ro-RO"/>
                    </w:rPr>
                    <w:t>D/E2-SS-3000</w:t>
                  </w:r>
                </w:p>
              </w:tc>
              <w:tc>
                <w:tcPr>
                  <w:tcW w:w="1239" w:type="dxa"/>
                </w:tcPr>
                <w:p w14:paraId="40DFF978" w14:textId="77777777" w:rsidR="009B454F" w:rsidRPr="009B454F" w:rsidRDefault="009B454F" w:rsidP="009B454F">
                  <w:pPr>
                    <w:rPr>
                      <w:rFonts w:ascii="Arial" w:hAnsi="Arial" w:cs="Arial"/>
                      <w:lang w:val="ro-RO"/>
                    </w:rPr>
                  </w:pPr>
                  <w:proofErr w:type="spellStart"/>
                  <w:proofErr w:type="gramStart"/>
                  <w:r w:rsidRPr="009B454F">
                    <w:rPr>
                      <w:rFonts w:ascii="Arial" w:hAnsi="Arial" w:cs="Arial"/>
                    </w:rPr>
                    <w:t>from</w:t>
                  </w:r>
                  <w:proofErr w:type="spellEnd"/>
                  <w:proofErr w:type="gramEnd"/>
                  <w:r w:rsidRPr="009B454F">
                    <w:rPr>
                      <w:rFonts w:ascii="Arial" w:hAnsi="Arial" w:cs="Arial"/>
                    </w:rPr>
                    <w:t xml:space="preserve"> 2000 to 3000cm3</w:t>
                  </w:r>
                </w:p>
              </w:tc>
            </w:tr>
            <w:tr w:rsidR="009B454F" w:rsidRPr="009B454F" w14:paraId="3944E0F6" w14:textId="77777777" w:rsidTr="00CB451E">
              <w:trPr>
                <w:trHeight w:val="324"/>
              </w:trPr>
              <w:tc>
                <w:tcPr>
                  <w:tcW w:w="1728" w:type="dxa"/>
                  <w:vMerge w:val="restart"/>
                  <w:tcBorders>
                    <w:top w:val="nil"/>
                  </w:tcBorders>
                </w:tcPr>
                <w:p w14:paraId="1AD213AC" w14:textId="77777777" w:rsidR="009B454F" w:rsidRPr="009B454F" w:rsidRDefault="009B454F" w:rsidP="009B454F">
                  <w:pPr>
                    <w:rPr>
                      <w:rFonts w:ascii="Arial" w:hAnsi="Arial" w:cs="Arial"/>
                      <w:lang w:val="ro-RO"/>
                    </w:rPr>
                  </w:pPr>
                  <w:r w:rsidRPr="009B454F">
                    <w:rPr>
                      <w:rFonts w:ascii="Arial" w:hAnsi="Arial" w:cs="Arial"/>
                      <w:lang w:val="ro-RO"/>
                    </w:rPr>
                    <w:t>CN/E2-SC</w:t>
                  </w:r>
                </w:p>
              </w:tc>
              <w:tc>
                <w:tcPr>
                  <w:tcW w:w="1484" w:type="dxa"/>
                </w:tcPr>
                <w:p w14:paraId="08496310" w14:textId="77777777" w:rsidR="009B454F" w:rsidRPr="009B454F" w:rsidRDefault="009B454F" w:rsidP="009B454F">
                  <w:pPr>
                    <w:rPr>
                      <w:rFonts w:ascii="Arial" w:hAnsi="Arial" w:cs="Arial"/>
                      <w:lang w:val="ro-RO"/>
                    </w:rPr>
                  </w:pPr>
                  <w:r w:rsidRPr="009B454F">
                    <w:rPr>
                      <w:rFonts w:ascii="Arial" w:hAnsi="Arial" w:cs="Arial"/>
                      <w:lang w:val="ro-RO"/>
                    </w:rPr>
                    <w:t>CN/E2-SC-1600</w:t>
                  </w:r>
                </w:p>
              </w:tc>
              <w:tc>
                <w:tcPr>
                  <w:tcW w:w="1239" w:type="dxa"/>
                </w:tcPr>
                <w:p w14:paraId="026A0B6C" w14:textId="77777777" w:rsidR="009B454F" w:rsidRPr="009B454F" w:rsidRDefault="009B454F" w:rsidP="009B454F">
                  <w:pPr>
                    <w:rPr>
                      <w:rFonts w:ascii="Arial" w:hAnsi="Arial" w:cs="Arial"/>
                      <w:lang w:val="ro-RO"/>
                    </w:rPr>
                  </w:pPr>
                  <w:proofErr w:type="gramStart"/>
                  <w:r w:rsidRPr="009B454F">
                    <w:rPr>
                      <w:rFonts w:ascii="Arial" w:hAnsi="Arial" w:cs="Arial"/>
                    </w:rPr>
                    <w:t>up</w:t>
                  </w:r>
                  <w:proofErr w:type="gramEnd"/>
                  <w:r w:rsidRPr="009B454F">
                    <w:rPr>
                      <w:rFonts w:ascii="Arial" w:hAnsi="Arial" w:cs="Arial"/>
                    </w:rPr>
                    <w:t xml:space="preserve"> to 1600cm3</w:t>
                  </w:r>
                </w:p>
              </w:tc>
            </w:tr>
            <w:tr w:rsidR="009B454F" w:rsidRPr="009B454F" w14:paraId="36496107" w14:textId="77777777" w:rsidTr="00CB451E">
              <w:trPr>
                <w:trHeight w:val="324"/>
              </w:trPr>
              <w:tc>
                <w:tcPr>
                  <w:tcW w:w="1728" w:type="dxa"/>
                  <w:vMerge/>
                </w:tcPr>
                <w:p w14:paraId="22771616" w14:textId="77777777" w:rsidR="009B454F" w:rsidRPr="009B454F" w:rsidRDefault="009B454F" w:rsidP="009B454F">
                  <w:pPr>
                    <w:rPr>
                      <w:rFonts w:ascii="Arial" w:hAnsi="Arial" w:cs="Arial"/>
                      <w:lang w:val="ro-RO"/>
                    </w:rPr>
                  </w:pPr>
                </w:p>
              </w:tc>
              <w:tc>
                <w:tcPr>
                  <w:tcW w:w="1484" w:type="dxa"/>
                </w:tcPr>
                <w:p w14:paraId="4D9716DE" w14:textId="77777777" w:rsidR="009B454F" w:rsidRPr="009B454F" w:rsidRDefault="009B454F" w:rsidP="009B454F">
                  <w:pPr>
                    <w:rPr>
                      <w:rFonts w:ascii="Arial" w:hAnsi="Arial" w:cs="Arial"/>
                      <w:lang w:val="ro-RO"/>
                    </w:rPr>
                  </w:pPr>
                  <w:r w:rsidRPr="009B454F">
                    <w:rPr>
                      <w:rFonts w:ascii="Arial" w:hAnsi="Arial" w:cs="Arial"/>
                      <w:lang w:val="ro-RO"/>
                    </w:rPr>
                    <w:t>CN/E2-SC-2000</w:t>
                  </w:r>
                </w:p>
              </w:tc>
              <w:tc>
                <w:tcPr>
                  <w:tcW w:w="1239" w:type="dxa"/>
                </w:tcPr>
                <w:p w14:paraId="38552A6D" w14:textId="77777777" w:rsidR="009B454F" w:rsidRPr="009B454F" w:rsidRDefault="009B454F" w:rsidP="009B454F">
                  <w:pPr>
                    <w:rPr>
                      <w:rFonts w:ascii="Arial" w:hAnsi="Arial" w:cs="Arial"/>
                      <w:lang w:val="ro-RO"/>
                    </w:rPr>
                  </w:pPr>
                  <w:proofErr w:type="spellStart"/>
                  <w:proofErr w:type="gramStart"/>
                  <w:r w:rsidRPr="009B454F">
                    <w:rPr>
                      <w:rFonts w:ascii="Arial" w:hAnsi="Arial" w:cs="Arial"/>
                    </w:rPr>
                    <w:t>from</w:t>
                  </w:r>
                  <w:proofErr w:type="spellEnd"/>
                  <w:proofErr w:type="gramEnd"/>
                  <w:r w:rsidRPr="009B454F">
                    <w:rPr>
                      <w:rFonts w:ascii="Arial" w:hAnsi="Arial" w:cs="Arial"/>
                    </w:rPr>
                    <w:t xml:space="preserve"> 1600 to 2000cm3</w:t>
                  </w:r>
                </w:p>
              </w:tc>
            </w:tr>
            <w:tr w:rsidR="009B454F" w:rsidRPr="009B454F" w14:paraId="3955BD53" w14:textId="77777777" w:rsidTr="00CB451E">
              <w:trPr>
                <w:trHeight w:val="324"/>
              </w:trPr>
              <w:tc>
                <w:tcPr>
                  <w:tcW w:w="1728" w:type="dxa"/>
                  <w:vMerge/>
                </w:tcPr>
                <w:p w14:paraId="381C23AF" w14:textId="77777777" w:rsidR="009B454F" w:rsidRPr="009B454F" w:rsidRDefault="009B454F" w:rsidP="009B454F">
                  <w:pPr>
                    <w:rPr>
                      <w:rFonts w:ascii="Arial" w:hAnsi="Arial" w:cs="Arial"/>
                      <w:lang w:val="ro-RO"/>
                    </w:rPr>
                  </w:pPr>
                </w:p>
              </w:tc>
              <w:tc>
                <w:tcPr>
                  <w:tcW w:w="1484" w:type="dxa"/>
                </w:tcPr>
                <w:p w14:paraId="2A91B7C2" w14:textId="77777777" w:rsidR="009B454F" w:rsidRPr="009B454F" w:rsidRDefault="009B454F" w:rsidP="009B454F">
                  <w:pPr>
                    <w:rPr>
                      <w:rFonts w:ascii="Arial" w:hAnsi="Arial" w:cs="Arial"/>
                      <w:lang w:val="ro-RO"/>
                    </w:rPr>
                  </w:pPr>
                  <w:r w:rsidRPr="009B454F">
                    <w:rPr>
                      <w:rFonts w:ascii="Arial" w:hAnsi="Arial" w:cs="Arial"/>
                      <w:lang w:val="ro-RO"/>
                    </w:rPr>
                    <w:t>CN/E2-SC-3000</w:t>
                  </w:r>
                </w:p>
              </w:tc>
              <w:tc>
                <w:tcPr>
                  <w:tcW w:w="1239" w:type="dxa"/>
                </w:tcPr>
                <w:p w14:paraId="33435662" w14:textId="77777777" w:rsidR="009B454F" w:rsidRPr="009B454F" w:rsidRDefault="009B454F" w:rsidP="009B454F">
                  <w:pPr>
                    <w:rPr>
                      <w:rFonts w:ascii="Arial" w:hAnsi="Arial" w:cs="Arial"/>
                      <w:lang w:val="ro-RO"/>
                    </w:rPr>
                  </w:pPr>
                  <w:proofErr w:type="spellStart"/>
                  <w:proofErr w:type="gramStart"/>
                  <w:r w:rsidRPr="009B454F">
                    <w:rPr>
                      <w:rFonts w:ascii="Arial" w:hAnsi="Arial" w:cs="Arial"/>
                    </w:rPr>
                    <w:t>from</w:t>
                  </w:r>
                  <w:proofErr w:type="spellEnd"/>
                  <w:proofErr w:type="gramEnd"/>
                  <w:r w:rsidRPr="009B454F">
                    <w:rPr>
                      <w:rFonts w:ascii="Arial" w:hAnsi="Arial" w:cs="Arial"/>
                    </w:rPr>
                    <w:t xml:space="preserve"> 2000 to 3000cm3</w:t>
                  </w:r>
                </w:p>
              </w:tc>
            </w:tr>
            <w:tr w:rsidR="009B454F" w:rsidRPr="009B454F" w14:paraId="32690623" w14:textId="77777777" w:rsidTr="00CB451E">
              <w:trPr>
                <w:trHeight w:val="324"/>
              </w:trPr>
              <w:tc>
                <w:tcPr>
                  <w:tcW w:w="1728" w:type="dxa"/>
                  <w:vMerge/>
                </w:tcPr>
                <w:p w14:paraId="294CFD2F" w14:textId="77777777" w:rsidR="009B454F" w:rsidRPr="009B454F" w:rsidRDefault="009B454F" w:rsidP="009B454F">
                  <w:pPr>
                    <w:rPr>
                      <w:rFonts w:ascii="Arial" w:hAnsi="Arial" w:cs="Arial"/>
                      <w:lang w:val="ro-RO"/>
                    </w:rPr>
                  </w:pPr>
                </w:p>
              </w:tc>
              <w:tc>
                <w:tcPr>
                  <w:tcW w:w="1484" w:type="dxa"/>
                </w:tcPr>
                <w:p w14:paraId="0999BA5C" w14:textId="77777777" w:rsidR="009B454F" w:rsidRPr="009B454F" w:rsidRDefault="009B454F" w:rsidP="009B454F">
                  <w:pPr>
                    <w:rPr>
                      <w:rFonts w:ascii="Arial" w:hAnsi="Arial" w:cs="Arial"/>
                      <w:lang w:val="ro-RO"/>
                    </w:rPr>
                  </w:pPr>
                  <w:r w:rsidRPr="009B454F">
                    <w:rPr>
                      <w:rFonts w:ascii="Arial" w:hAnsi="Arial" w:cs="Arial"/>
                      <w:lang w:val="ro-RO"/>
                    </w:rPr>
                    <w:t>CN/E2-SC-6500</w:t>
                  </w:r>
                </w:p>
              </w:tc>
              <w:tc>
                <w:tcPr>
                  <w:tcW w:w="1239" w:type="dxa"/>
                </w:tcPr>
                <w:p w14:paraId="698F1D6E" w14:textId="77777777" w:rsidR="009B454F" w:rsidRPr="009B454F" w:rsidRDefault="009B454F" w:rsidP="009B454F">
                  <w:pPr>
                    <w:rPr>
                      <w:rFonts w:ascii="Arial" w:hAnsi="Arial" w:cs="Arial"/>
                      <w:lang w:val="ro-RO"/>
                    </w:rPr>
                  </w:pPr>
                  <w:proofErr w:type="spellStart"/>
                  <w:proofErr w:type="gramStart"/>
                  <w:r w:rsidRPr="009B454F">
                    <w:rPr>
                      <w:rFonts w:ascii="Arial" w:hAnsi="Arial" w:cs="Arial"/>
                    </w:rPr>
                    <w:t>from</w:t>
                  </w:r>
                  <w:proofErr w:type="spellEnd"/>
                  <w:proofErr w:type="gramEnd"/>
                  <w:r w:rsidRPr="009B454F">
                    <w:rPr>
                      <w:rFonts w:ascii="Arial" w:hAnsi="Arial" w:cs="Arial"/>
                    </w:rPr>
                    <w:t xml:space="preserve"> 3000 to 6500cm3</w:t>
                  </w:r>
                </w:p>
              </w:tc>
            </w:tr>
            <w:tr w:rsidR="009B454F" w:rsidRPr="009B454F" w14:paraId="3902FD6E" w14:textId="77777777" w:rsidTr="00CB451E">
              <w:trPr>
                <w:trHeight w:val="324"/>
              </w:trPr>
              <w:tc>
                <w:tcPr>
                  <w:tcW w:w="4451" w:type="dxa"/>
                  <w:gridSpan w:val="3"/>
                </w:tcPr>
                <w:p w14:paraId="021D4C41" w14:textId="77777777" w:rsidR="009B454F" w:rsidRPr="009B454F" w:rsidRDefault="009B454F" w:rsidP="009B454F">
                  <w:pPr>
                    <w:rPr>
                      <w:rFonts w:ascii="Arial" w:hAnsi="Arial" w:cs="Arial"/>
                    </w:rPr>
                  </w:pPr>
                  <w:r w:rsidRPr="009B454F">
                    <w:rPr>
                      <w:rFonts w:ascii="Arial" w:hAnsi="Arial" w:cs="Arial"/>
                      <w:b/>
                      <w:bCs/>
                    </w:rPr>
                    <w:t>Electric Cars</w:t>
                  </w:r>
                </w:p>
              </w:tc>
            </w:tr>
            <w:tr w:rsidR="009B454F" w:rsidRPr="009B454F" w14:paraId="119767CB" w14:textId="77777777" w:rsidTr="00CB451E">
              <w:trPr>
                <w:trHeight w:val="324"/>
              </w:trPr>
              <w:tc>
                <w:tcPr>
                  <w:tcW w:w="1728" w:type="dxa"/>
                </w:tcPr>
                <w:p w14:paraId="42C1380F" w14:textId="77777777" w:rsidR="009B454F" w:rsidRPr="009B454F" w:rsidRDefault="009B454F" w:rsidP="009B454F">
                  <w:pPr>
                    <w:rPr>
                      <w:rFonts w:ascii="Arial" w:hAnsi="Arial" w:cs="Arial"/>
                      <w:lang w:val="ro-RO"/>
                    </w:rPr>
                  </w:pPr>
                </w:p>
              </w:tc>
              <w:tc>
                <w:tcPr>
                  <w:tcW w:w="1484" w:type="dxa"/>
                </w:tcPr>
                <w:p w14:paraId="099072CA" w14:textId="77777777" w:rsidR="009B454F" w:rsidRPr="009B454F" w:rsidRDefault="009B454F" w:rsidP="009B454F">
                  <w:pPr>
                    <w:rPr>
                      <w:rFonts w:ascii="Arial" w:hAnsi="Arial" w:cs="Arial"/>
                      <w:lang w:val="ro-RO"/>
                    </w:rPr>
                  </w:pPr>
                  <w:r w:rsidRPr="009B454F">
                    <w:rPr>
                      <w:rFonts w:ascii="Arial" w:hAnsi="Arial" w:cs="Arial"/>
                      <w:lang w:val="ro-RO"/>
                    </w:rPr>
                    <w:t>Single class</w:t>
                  </w:r>
                </w:p>
              </w:tc>
              <w:tc>
                <w:tcPr>
                  <w:tcW w:w="1239" w:type="dxa"/>
                </w:tcPr>
                <w:p w14:paraId="059072F9" w14:textId="77777777" w:rsidR="009B454F" w:rsidRPr="009B454F" w:rsidRDefault="009B454F" w:rsidP="009B454F">
                  <w:pPr>
                    <w:rPr>
                      <w:rFonts w:ascii="Arial" w:hAnsi="Arial" w:cs="Arial"/>
                    </w:rPr>
                  </w:pPr>
                </w:p>
              </w:tc>
            </w:tr>
          </w:tbl>
          <w:p w14:paraId="78758619" w14:textId="77777777" w:rsidR="009B454F" w:rsidRPr="006D0162" w:rsidRDefault="009B454F" w:rsidP="006D0162">
            <w:pPr>
              <w:pStyle w:val="BodyText2"/>
              <w:tabs>
                <w:tab w:val="clear" w:pos="1152"/>
              </w:tabs>
              <w:ind w:right="30"/>
              <w:jc w:val="both"/>
              <w:rPr>
                <w:sz w:val="20"/>
                <w:szCs w:val="20"/>
                <w:lang w:val="en-US"/>
              </w:rPr>
            </w:pPr>
          </w:p>
          <w:p w14:paraId="4FA6657E" w14:textId="77777777" w:rsidR="006A43AD" w:rsidRPr="006D0162" w:rsidRDefault="006A43AD" w:rsidP="006D0162">
            <w:pPr>
              <w:pStyle w:val="BodyText2"/>
              <w:tabs>
                <w:tab w:val="clear" w:pos="1152"/>
              </w:tabs>
              <w:ind w:right="30"/>
              <w:jc w:val="both"/>
              <w:rPr>
                <w:b/>
                <w:sz w:val="20"/>
                <w:szCs w:val="20"/>
                <w:lang w:val="en-US"/>
              </w:rPr>
            </w:pPr>
          </w:p>
          <w:p w14:paraId="3D9068B7" w14:textId="77777777" w:rsidR="00EF6922" w:rsidRPr="00FB1564" w:rsidRDefault="00EF6922" w:rsidP="00EF6922">
            <w:pPr>
              <w:pStyle w:val="BodyText2"/>
              <w:tabs>
                <w:tab w:val="clear" w:pos="1152"/>
              </w:tabs>
              <w:ind w:right="30"/>
              <w:jc w:val="both"/>
              <w:rPr>
                <w:b/>
                <w:sz w:val="20"/>
                <w:szCs w:val="20"/>
                <w:lang w:val="ro-RO"/>
              </w:rPr>
            </w:pPr>
            <w:r>
              <w:rPr>
                <w:b/>
                <w:sz w:val="20"/>
                <w:szCs w:val="20"/>
                <w:lang w:val="ro-RO"/>
              </w:rPr>
              <w:t>Historic Cars</w:t>
            </w:r>
            <w:r w:rsidRPr="00FB1564">
              <w:rPr>
                <w:b/>
                <w:sz w:val="20"/>
                <w:szCs w:val="20"/>
                <w:lang w:val="ro-RO"/>
              </w:rPr>
              <w:t>:</w:t>
            </w:r>
          </w:p>
          <w:p w14:paraId="680E1B6E" w14:textId="77777777" w:rsidR="00EF6922" w:rsidRPr="00FB1564" w:rsidRDefault="00EF6922" w:rsidP="00EF6922">
            <w:pPr>
              <w:pStyle w:val="BodyText2"/>
              <w:tabs>
                <w:tab w:val="clear" w:pos="1152"/>
              </w:tabs>
              <w:ind w:right="30"/>
              <w:rPr>
                <w:sz w:val="19"/>
                <w:szCs w:val="19"/>
                <w:lang w:val="ro-RO"/>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98"/>
              <w:gridCol w:w="656"/>
              <w:gridCol w:w="656"/>
              <w:gridCol w:w="836"/>
              <w:gridCol w:w="588"/>
            </w:tblGrid>
            <w:tr w:rsidR="00EF6922" w:rsidRPr="00FB1564" w14:paraId="45DCF1C9" w14:textId="77777777" w:rsidTr="00C036EA">
              <w:tc>
                <w:tcPr>
                  <w:tcW w:w="2016" w:type="dxa"/>
                  <w:shd w:val="clear" w:color="auto" w:fill="auto"/>
                </w:tcPr>
                <w:p w14:paraId="003F3AD5" w14:textId="77777777" w:rsidR="00EF6922" w:rsidRPr="00FB1564" w:rsidRDefault="00EF6922" w:rsidP="00EF6922">
                  <w:pPr>
                    <w:pStyle w:val="BodyText2"/>
                    <w:tabs>
                      <w:tab w:val="clear" w:pos="1152"/>
                    </w:tabs>
                    <w:ind w:right="30"/>
                    <w:rPr>
                      <w:sz w:val="20"/>
                      <w:szCs w:val="20"/>
                      <w:lang w:val="ro-RO"/>
                    </w:rPr>
                  </w:pPr>
                  <w:r w:rsidRPr="00FB1564">
                    <w:rPr>
                      <w:sz w:val="20"/>
                      <w:szCs w:val="20"/>
                      <w:lang w:val="ro-RO"/>
                    </w:rPr>
                    <w:t>Data fișei de omologare</w:t>
                  </w:r>
                </w:p>
              </w:tc>
              <w:tc>
                <w:tcPr>
                  <w:tcW w:w="656" w:type="dxa"/>
                  <w:shd w:val="clear" w:color="auto" w:fill="auto"/>
                </w:tcPr>
                <w:p w14:paraId="14C0B820" w14:textId="77777777" w:rsidR="00EF6922" w:rsidRPr="00FB1564" w:rsidRDefault="00EF6922" w:rsidP="00EF6922">
                  <w:pPr>
                    <w:pStyle w:val="BodyText2"/>
                    <w:tabs>
                      <w:tab w:val="clear" w:pos="1152"/>
                    </w:tabs>
                    <w:ind w:right="30"/>
                    <w:rPr>
                      <w:sz w:val="20"/>
                      <w:szCs w:val="20"/>
                      <w:lang w:val="ro-RO"/>
                    </w:rPr>
                  </w:pPr>
                  <w:r w:rsidRPr="00FB1564">
                    <w:rPr>
                      <w:sz w:val="20"/>
                      <w:szCs w:val="20"/>
                      <w:lang w:val="ro-RO"/>
                    </w:rPr>
                    <w:t>1919-1980</w:t>
                  </w:r>
                </w:p>
              </w:tc>
              <w:tc>
                <w:tcPr>
                  <w:tcW w:w="656" w:type="dxa"/>
                  <w:shd w:val="clear" w:color="auto" w:fill="auto"/>
                </w:tcPr>
                <w:p w14:paraId="406466B0" w14:textId="77777777" w:rsidR="00EF6922" w:rsidRPr="00FB1564" w:rsidRDefault="00EF6922" w:rsidP="00EF6922">
                  <w:pPr>
                    <w:pStyle w:val="BodyText2"/>
                    <w:tabs>
                      <w:tab w:val="clear" w:pos="1152"/>
                    </w:tabs>
                    <w:ind w:right="30"/>
                    <w:rPr>
                      <w:sz w:val="20"/>
                      <w:szCs w:val="20"/>
                      <w:lang w:val="ro-RO"/>
                    </w:rPr>
                  </w:pPr>
                  <w:r w:rsidRPr="00FB1564">
                    <w:rPr>
                      <w:sz w:val="20"/>
                      <w:szCs w:val="20"/>
                      <w:lang w:val="ro-RO"/>
                    </w:rPr>
                    <w:t>1981-1990</w:t>
                  </w:r>
                </w:p>
              </w:tc>
              <w:tc>
                <w:tcPr>
                  <w:tcW w:w="840" w:type="dxa"/>
                  <w:shd w:val="clear" w:color="auto" w:fill="auto"/>
                </w:tcPr>
                <w:p w14:paraId="66C44595" w14:textId="77777777" w:rsidR="00EF6922" w:rsidRPr="00FB1564" w:rsidRDefault="00EF6922" w:rsidP="00EF6922">
                  <w:pPr>
                    <w:pStyle w:val="BodyText2"/>
                    <w:tabs>
                      <w:tab w:val="clear" w:pos="1152"/>
                    </w:tabs>
                    <w:ind w:right="30"/>
                    <w:rPr>
                      <w:sz w:val="20"/>
                      <w:szCs w:val="20"/>
                      <w:lang w:val="ro-RO"/>
                    </w:rPr>
                  </w:pPr>
                  <w:r w:rsidRPr="00FB1564">
                    <w:rPr>
                      <w:sz w:val="20"/>
                      <w:szCs w:val="20"/>
                      <w:lang w:val="ro-RO"/>
                    </w:rPr>
                    <w:t>1991-1995</w:t>
                  </w:r>
                </w:p>
              </w:tc>
              <w:tc>
                <w:tcPr>
                  <w:tcW w:w="593" w:type="dxa"/>
                  <w:shd w:val="clear" w:color="auto" w:fill="auto"/>
                </w:tcPr>
                <w:p w14:paraId="12AE5AC5" w14:textId="77777777" w:rsidR="00EF6922" w:rsidRPr="00FB1564" w:rsidRDefault="00EF6922" w:rsidP="00EF6922">
                  <w:pPr>
                    <w:pStyle w:val="BodyText2"/>
                    <w:tabs>
                      <w:tab w:val="clear" w:pos="1152"/>
                    </w:tabs>
                    <w:ind w:right="30"/>
                    <w:rPr>
                      <w:sz w:val="20"/>
                      <w:szCs w:val="20"/>
                      <w:lang w:val="ro-RO"/>
                    </w:rPr>
                  </w:pPr>
                </w:p>
              </w:tc>
            </w:tr>
            <w:tr w:rsidR="00EF6922" w:rsidRPr="00FB1564" w14:paraId="23617A39" w14:textId="77777777" w:rsidTr="00C036EA">
              <w:tc>
                <w:tcPr>
                  <w:tcW w:w="2016" w:type="dxa"/>
                  <w:shd w:val="clear" w:color="auto" w:fill="auto"/>
                </w:tcPr>
                <w:p w14:paraId="48348B07" w14:textId="77777777" w:rsidR="00EF6922" w:rsidRPr="00FB1564" w:rsidRDefault="00EF6922" w:rsidP="00EF6922">
                  <w:pPr>
                    <w:pStyle w:val="BodyText2"/>
                    <w:tabs>
                      <w:tab w:val="clear" w:pos="1152"/>
                    </w:tabs>
                    <w:ind w:right="30"/>
                    <w:rPr>
                      <w:sz w:val="20"/>
                      <w:szCs w:val="20"/>
                      <w:lang w:val="ro-RO"/>
                    </w:rPr>
                  </w:pPr>
                  <w:r w:rsidRPr="00FB1564">
                    <w:rPr>
                      <w:sz w:val="20"/>
                      <w:szCs w:val="20"/>
                      <w:lang w:val="ro-RO"/>
                    </w:rPr>
                    <w:t>Numele Categoriei</w:t>
                  </w:r>
                </w:p>
              </w:tc>
              <w:tc>
                <w:tcPr>
                  <w:tcW w:w="656" w:type="dxa"/>
                  <w:shd w:val="clear" w:color="auto" w:fill="auto"/>
                </w:tcPr>
                <w:p w14:paraId="22C671AC"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I1</w:t>
                  </w:r>
                </w:p>
              </w:tc>
              <w:tc>
                <w:tcPr>
                  <w:tcW w:w="656" w:type="dxa"/>
                  <w:shd w:val="clear" w:color="auto" w:fill="auto"/>
                </w:tcPr>
                <w:p w14:paraId="32039D11"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I2</w:t>
                  </w:r>
                </w:p>
              </w:tc>
              <w:tc>
                <w:tcPr>
                  <w:tcW w:w="840" w:type="dxa"/>
                  <w:shd w:val="clear" w:color="auto" w:fill="auto"/>
                </w:tcPr>
                <w:p w14:paraId="4FAD56E3"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I3</w:t>
                  </w:r>
                </w:p>
              </w:tc>
              <w:tc>
                <w:tcPr>
                  <w:tcW w:w="593" w:type="dxa"/>
                  <w:shd w:val="clear" w:color="auto" w:fill="auto"/>
                </w:tcPr>
                <w:p w14:paraId="47EB27C5"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HI</w:t>
                  </w:r>
                </w:p>
              </w:tc>
            </w:tr>
            <w:tr w:rsidR="00EF6922" w:rsidRPr="00FB1564" w14:paraId="52A03B51" w14:textId="77777777" w:rsidTr="00C036EA">
              <w:tc>
                <w:tcPr>
                  <w:tcW w:w="2016" w:type="dxa"/>
                  <w:shd w:val="clear" w:color="auto" w:fill="auto"/>
                </w:tcPr>
                <w:p w14:paraId="6D9AA563" w14:textId="77777777" w:rsidR="00EF6922" w:rsidRPr="00FB1564" w:rsidRDefault="00EF6922" w:rsidP="00EF6922">
                  <w:pPr>
                    <w:pStyle w:val="BodyText2"/>
                    <w:tabs>
                      <w:tab w:val="clear" w:pos="1152"/>
                    </w:tabs>
                    <w:ind w:right="30"/>
                    <w:rPr>
                      <w:sz w:val="20"/>
                      <w:szCs w:val="20"/>
                      <w:lang w:val="ro-RO"/>
                    </w:rPr>
                  </w:pPr>
                  <w:r w:rsidRPr="00FB1564">
                    <w:rPr>
                      <w:sz w:val="19"/>
                      <w:szCs w:val="19"/>
                      <w:lang w:val="ro-RO"/>
                    </w:rPr>
                    <w:t>Numele Clasei de cilindree</w:t>
                  </w:r>
                </w:p>
              </w:tc>
              <w:tc>
                <w:tcPr>
                  <w:tcW w:w="656" w:type="dxa"/>
                  <w:shd w:val="clear" w:color="auto" w:fill="auto"/>
                </w:tcPr>
                <w:p w14:paraId="60C7A825"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A</w:t>
                  </w:r>
                </w:p>
              </w:tc>
              <w:tc>
                <w:tcPr>
                  <w:tcW w:w="656" w:type="dxa"/>
                  <w:shd w:val="clear" w:color="auto" w:fill="auto"/>
                </w:tcPr>
                <w:p w14:paraId="668A83E8"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B</w:t>
                  </w:r>
                </w:p>
              </w:tc>
              <w:tc>
                <w:tcPr>
                  <w:tcW w:w="840" w:type="dxa"/>
                  <w:shd w:val="clear" w:color="auto" w:fill="auto"/>
                </w:tcPr>
                <w:p w14:paraId="6AF34DC5"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C</w:t>
                  </w:r>
                </w:p>
              </w:tc>
              <w:tc>
                <w:tcPr>
                  <w:tcW w:w="593" w:type="dxa"/>
                  <w:shd w:val="clear" w:color="auto" w:fill="auto"/>
                </w:tcPr>
                <w:p w14:paraId="12FB6D63" w14:textId="77777777" w:rsidR="00EF6922" w:rsidRPr="00FB1564" w:rsidRDefault="00EF6922" w:rsidP="00EF6922">
                  <w:pPr>
                    <w:pStyle w:val="BodyText2"/>
                    <w:tabs>
                      <w:tab w:val="clear" w:pos="1152"/>
                    </w:tabs>
                    <w:ind w:right="30"/>
                    <w:rPr>
                      <w:sz w:val="20"/>
                      <w:szCs w:val="20"/>
                      <w:lang w:val="ro-RO"/>
                    </w:rPr>
                  </w:pPr>
                </w:p>
              </w:tc>
            </w:tr>
            <w:tr w:rsidR="00EF6922" w:rsidRPr="00FB1564" w14:paraId="6910688F" w14:textId="77777777" w:rsidTr="00C036EA">
              <w:tc>
                <w:tcPr>
                  <w:tcW w:w="2016" w:type="dxa"/>
                  <w:shd w:val="clear" w:color="auto" w:fill="auto"/>
                </w:tcPr>
                <w:p w14:paraId="68106FC9" w14:textId="77777777" w:rsidR="00EF6922" w:rsidRPr="00FB1564" w:rsidRDefault="00EF6922" w:rsidP="00EF6922">
                  <w:pPr>
                    <w:pStyle w:val="BodyText2"/>
                    <w:tabs>
                      <w:tab w:val="clear" w:pos="1152"/>
                    </w:tabs>
                    <w:ind w:right="30"/>
                    <w:rPr>
                      <w:sz w:val="20"/>
                      <w:szCs w:val="20"/>
                      <w:lang w:val="ro-RO"/>
                    </w:rPr>
                  </w:pPr>
                  <w:r w:rsidRPr="00FB1564">
                    <w:rPr>
                      <w:sz w:val="19"/>
                      <w:szCs w:val="19"/>
                      <w:lang w:val="ro-RO"/>
                    </w:rPr>
                    <w:t>pana la 1300 cmc</w:t>
                  </w:r>
                </w:p>
              </w:tc>
              <w:tc>
                <w:tcPr>
                  <w:tcW w:w="656" w:type="dxa"/>
                  <w:shd w:val="clear" w:color="auto" w:fill="auto"/>
                </w:tcPr>
                <w:p w14:paraId="599D584C"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A1</w:t>
                  </w:r>
                </w:p>
              </w:tc>
              <w:tc>
                <w:tcPr>
                  <w:tcW w:w="656" w:type="dxa"/>
                  <w:shd w:val="clear" w:color="auto" w:fill="auto"/>
                </w:tcPr>
                <w:p w14:paraId="04513321"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B1</w:t>
                  </w:r>
                </w:p>
              </w:tc>
              <w:tc>
                <w:tcPr>
                  <w:tcW w:w="840" w:type="dxa"/>
                  <w:shd w:val="clear" w:color="auto" w:fill="auto"/>
                </w:tcPr>
                <w:p w14:paraId="3A233275"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C1</w:t>
                  </w:r>
                </w:p>
              </w:tc>
              <w:tc>
                <w:tcPr>
                  <w:tcW w:w="593" w:type="dxa"/>
                  <w:shd w:val="clear" w:color="auto" w:fill="auto"/>
                </w:tcPr>
                <w:p w14:paraId="7353988E" w14:textId="77777777" w:rsidR="00EF6922" w:rsidRPr="00FB1564" w:rsidRDefault="00EF6922" w:rsidP="00EF6922">
                  <w:pPr>
                    <w:pStyle w:val="BodyText2"/>
                    <w:tabs>
                      <w:tab w:val="clear" w:pos="1152"/>
                    </w:tabs>
                    <w:ind w:right="30"/>
                    <w:rPr>
                      <w:sz w:val="20"/>
                      <w:szCs w:val="20"/>
                      <w:lang w:val="ro-RO"/>
                    </w:rPr>
                  </w:pPr>
                </w:p>
              </w:tc>
            </w:tr>
            <w:tr w:rsidR="00EF6922" w:rsidRPr="00FB1564" w14:paraId="6F7B4CFF" w14:textId="77777777" w:rsidTr="00C036EA">
              <w:tc>
                <w:tcPr>
                  <w:tcW w:w="2016" w:type="dxa"/>
                  <w:shd w:val="clear" w:color="auto" w:fill="auto"/>
                </w:tcPr>
                <w:p w14:paraId="35882239" w14:textId="77777777" w:rsidR="00EF6922" w:rsidRPr="00FB1564" w:rsidRDefault="00EF6922" w:rsidP="00EF6922">
                  <w:pPr>
                    <w:pStyle w:val="BodyText2"/>
                    <w:tabs>
                      <w:tab w:val="clear" w:pos="1152"/>
                    </w:tabs>
                    <w:ind w:right="30"/>
                    <w:rPr>
                      <w:sz w:val="20"/>
                      <w:szCs w:val="20"/>
                      <w:lang w:val="ro-RO"/>
                    </w:rPr>
                  </w:pPr>
                  <w:r w:rsidRPr="00FB1564">
                    <w:rPr>
                      <w:sz w:val="19"/>
                      <w:szCs w:val="19"/>
                      <w:lang w:val="ro-RO"/>
                    </w:rPr>
                    <w:t>1301 - 1600 cmc</w:t>
                  </w:r>
                </w:p>
              </w:tc>
              <w:tc>
                <w:tcPr>
                  <w:tcW w:w="656" w:type="dxa"/>
                  <w:shd w:val="clear" w:color="auto" w:fill="auto"/>
                </w:tcPr>
                <w:p w14:paraId="4295AA3E"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A2</w:t>
                  </w:r>
                </w:p>
              </w:tc>
              <w:tc>
                <w:tcPr>
                  <w:tcW w:w="656" w:type="dxa"/>
                  <w:shd w:val="clear" w:color="auto" w:fill="auto"/>
                </w:tcPr>
                <w:p w14:paraId="02B0D595"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B2</w:t>
                  </w:r>
                </w:p>
              </w:tc>
              <w:tc>
                <w:tcPr>
                  <w:tcW w:w="840" w:type="dxa"/>
                  <w:shd w:val="clear" w:color="auto" w:fill="auto"/>
                </w:tcPr>
                <w:p w14:paraId="54FE6C6D"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C2</w:t>
                  </w:r>
                </w:p>
              </w:tc>
              <w:tc>
                <w:tcPr>
                  <w:tcW w:w="593" w:type="dxa"/>
                  <w:shd w:val="clear" w:color="auto" w:fill="auto"/>
                </w:tcPr>
                <w:p w14:paraId="3F926D63" w14:textId="77777777" w:rsidR="00EF6922" w:rsidRPr="00FB1564" w:rsidRDefault="00EF6922" w:rsidP="00EF6922">
                  <w:pPr>
                    <w:pStyle w:val="BodyText2"/>
                    <w:tabs>
                      <w:tab w:val="clear" w:pos="1152"/>
                    </w:tabs>
                    <w:ind w:right="30"/>
                    <w:rPr>
                      <w:sz w:val="20"/>
                      <w:szCs w:val="20"/>
                      <w:lang w:val="ro-RO"/>
                    </w:rPr>
                  </w:pPr>
                </w:p>
              </w:tc>
            </w:tr>
            <w:tr w:rsidR="00EF6922" w:rsidRPr="00FB1564" w14:paraId="2ED63BC0" w14:textId="77777777" w:rsidTr="00C036EA">
              <w:tc>
                <w:tcPr>
                  <w:tcW w:w="2016" w:type="dxa"/>
                  <w:shd w:val="clear" w:color="auto" w:fill="auto"/>
                </w:tcPr>
                <w:p w14:paraId="6845D143" w14:textId="77777777" w:rsidR="00EF6922" w:rsidRPr="00FB1564" w:rsidRDefault="00EF6922" w:rsidP="00EF6922">
                  <w:pPr>
                    <w:pStyle w:val="BodyText2"/>
                    <w:tabs>
                      <w:tab w:val="clear" w:pos="1152"/>
                    </w:tabs>
                    <w:ind w:right="30"/>
                    <w:rPr>
                      <w:sz w:val="20"/>
                      <w:szCs w:val="20"/>
                      <w:lang w:val="ro-RO"/>
                    </w:rPr>
                  </w:pPr>
                  <w:r w:rsidRPr="00FB1564">
                    <w:rPr>
                      <w:sz w:val="19"/>
                      <w:szCs w:val="19"/>
                      <w:lang w:val="ro-RO"/>
                    </w:rPr>
                    <w:t>1601 - 2000 cmc</w:t>
                  </w:r>
                </w:p>
              </w:tc>
              <w:tc>
                <w:tcPr>
                  <w:tcW w:w="656" w:type="dxa"/>
                  <w:shd w:val="clear" w:color="auto" w:fill="auto"/>
                </w:tcPr>
                <w:p w14:paraId="5979F6A4"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A3</w:t>
                  </w:r>
                </w:p>
              </w:tc>
              <w:tc>
                <w:tcPr>
                  <w:tcW w:w="656" w:type="dxa"/>
                  <w:shd w:val="clear" w:color="auto" w:fill="auto"/>
                </w:tcPr>
                <w:p w14:paraId="36F7E2B9"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B3</w:t>
                  </w:r>
                </w:p>
              </w:tc>
              <w:tc>
                <w:tcPr>
                  <w:tcW w:w="840" w:type="dxa"/>
                  <w:shd w:val="clear" w:color="auto" w:fill="auto"/>
                </w:tcPr>
                <w:p w14:paraId="5EC19152"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C3</w:t>
                  </w:r>
                </w:p>
              </w:tc>
              <w:tc>
                <w:tcPr>
                  <w:tcW w:w="593" w:type="dxa"/>
                  <w:shd w:val="clear" w:color="auto" w:fill="auto"/>
                </w:tcPr>
                <w:p w14:paraId="42F0E6E2" w14:textId="77777777" w:rsidR="00EF6922" w:rsidRPr="00FB1564" w:rsidRDefault="00EF6922" w:rsidP="00EF6922">
                  <w:pPr>
                    <w:pStyle w:val="BodyText2"/>
                    <w:tabs>
                      <w:tab w:val="clear" w:pos="1152"/>
                    </w:tabs>
                    <w:ind w:right="30"/>
                    <w:rPr>
                      <w:sz w:val="20"/>
                      <w:szCs w:val="20"/>
                      <w:lang w:val="ro-RO"/>
                    </w:rPr>
                  </w:pPr>
                </w:p>
              </w:tc>
            </w:tr>
            <w:tr w:rsidR="00EF6922" w:rsidRPr="00FB1564" w14:paraId="5A0EE7FA" w14:textId="77777777" w:rsidTr="00C036EA">
              <w:tc>
                <w:tcPr>
                  <w:tcW w:w="2016" w:type="dxa"/>
                  <w:shd w:val="clear" w:color="auto" w:fill="auto"/>
                </w:tcPr>
                <w:p w14:paraId="6BBF11CF" w14:textId="77777777" w:rsidR="00EF6922" w:rsidRPr="00FB1564" w:rsidRDefault="00EF6922" w:rsidP="00EF6922">
                  <w:pPr>
                    <w:pStyle w:val="BodyText2"/>
                    <w:tabs>
                      <w:tab w:val="clear" w:pos="1152"/>
                    </w:tabs>
                    <w:ind w:right="30"/>
                    <w:rPr>
                      <w:sz w:val="20"/>
                      <w:szCs w:val="20"/>
                      <w:lang w:val="ro-RO"/>
                    </w:rPr>
                  </w:pPr>
                  <w:r w:rsidRPr="00FB1564">
                    <w:rPr>
                      <w:sz w:val="19"/>
                      <w:szCs w:val="19"/>
                      <w:lang w:val="ro-RO"/>
                    </w:rPr>
                    <w:t>peste 2000 cmc</w:t>
                  </w:r>
                </w:p>
              </w:tc>
              <w:tc>
                <w:tcPr>
                  <w:tcW w:w="656" w:type="dxa"/>
                  <w:shd w:val="clear" w:color="auto" w:fill="auto"/>
                </w:tcPr>
                <w:p w14:paraId="1C1B22F8"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A4</w:t>
                  </w:r>
                </w:p>
              </w:tc>
              <w:tc>
                <w:tcPr>
                  <w:tcW w:w="656" w:type="dxa"/>
                  <w:shd w:val="clear" w:color="auto" w:fill="auto"/>
                </w:tcPr>
                <w:p w14:paraId="581945CE"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B4</w:t>
                  </w:r>
                </w:p>
              </w:tc>
              <w:tc>
                <w:tcPr>
                  <w:tcW w:w="840" w:type="dxa"/>
                  <w:shd w:val="clear" w:color="auto" w:fill="auto"/>
                </w:tcPr>
                <w:p w14:paraId="5C97D523" w14:textId="77777777" w:rsidR="00EF6922" w:rsidRPr="00FB1564" w:rsidRDefault="00EF6922" w:rsidP="00EF6922">
                  <w:pPr>
                    <w:pStyle w:val="BodyText2"/>
                    <w:tabs>
                      <w:tab w:val="clear" w:pos="1152"/>
                    </w:tabs>
                    <w:ind w:right="30"/>
                    <w:jc w:val="center"/>
                    <w:rPr>
                      <w:sz w:val="20"/>
                      <w:szCs w:val="20"/>
                      <w:lang w:val="ro-RO"/>
                    </w:rPr>
                  </w:pPr>
                  <w:r w:rsidRPr="00FB1564">
                    <w:rPr>
                      <w:sz w:val="20"/>
                      <w:szCs w:val="20"/>
                      <w:lang w:val="ro-RO"/>
                    </w:rPr>
                    <w:t>C4</w:t>
                  </w:r>
                </w:p>
              </w:tc>
              <w:tc>
                <w:tcPr>
                  <w:tcW w:w="593" w:type="dxa"/>
                  <w:shd w:val="clear" w:color="auto" w:fill="auto"/>
                </w:tcPr>
                <w:p w14:paraId="47D88FBC" w14:textId="77777777" w:rsidR="00EF6922" w:rsidRPr="00FB1564" w:rsidRDefault="00EF6922" w:rsidP="00EF6922">
                  <w:pPr>
                    <w:pStyle w:val="BodyText2"/>
                    <w:tabs>
                      <w:tab w:val="clear" w:pos="1152"/>
                    </w:tabs>
                    <w:ind w:right="30"/>
                    <w:rPr>
                      <w:sz w:val="20"/>
                      <w:szCs w:val="20"/>
                      <w:lang w:val="ro-RO"/>
                    </w:rPr>
                  </w:pPr>
                </w:p>
              </w:tc>
            </w:tr>
          </w:tbl>
          <w:p w14:paraId="08E64302" w14:textId="77777777" w:rsidR="00E22659" w:rsidRDefault="00EF6922" w:rsidP="00EF6922">
            <w:pPr>
              <w:pStyle w:val="BodyText2"/>
              <w:ind w:right="30"/>
              <w:rPr>
                <w:sz w:val="20"/>
                <w:szCs w:val="20"/>
                <w:lang w:val="en-US"/>
              </w:rPr>
            </w:pPr>
            <w:r w:rsidRPr="00FB1564">
              <w:rPr>
                <w:lang w:val="ro-RO"/>
              </w:rPr>
              <w:br/>
            </w:r>
            <w:r w:rsidRPr="00EF6922">
              <w:rPr>
                <w:sz w:val="20"/>
                <w:szCs w:val="20"/>
                <w:lang w:val="en-US"/>
              </w:rPr>
              <w:t>HI</w:t>
            </w:r>
            <w:r w:rsidR="00C441F6">
              <w:rPr>
                <w:sz w:val="20"/>
                <w:szCs w:val="20"/>
                <w:lang w:val="en-US"/>
              </w:rPr>
              <w:t>=</w:t>
            </w:r>
            <w:r w:rsidRPr="00EF6922">
              <w:rPr>
                <w:sz w:val="20"/>
                <w:szCs w:val="20"/>
                <w:lang w:val="en-US"/>
              </w:rPr>
              <w:t xml:space="preserve">Historic cars that will be identified as not complying with the minimum cylinder capacity and weight in the </w:t>
            </w:r>
            <w:r>
              <w:rPr>
                <w:sz w:val="20"/>
                <w:szCs w:val="20"/>
                <w:lang w:val="en-US"/>
              </w:rPr>
              <w:t>homologation</w:t>
            </w:r>
            <w:r w:rsidRPr="00EF6922">
              <w:rPr>
                <w:sz w:val="20"/>
                <w:szCs w:val="20"/>
                <w:lang w:val="en-US"/>
              </w:rPr>
              <w:t xml:space="preserve"> </w:t>
            </w:r>
            <w:r w:rsidR="00E22659">
              <w:rPr>
                <w:sz w:val="20"/>
                <w:szCs w:val="20"/>
                <w:lang w:val="en-US"/>
              </w:rPr>
              <w:t>papers</w:t>
            </w:r>
          </w:p>
          <w:p w14:paraId="04A54765" w14:textId="77777777" w:rsidR="00EF6922" w:rsidRPr="00E651C4" w:rsidRDefault="00EF6922" w:rsidP="00EF6922">
            <w:pPr>
              <w:pStyle w:val="BodyText2"/>
              <w:ind w:right="30"/>
              <w:rPr>
                <w:sz w:val="20"/>
                <w:szCs w:val="20"/>
                <w:lang w:val="en-US"/>
              </w:rPr>
            </w:pPr>
            <w:r w:rsidRPr="00E651C4">
              <w:rPr>
                <w:sz w:val="20"/>
                <w:szCs w:val="20"/>
                <w:lang w:val="en-US"/>
              </w:rPr>
              <w:t>Historic racing cars will be divided into the following classes:</w:t>
            </w:r>
          </w:p>
          <w:p w14:paraId="53B0B2D9" w14:textId="77777777" w:rsidR="006A43AD" w:rsidRPr="00E651C4" w:rsidRDefault="00EF6922" w:rsidP="00EF6922">
            <w:pPr>
              <w:suppressAutoHyphens/>
              <w:autoSpaceDE w:val="0"/>
              <w:autoSpaceDN w:val="0"/>
              <w:adjustRightInd w:val="0"/>
              <w:spacing w:line="288" w:lineRule="auto"/>
              <w:textAlignment w:val="baseline"/>
              <w:rPr>
                <w:rFonts w:ascii="Arial" w:eastAsia="Calibri" w:hAnsi="Arial" w:cs="Arial"/>
                <w:spacing w:val="-3"/>
                <w:sz w:val="18"/>
                <w:szCs w:val="18"/>
                <w:highlight w:val="yellow"/>
                <w:lang w:val="en-US"/>
              </w:rPr>
            </w:pPr>
            <w:r w:rsidRPr="00E651C4">
              <w:rPr>
                <w:rFonts w:ascii="Arial" w:hAnsi="Arial" w:cs="Arial"/>
                <w:lang w:val="en-US"/>
              </w:rPr>
              <w:t>A1 + B1; A2 + B2; A3 + B3; A4 + B4</w:t>
            </w:r>
          </w:p>
          <w:p w14:paraId="3CCA21C6" w14:textId="77777777" w:rsidR="006A43AD" w:rsidRPr="006D0162" w:rsidRDefault="006A43AD" w:rsidP="006D0162">
            <w:pPr>
              <w:pStyle w:val="BodyText2"/>
              <w:tabs>
                <w:tab w:val="clear" w:pos="1152"/>
              </w:tabs>
              <w:ind w:right="30"/>
              <w:rPr>
                <w:sz w:val="20"/>
                <w:szCs w:val="20"/>
              </w:rPr>
            </w:pPr>
          </w:p>
          <w:p w14:paraId="317E74D5" w14:textId="77777777" w:rsidR="00D01963" w:rsidRPr="006D0162" w:rsidRDefault="00D01963" w:rsidP="006D0162">
            <w:pPr>
              <w:ind w:right="30"/>
              <w:rPr>
                <w:rFonts w:ascii="Arial" w:hAnsi="Arial" w:cs="Arial"/>
                <w:b/>
                <w:sz w:val="24"/>
                <w:szCs w:val="24"/>
                <w:lang w:val="en-US"/>
              </w:rPr>
            </w:pPr>
          </w:p>
        </w:tc>
        <w:tc>
          <w:tcPr>
            <w:tcW w:w="5098" w:type="dxa"/>
            <w:shd w:val="clear" w:color="auto" w:fill="auto"/>
          </w:tcPr>
          <w:p w14:paraId="5B54E94B" w14:textId="77777777" w:rsidR="00645311" w:rsidRPr="006D0162" w:rsidRDefault="00645311" w:rsidP="006D0162">
            <w:pPr>
              <w:shd w:val="clear" w:color="auto" w:fill="EEECE1"/>
              <w:autoSpaceDE w:val="0"/>
              <w:autoSpaceDN w:val="0"/>
              <w:adjustRightInd w:val="0"/>
              <w:rPr>
                <w:rFonts w:ascii="Arial" w:hAnsi="Arial" w:cs="Arial"/>
                <w:b/>
                <w:bCs/>
                <w:lang w:val="ro-RO" w:eastAsia="zh-CN"/>
              </w:rPr>
            </w:pPr>
            <w:r w:rsidRPr="006D0162">
              <w:rPr>
                <w:rFonts w:ascii="Arial" w:hAnsi="Arial" w:cs="Arial"/>
                <w:b/>
                <w:lang w:val="ro-RO"/>
              </w:rPr>
              <w:lastRenderedPageBreak/>
              <w:t xml:space="preserve">Articolul 3 – </w:t>
            </w:r>
            <w:r w:rsidRPr="006D0162">
              <w:rPr>
                <w:rFonts w:ascii="Arial" w:hAnsi="Arial" w:cs="Arial"/>
                <w:b/>
                <w:bCs/>
                <w:lang w:val="ro-RO" w:eastAsia="zh-CN"/>
              </w:rPr>
              <w:t>Mașini eligibile – Grupe și categorii</w:t>
            </w:r>
          </w:p>
          <w:p w14:paraId="6386BAE2" w14:textId="77777777" w:rsidR="00645311" w:rsidRPr="006D0162" w:rsidRDefault="00645311" w:rsidP="006D0162">
            <w:pPr>
              <w:pStyle w:val="BodyText2"/>
              <w:tabs>
                <w:tab w:val="clear" w:pos="1152"/>
              </w:tabs>
              <w:ind w:right="30"/>
              <w:rPr>
                <w:sz w:val="20"/>
                <w:szCs w:val="20"/>
                <w:lang w:val="ro-RO"/>
              </w:rPr>
            </w:pPr>
          </w:p>
          <w:p w14:paraId="42BC6BBC" w14:textId="77777777" w:rsidR="00645311" w:rsidRPr="006D0162" w:rsidRDefault="00645311" w:rsidP="006D0162">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r w:rsidRPr="006D0162">
              <w:rPr>
                <w:rFonts w:ascii="Arial" w:hAnsi="Arial" w:cs="Arial"/>
                <w:b/>
                <w:color w:val="000000"/>
                <w:spacing w:val="-3"/>
                <w:szCs w:val="13"/>
                <w:lang w:val="ro-RO" w:eastAsia="fr-CH"/>
              </w:rPr>
              <w:t>3.1</w:t>
            </w:r>
            <w:r w:rsidRPr="006D0162">
              <w:rPr>
                <w:rFonts w:ascii="Arial" w:hAnsi="Arial" w:cs="Arial"/>
                <w:color w:val="000000"/>
                <w:spacing w:val="-3"/>
                <w:szCs w:val="13"/>
                <w:lang w:val="ro-RO" w:eastAsia="fr-CH"/>
              </w:rPr>
              <w:t xml:space="preserve"> </w:t>
            </w:r>
            <w:r w:rsidRPr="006D0162">
              <w:rPr>
                <w:rFonts w:ascii="Arial" w:hAnsi="Arial" w:cs="Arial"/>
                <w:b/>
                <w:spacing w:val="-3"/>
                <w:szCs w:val="13"/>
                <w:lang w:val="ro-RO" w:eastAsia="fr-CH"/>
              </w:rPr>
              <w:t>Categoria 1 – Mașini închise:</w:t>
            </w:r>
          </w:p>
          <w:p w14:paraId="517DD9E5" w14:textId="77777777" w:rsidR="00645311" w:rsidRPr="006D0162" w:rsidRDefault="00645311" w:rsidP="006D0162">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r w:rsidRPr="006D0162">
              <w:rPr>
                <w:rFonts w:ascii="Arial" w:hAnsi="Arial" w:cs="Arial"/>
                <w:spacing w:val="-3"/>
                <w:szCs w:val="13"/>
                <w:lang w:val="ro-RO" w:eastAsia="fr-CH"/>
              </w:rPr>
              <w:t>Competiția este deschisă mașinilor care dețin o Fișă Tehnică Pf (Anexa 6 la Regulamentul Sportiv), un pașaport tehnic național pentru următoarele grupe:</w:t>
            </w:r>
          </w:p>
          <w:p w14:paraId="641D14C9" w14:textId="77777777" w:rsidR="00645311" w:rsidRPr="006D0162" w:rsidRDefault="00645311" w:rsidP="006D0162">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24"/>
            </w:tblGrid>
            <w:tr w:rsidR="00645311" w:rsidRPr="000E397B" w14:paraId="6AEF43EC" w14:textId="77777777" w:rsidTr="006D0162">
              <w:trPr>
                <w:trHeight w:val="227"/>
              </w:trPr>
              <w:tc>
                <w:tcPr>
                  <w:tcW w:w="1384" w:type="dxa"/>
                  <w:shd w:val="clear" w:color="auto" w:fill="auto"/>
                </w:tcPr>
                <w:p w14:paraId="4AB340C1" w14:textId="77777777" w:rsidR="00645311" w:rsidRPr="000E397B" w:rsidRDefault="00645311" w:rsidP="00645311">
                  <w:pPr>
                    <w:suppressAutoHyphens/>
                    <w:autoSpaceDE w:val="0"/>
                    <w:autoSpaceDN w:val="0"/>
                    <w:adjustRightInd w:val="0"/>
                    <w:spacing w:line="288" w:lineRule="auto"/>
                    <w:jc w:val="both"/>
                    <w:textAlignment w:val="baseline"/>
                    <w:rPr>
                      <w:rFonts w:ascii="Arial" w:hAnsi="Arial" w:cs="Arial"/>
                      <w:b/>
                      <w:bCs/>
                      <w:spacing w:val="-3"/>
                      <w:szCs w:val="13"/>
                      <w:lang w:val="ro-RO" w:eastAsia="fr-CH"/>
                    </w:rPr>
                  </w:pPr>
                  <w:r w:rsidRPr="000E397B">
                    <w:rPr>
                      <w:rFonts w:ascii="Arial" w:hAnsi="Arial" w:cs="Arial"/>
                      <w:b/>
                      <w:spacing w:val="-3"/>
                      <w:szCs w:val="13"/>
                      <w:lang w:val="ro-RO" w:eastAsia="fr-CH"/>
                    </w:rPr>
                    <w:t>Grupa 1</w:t>
                  </w:r>
                </w:p>
              </w:tc>
              <w:tc>
                <w:tcPr>
                  <w:tcW w:w="1524" w:type="dxa"/>
                </w:tcPr>
                <w:p w14:paraId="59C80EDE" w14:textId="77777777" w:rsidR="00645311" w:rsidRPr="000E397B" w:rsidRDefault="00645311" w:rsidP="00645311">
                  <w:pPr>
                    <w:suppressAutoHyphens/>
                    <w:autoSpaceDE w:val="0"/>
                    <w:autoSpaceDN w:val="0"/>
                    <w:adjustRightInd w:val="0"/>
                    <w:spacing w:line="288" w:lineRule="auto"/>
                    <w:jc w:val="both"/>
                    <w:textAlignment w:val="baseline"/>
                    <w:rPr>
                      <w:rFonts w:ascii="Arial" w:hAnsi="Arial" w:cs="Arial"/>
                      <w:spacing w:val="-3"/>
                      <w:szCs w:val="13"/>
                      <w:lang w:val="ro-RO" w:eastAsia="fr-CH"/>
                    </w:rPr>
                  </w:pPr>
                  <w:r w:rsidRPr="000E397B">
                    <w:rPr>
                      <w:rFonts w:ascii="Arial" w:hAnsi="Arial" w:cs="Arial"/>
                      <w:spacing w:val="-3"/>
                      <w:szCs w:val="13"/>
                      <w:lang w:val="ro-RO" w:eastAsia="fr-CH"/>
                    </w:rPr>
                    <w:t>Pf 15 – 39</w:t>
                  </w:r>
                </w:p>
              </w:tc>
            </w:tr>
            <w:tr w:rsidR="00645311" w:rsidRPr="000E397B" w14:paraId="144A73E4" w14:textId="77777777" w:rsidTr="006D0162">
              <w:trPr>
                <w:trHeight w:val="227"/>
              </w:trPr>
              <w:tc>
                <w:tcPr>
                  <w:tcW w:w="1384" w:type="dxa"/>
                  <w:shd w:val="clear" w:color="auto" w:fill="auto"/>
                </w:tcPr>
                <w:p w14:paraId="780D9670" w14:textId="77777777" w:rsidR="00645311" w:rsidRPr="000E397B" w:rsidRDefault="00645311" w:rsidP="00645311">
                  <w:pPr>
                    <w:suppressAutoHyphens/>
                    <w:autoSpaceDE w:val="0"/>
                    <w:autoSpaceDN w:val="0"/>
                    <w:adjustRightInd w:val="0"/>
                    <w:spacing w:line="288" w:lineRule="auto"/>
                    <w:jc w:val="both"/>
                    <w:textAlignment w:val="baseline"/>
                    <w:rPr>
                      <w:rFonts w:ascii="Arial" w:hAnsi="Arial" w:cs="Arial"/>
                      <w:b/>
                      <w:bCs/>
                      <w:spacing w:val="-3"/>
                      <w:szCs w:val="13"/>
                      <w:lang w:val="ro-RO" w:eastAsia="fr-CH"/>
                    </w:rPr>
                  </w:pPr>
                  <w:r w:rsidRPr="000E397B">
                    <w:rPr>
                      <w:rFonts w:ascii="Arial" w:hAnsi="Arial" w:cs="Arial"/>
                      <w:b/>
                      <w:spacing w:val="-3"/>
                      <w:szCs w:val="13"/>
                      <w:lang w:val="ro-RO" w:eastAsia="fr-CH"/>
                    </w:rPr>
                    <w:t>Grupa 2</w:t>
                  </w:r>
                </w:p>
              </w:tc>
              <w:tc>
                <w:tcPr>
                  <w:tcW w:w="1524" w:type="dxa"/>
                </w:tcPr>
                <w:p w14:paraId="3C51417F" w14:textId="77777777" w:rsidR="00645311" w:rsidRPr="000E397B" w:rsidRDefault="00645311" w:rsidP="00645311">
                  <w:pPr>
                    <w:suppressAutoHyphens/>
                    <w:autoSpaceDE w:val="0"/>
                    <w:autoSpaceDN w:val="0"/>
                    <w:adjustRightInd w:val="0"/>
                    <w:spacing w:line="288" w:lineRule="auto"/>
                    <w:jc w:val="both"/>
                    <w:textAlignment w:val="baseline"/>
                    <w:rPr>
                      <w:rFonts w:ascii="Arial" w:hAnsi="Arial" w:cs="Arial"/>
                      <w:spacing w:val="-3"/>
                      <w:szCs w:val="13"/>
                      <w:lang w:val="ro-RO" w:eastAsia="fr-CH"/>
                    </w:rPr>
                  </w:pPr>
                  <w:r w:rsidRPr="000E397B">
                    <w:rPr>
                      <w:rFonts w:ascii="Arial" w:hAnsi="Arial" w:cs="Arial"/>
                      <w:spacing w:val="-3"/>
                      <w:szCs w:val="13"/>
                      <w:lang w:val="ro-RO" w:eastAsia="fr-CH"/>
                    </w:rPr>
                    <w:t>Pf 40 – 79</w:t>
                  </w:r>
                </w:p>
              </w:tc>
            </w:tr>
            <w:tr w:rsidR="00645311" w:rsidRPr="000E397B" w14:paraId="66C4A879" w14:textId="77777777" w:rsidTr="006D0162">
              <w:trPr>
                <w:trHeight w:val="227"/>
              </w:trPr>
              <w:tc>
                <w:tcPr>
                  <w:tcW w:w="1384" w:type="dxa"/>
                  <w:shd w:val="clear" w:color="auto" w:fill="auto"/>
                </w:tcPr>
                <w:p w14:paraId="074CA1A3" w14:textId="77777777" w:rsidR="00645311" w:rsidRPr="000E397B" w:rsidRDefault="00645311" w:rsidP="00645311">
                  <w:pPr>
                    <w:suppressAutoHyphens/>
                    <w:autoSpaceDE w:val="0"/>
                    <w:autoSpaceDN w:val="0"/>
                    <w:adjustRightInd w:val="0"/>
                    <w:spacing w:line="288" w:lineRule="auto"/>
                    <w:jc w:val="both"/>
                    <w:textAlignment w:val="baseline"/>
                    <w:rPr>
                      <w:rFonts w:ascii="Arial" w:hAnsi="Arial" w:cs="Arial"/>
                      <w:b/>
                      <w:bCs/>
                      <w:spacing w:val="-3"/>
                      <w:szCs w:val="13"/>
                      <w:lang w:val="ro-RO" w:eastAsia="fr-CH"/>
                    </w:rPr>
                  </w:pPr>
                  <w:r w:rsidRPr="000E397B">
                    <w:rPr>
                      <w:rFonts w:ascii="Arial" w:hAnsi="Arial" w:cs="Arial"/>
                      <w:b/>
                      <w:spacing w:val="-3"/>
                      <w:szCs w:val="13"/>
                      <w:lang w:val="ro-RO" w:eastAsia="fr-CH"/>
                    </w:rPr>
                    <w:t>Grupa 3</w:t>
                  </w:r>
                </w:p>
              </w:tc>
              <w:tc>
                <w:tcPr>
                  <w:tcW w:w="1524" w:type="dxa"/>
                </w:tcPr>
                <w:p w14:paraId="21E19959" w14:textId="77777777" w:rsidR="00645311" w:rsidRPr="000E397B" w:rsidRDefault="00645311" w:rsidP="00645311">
                  <w:pPr>
                    <w:suppressAutoHyphens/>
                    <w:autoSpaceDE w:val="0"/>
                    <w:autoSpaceDN w:val="0"/>
                    <w:adjustRightInd w:val="0"/>
                    <w:spacing w:line="288" w:lineRule="auto"/>
                    <w:jc w:val="both"/>
                    <w:textAlignment w:val="baseline"/>
                    <w:rPr>
                      <w:rFonts w:ascii="Arial" w:hAnsi="Arial" w:cs="Arial"/>
                      <w:spacing w:val="-3"/>
                      <w:szCs w:val="13"/>
                      <w:lang w:val="ro-RO" w:eastAsia="fr-CH"/>
                    </w:rPr>
                  </w:pPr>
                  <w:r w:rsidRPr="000E397B">
                    <w:rPr>
                      <w:rFonts w:ascii="Arial" w:hAnsi="Arial" w:cs="Arial"/>
                      <w:spacing w:val="-3"/>
                      <w:szCs w:val="13"/>
                      <w:lang w:val="ro-RO" w:eastAsia="fr-CH"/>
                    </w:rPr>
                    <w:t>Pf 80 – 119</w:t>
                  </w:r>
                </w:p>
              </w:tc>
            </w:tr>
            <w:tr w:rsidR="00645311" w:rsidRPr="000E397B" w14:paraId="362777CD" w14:textId="77777777" w:rsidTr="006D0162">
              <w:trPr>
                <w:trHeight w:val="227"/>
              </w:trPr>
              <w:tc>
                <w:tcPr>
                  <w:tcW w:w="1384" w:type="dxa"/>
                  <w:shd w:val="clear" w:color="auto" w:fill="auto"/>
                </w:tcPr>
                <w:p w14:paraId="21800C31" w14:textId="77777777" w:rsidR="00645311" w:rsidRPr="000E397B" w:rsidRDefault="00645311" w:rsidP="00645311">
                  <w:pPr>
                    <w:suppressAutoHyphens/>
                    <w:autoSpaceDE w:val="0"/>
                    <w:autoSpaceDN w:val="0"/>
                    <w:adjustRightInd w:val="0"/>
                    <w:spacing w:line="288" w:lineRule="auto"/>
                    <w:jc w:val="both"/>
                    <w:textAlignment w:val="baseline"/>
                    <w:rPr>
                      <w:rFonts w:ascii="Arial" w:hAnsi="Arial" w:cs="Arial"/>
                      <w:b/>
                      <w:spacing w:val="-3"/>
                      <w:szCs w:val="13"/>
                      <w:lang w:val="ro-RO" w:eastAsia="fr-CH"/>
                    </w:rPr>
                  </w:pPr>
                  <w:r w:rsidRPr="000E397B">
                    <w:rPr>
                      <w:rFonts w:ascii="Arial" w:hAnsi="Arial" w:cs="Arial"/>
                      <w:b/>
                      <w:spacing w:val="-3"/>
                      <w:szCs w:val="13"/>
                      <w:lang w:val="ro-RO" w:eastAsia="fr-CH"/>
                    </w:rPr>
                    <w:t>Grupa 4</w:t>
                  </w:r>
                </w:p>
              </w:tc>
              <w:tc>
                <w:tcPr>
                  <w:tcW w:w="1524" w:type="dxa"/>
                </w:tcPr>
                <w:p w14:paraId="48606C4C" w14:textId="77777777" w:rsidR="00645311" w:rsidRPr="000E397B" w:rsidRDefault="00645311" w:rsidP="00645311">
                  <w:pPr>
                    <w:suppressAutoHyphens/>
                    <w:autoSpaceDE w:val="0"/>
                    <w:autoSpaceDN w:val="0"/>
                    <w:adjustRightInd w:val="0"/>
                    <w:spacing w:line="288" w:lineRule="auto"/>
                    <w:jc w:val="both"/>
                    <w:textAlignment w:val="baseline"/>
                    <w:rPr>
                      <w:rFonts w:ascii="Arial" w:hAnsi="Arial" w:cs="Arial"/>
                      <w:spacing w:val="-3"/>
                      <w:szCs w:val="13"/>
                      <w:lang w:val="ro-RO" w:eastAsia="fr-CH"/>
                    </w:rPr>
                  </w:pPr>
                  <w:r w:rsidRPr="000E397B">
                    <w:rPr>
                      <w:rFonts w:ascii="Arial" w:hAnsi="Arial" w:cs="Arial"/>
                      <w:spacing w:val="-3"/>
                      <w:szCs w:val="13"/>
                      <w:lang w:val="ro-RO" w:eastAsia="fr-CH"/>
                    </w:rPr>
                    <w:t>Pf 120 – 159</w:t>
                  </w:r>
                </w:p>
              </w:tc>
            </w:tr>
            <w:tr w:rsidR="00645311" w:rsidRPr="000E397B" w14:paraId="710E8E62" w14:textId="77777777" w:rsidTr="006D0162">
              <w:trPr>
                <w:trHeight w:val="227"/>
              </w:trPr>
              <w:tc>
                <w:tcPr>
                  <w:tcW w:w="1384" w:type="dxa"/>
                  <w:shd w:val="clear" w:color="auto" w:fill="auto"/>
                </w:tcPr>
                <w:p w14:paraId="232BC54C" w14:textId="77777777" w:rsidR="00645311" w:rsidRPr="000E397B" w:rsidRDefault="00645311" w:rsidP="00645311">
                  <w:pPr>
                    <w:suppressAutoHyphens/>
                    <w:autoSpaceDE w:val="0"/>
                    <w:autoSpaceDN w:val="0"/>
                    <w:adjustRightInd w:val="0"/>
                    <w:spacing w:line="288" w:lineRule="auto"/>
                    <w:jc w:val="both"/>
                    <w:textAlignment w:val="baseline"/>
                    <w:rPr>
                      <w:rFonts w:ascii="Arial" w:hAnsi="Arial" w:cs="Arial"/>
                      <w:b/>
                      <w:bCs/>
                      <w:spacing w:val="-3"/>
                      <w:szCs w:val="13"/>
                      <w:lang w:val="ro-RO" w:eastAsia="fr-CH"/>
                    </w:rPr>
                  </w:pPr>
                  <w:r w:rsidRPr="000E397B">
                    <w:rPr>
                      <w:rFonts w:ascii="Arial" w:hAnsi="Arial" w:cs="Arial"/>
                      <w:b/>
                      <w:spacing w:val="-3"/>
                      <w:szCs w:val="13"/>
                      <w:lang w:val="ro-RO" w:eastAsia="fr-CH"/>
                    </w:rPr>
                    <w:t>Grupa 5</w:t>
                  </w:r>
                </w:p>
              </w:tc>
              <w:tc>
                <w:tcPr>
                  <w:tcW w:w="1524" w:type="dxa"/>
                </w:tcPr>
                <w:p w14:paraId="613CB592" w14:textId="77777777" w:rsidR="00645311" w:rsidRPr="000E397B" w:rsidRDefault="00645311" w:rsidP="00645311">
                  <w:pPr>
                    <w:suppressAutoHyphens/>
                    <w:autoSpaceDE w:val="0"/>
                    <w:autoSpaceDN w:val="0"/>
                    <w:adjustRightInd w:val="0"/>
                    <w:spacing w:line="288" w:lineRule="auto"/>
                    <w:jc w:val="both"/>
                    <w:textAlignment w:val="baseline"/>
                    <w:rPr>
                      <w:rFonts w:ascii="Arial" w:hAnsi="Arial" w:cs="Arial"/>
                      <w:spacing w:val="-3"/>
                      <w:szCs w:val="13"/>
                      <w:lang w:val="ro-RO" w:eastAsia="fr-CH"/>
                    </w:rPr>
                  </w:pPr>
                  <w:r w:rsidRPr="000E397B">
                    <w:rPr>
                      <w:rFonts w:ascii="Arial" w:hAnsi="Arial" w:cs="Arial"/>
                      <w:spacing w:val="-3"/>
                      <w:szCs w:val="13"/>
                      <w:lang w:val="ro-RO" w:eastAsia="fr-CH"/>
                    </w:rPr>
                    <w:t>Pf &gt; 159</w:t>
                  </w:r>
                </w:p>
              </w:tc>
            </w:tr>
          </w:tbl>
          <w:p w14:paraId="56793877" w14:textId="77777777" w:rsidR="00645311" w:rsidRPr="006D0162" w:rsidRDefault="00645311" w:rsidP="006D0162">
            <w:pPr>
              <w:pStyle w:val="BodyText2"/>
              <w:tabs>
                <w:tab w:val="clear" w:pos="1152"/>
              </w:tabs>
              <w:ind w:right="30"/>
              <w:jc w:val="both"/>
              <w:rPr>
                <w:b/>
                <w:sz w:val="20"/>
                <w:szCs w:val="20"/>
                <w:lang w:val="en-GB"/>
              </w:rPr>
            </w:pPr>
          </w:p>
          <w:p w14:paraId="0378189B" w14:textId="77777777" w:rsidR="00645311" w:rsidRPr="006D0162" w:rsidRDefault="00645311" w:rsidP="006D0162">
            <w:pPr>
              <w:pStyle w:val="BodyText2"/>
              <w:tabs>
                <w:tab w:val="clear" w:pos="1152"/>
              </w:tabs>
              <w:ind w:right="30"/>
              <w:jc w:val="both"/>
              <w:rPr>
                <w:b/>
                <w:sz w:val="20"/>
                <w:szCs w:val="20"/>
                <w:lang w:val="ro-RO"/>
              </w:rPr>
            </w:pPr>
            <w:r w:rsidRPr="006D0162">
              <w:rPr>
                <w:b/>
                <w:sz w:val="20"/>
                <w:szCs w:val="20"/>
                <w:lang w:val="en-GB"/>
              </w:rPr>
              <w:t>3.</w:t>
            </w:r>
            <w:r w:rsidRPr="006D0162">
              <w:rPr>
                <w:b/>
                <w:sz w:val="20"/>
                <w:szCs w:val="20"/>
                <w:lang w:val="ro-RO"/>
              </w:rPr>
              <w:t>2 Categoria 2 – Mașini de competiție:</w:t>
            </w:r>
          </w:p>
          <w:p w14:paraId="3154B0F3" w14:textId="77777777" w:rsidR="00645311" w:rsidRPr="006D0162" w:rsidRDefault="00645311" w:rsidP="006D0162">
            <w:pPr>
              <w:suppressAutoHyphens/>
              <w:autoSpaceDE w:val="0"/>
              <w:autoSpaceDN w:val="0"/>
              <w:adjustRightInd w:val="0"/>
              <w:spacing w:after="28" w:line="140" w:lineRule="atLeast"/>
              <w:jc w:val="both"/>
              <w:textAlignment w:val="baseline"/>
              <w:rPr>
                <w:rFonts w:ascii="Arial" w:hAnsi="Arial" w:cs="Arial"/>
                <w:spacing w:val="-3"/>
                <w:szCs w:val="13"/>
                <w:lang w:val="ro-RO" w:eastAsia="fr-CH"/>
              </w:rPr>
            </w:pPr>
            <w:r w:rsidRPr="006D0162">
              <w:rPr>
                <w:rFonts w:ascii="Arial" w:hAnsi="Arial" w:cs="Arial"/>
                <w:spacing w:val="-3"/>
                <w:szCs w:val="13"/>
                <w:lang w:val="ro-RO" w:eastAsia="fr-CH"/>
              </w:rPr>
              <w:t>Competiția este deschisă mașinilor care dețin pașaport tehnic național și care respectă prescripțiile din Anexa J (dacă nu se indică altfel) pentru următoarele grupe: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tblGrid>
            <w:tr w:rsidR="00645311" w:rsidRPr="00497CA1" w14:paraId="6A6F2EBC" w14:textId="77777777" w:rsidTr="006D0162">
              <w:trPr>
                <w:trHeight w:val="470"/>
              </w:trPr>
              <w:tc>
                <w:tcPr>
                  <w:tcW w:w="4958" w:type="dxa"/>
                  <w:tcBorders>
                    <w:top w:val="single" w:sz="4" w:space="0" w:color="auto"/>
                    <w:left w:val="single" w:sz="4" w:space="0" w:color="auto"/>
                    <w:bottom w:val="single" w:sz="4" w:space="0" w:color="auto"/>
                    <w:right w:val="single" w:sz="4" w:space="0" w:color="auto"/>
                  </w:tcBorders>
                  <w:shd w:val="clear" w:color="auto" w:fill="auto"/>
                </w:tcPr>
                <w:p w14:paraId="19152E6D" w14:textId="77777777" w:rsidR="00645311" w:rsidRPr="00497CA1" w:rsidRDefault="00645311" w:rsidP="00645311">
                  <w:pPr>
                    <w:suppressAutoHyphens/>
                    <w:autoSpaceDE w:val="0"/>
                    <w:autoSpaceDN w:val="0"/>
                    <w:adjustRightInd w:val="0"/>
                    <w:spacing w:line="288" w:lineRule="auto"/>
                    <w:jc w:val="both"/>
                    <w:textAlignment w:val="baseline"/>
                    <w:rPr>
                      <w:rFonts w:ascii="Arial" w:hAnsi="Arial" w:cs="Arial"/>
                      <w:b/>
                      <w:bCs/>
                      <w:spacing w:val="-3"/>
                      <w:szCs w:val="13"/>
                      <w:lang w:val="ro-RO" w:eastAsia="fr-CH"/>
                    </w:rPr>
                  </w:pPr>
                  <w:r w:rsidRPr="00497CA1">
                    <w:rPr>
                      <w:rFonts w:ascii="Arial" w:hAnsi="Arial" w:cs="Arial"/>
                      <w:b/>
                      <w:bCs/>
                      <w:spacing w:val="-3"/>
                      <w:szCs w:val="13"/>
                      <w:lang w:val="ro-RO" w:eastAsia="fr-CH"/>
                    </w:rPr>
                    <w:t>Grupa D/E2-SS (Monopost)</w:t>
                  </w:r>
                </w:p>
                <w:p w14:paraId="5CA2BE66" w14:textId="77777777" w:rsidR="00645311" w:rsidRPr="00497CA1" w:rsidRDefault="00645311" w:rsidP="00645311">
                  <w:pPr>
                    <w:suppressAutoHyphens/>
                    <w:autoSpaceDE w:val="0"/>
                    <w:autoSpaceDN w:val="0"/>
                    <w:adjustRightInd w:val="0"/>
                    <w:spacing w:line="288" w:lineRule="auto"/>
                    <w:jc w:val="both"/>
                    <w:textAlignment w:val="baseline"/>
                    <w:rPr>
                      <w:rFonts w:ascii="Arial" w:hAnsi="Arial" w:cs="Arial"/>
                      <w:bCs/>
                      <w:spacing w:val="-3"/>
                      <w:szCs w:val="13"/>
                      <w:lang w:val="ro-RO" w:eastAsia="fr-CH"/>
                    </w:rPr>
                  </w:pPr>
                  <w:r w:rsidRPr="00497CA1">
                    <w:rPr>
                      <w:rFonts w:ascii="Arial" w:hAnsi="Arial" w:cs="Arial"/>
                      <w:bCs/>
                      <w:spacing w:val="-3"/>
                      <w:szCs w:val="13"/>
                      <w:lang w:val="ro-RO" w:eastAsia="fr-CH"/>
                    </w:rPr>
                    <w:t>Mașini de curse tip Formula Internațională cu un singur loc sau Free Formula, cu o capacitate cilindrică de 3000 cm3 sau mai mică.</w:t>
                  </w:r>
                </w:p>
              </w:tc>
            </w:tr>
            <w:tr w:rsidR="00645311" w:rsidRPr="00497CA1" w14:paraId="4AAA7370" w14:textId="77777777" w:rsidTr="006D0162">
              <w:trPr>
                <w:trHeight w:val="470"/>
              </w:trPr>
              <w:tc>
                <w:tcPr>
                  <w:tcW w:w="4958" w:type="dxa"/>
                  <w:tcBorders>
                    <w:top w:val="single" w:sz="4" w:space="0" w:color="auto"/>
                    <w:left w:val="single" w:sz="4" w:space="0" w:color="auto"/>
                    <w:bottom w:val="single" w:sz="4" w:space="0" w:color="auto"/>
                    <w:right w:val="single" w:sz="4" w:space="0" w:color="auto"/>
                  </w:tcBorders>
                  <w:shd w:val="clear" w:color="auto" w:fill="auto"/>
                </w:tcPr>
                <w:p w14:paraId="4660E0C7" w14:textId="77777777" w:rsidR="00645311" w:rsidRPr="00497CA1" w:rsidRDefault="00645311" w:rsidP="00645311">
                  <w:pPr>
                    <w:suppressAutoHyphens/>
                    <w:autoSpaceDE w:val="0"/>
                    <w:autoSpaceDN w:val="0"/>
                    <w:adjustRightInd w:val="0"/>
                    <w:spacing w:line="288" w:lineRule="auto"/>
                    <w:jc w:val="both"/>
                    <w:textAlignment w:val="baseline"/>
                    <w:rPr>
                      <w:rFonts w:ascii="Arial" w:hAnsi="Arial" w:cs="Arial"/>
                      <w:b/>
                      <w:bCs/>
                      <w:spacing w:val="-3"/>
                      <w:szCs w:val="13"/>
                      <w:lang w:val="ro-RO" w:eastAsia="fr-CH"/>
                    </w:rPr>
                  </w:pPr>
                  <w:r w:rsidRPr="00497CA1">
                    <w:rPr>
                      <w:rFonts w:ascii="Arial" w:hAnsi="Arial" w:cs="Arial"/>
                      <w:b/>
                      <w:bCs/>
                      <w:spacing w:val="-3"/>
                      <w:szCs w:val="13"/>
                      <w:lang w:val="ro-RO" w:eastAsia="fr-CH"/>
                    </w:rPr>
                    <w:t>Grupa CN/E2-SC (Sportscar)</w:t>
                  </w:r>
                </w:p>
                <w:p w14:paraId="0D9BFD26" w14:textId="77777777" w:rsidR="00645311" w:rsidRPr="00497CA1" w:rsidRDefault="00645311" w:rsidP="00645311">
                  <w:pPr>
                    <w:suppressAutoHyphens/>
                    <w:autoSpaceDE w:val="0"/>
                    <w:autoSpaceDN w:val="0"/>
                    <w:adjustRightInd w:val="0"/>
                    <w:spacing w:line="288" w:lineRule="auto"/>
                    <w:jc w:val="both"/>
                    <w:textAlignment w:val="baseline"/>
                    <w:rPr>
                      <w:rFonts w:ascii="Arial" w:hAnsi="Arial" w:cs="Arial"/>
                      <w:bCs/>
                      <w:spacing w:val="-3"/>
                      <w:szCs w:val="13"/>
                      <w:lang w:val="ro-RO" w:eastAsia="fr-CH"/>
                    </w:rPr>
                  </w:pPr>
                  <w:r w:rsidRPr="00497CA1">
                    <w:rPr>
                      <w:rFonts w:ascii="Arial" w:hAnsi="Arial" w:cs="Arial"/>
                      <w:bCs/>
                      <w:spacing w:val="-3"/>
                      <w:szCs w:val="13"/>
                      <w:lang w:val="ro-RO" w:eastAsia="fr-CH"/>
                    </w:rPr>
                    <w:t>Mașini de producție sport și mașini de competiție cu două locuri (combinate), deschise sau închise, cu o capacitate cilindrică de 3000 cm3 sau mai mică.</w:t>
                  </w:r>
                </w:p>
                <w:p w14:paraId="344B5FE4" w14:textId="77777777" w:rsidR="00645311" w:rsidRPr="00497CA1" w:rsidRDefault="00645311" w:rsidP="00645311">
                  <w:pPr>
                    <w:suppressAutoHyphens/>
                    <w:autoSpaceDE w:val="0"/>
                    <w:autoSpaceDN w:val="0"/>
                    <w:adjustRightInd w:val="0"/>
                    <w:spacing w:line="288" w:lineRule="auto"/>
                    <w:jc w:val="both"/>
                    <w:textAlignment w:val="baseline"/>
                    <w:rPr>
                      <w:spacing w:val="-3"/>
                      <w:szCs w:val="13"/>
                      <w:vertAlign w:val="superscript"/>
                      <w:lang w:val="ro-RO" w:eastAsia="fr-CH"/>
                    </w:rPr>
                  </w:pPr>
                  <w:r w:rsidRPr="00497CA1">
                    <w:rPr>
                      <w:rFonts w:ascii="Arial" w:hAnsi="Arial" w:cs="Arial"/>
                      <w:bCs/>
                      <w:spacing w:val="-3"/>
                      <w:szCs w:val="13"/>
                      <w:lang w:val="ro-RO" w:eastAsia="fr-CH"/>
                    </w:rPr>
                    <w:t>Pentru mașini cu o capacitate cilindrică de peste 3000 cm3 până la 6500 cm3: a se vedea articolul 10.1.1 a) din Regulamentul sportiv.</w:t>
                  </w:r>
                </w:p>
              </w:tc>
            </w:tr>
          </w:tbl>
          <w:p w14:paraId="081B5FB7" w14:textId="77777777" w:rsidR="00645311" w:rsidRPr="006D0162" w:rsidRDefault="00645311" w:rsidP="006D0162">
            <w:pPr>
              <w:pStyle w:val="BodyText2"/>
              <w:tabs>
                <w:tab w:val="clear" w:pos="1152"/>
              </w:tabs>
              <w:ind w:right="30"/>
              <w:rPr>
                <w:sz w:val="20"/>
                <w:szCs w:val="20"/>
                <w:lang w:val="en-US"/>
              </w:rPr>
            </w:pPr>
          </w:p>
          <w:p w14:paraId="1D33A2A9" w14:textId="77777777" w:rsidR="003B7080" w:rsidRPr="0080458F" w:rsidRDefault="003B7080" w:rsidP="003B7080">
            <w:pPr>
              <w:pStyle w:val="BodyText2"/>
              <w:tabs>
                <w:tab w:val="clear" w:pos="1152"/>
              </w:tabs>
              <w:ind w:right="30"/>
              <w:jc w:val="both"/>
              <w:rPr>
                <w:b/>
                <w:sz w:val="20"/>
                <w:szCs w:val="20"/>
                <w:lang w:val="ro-RO"/>
              </w:rPr>
            </w:pPr>
            <w:r w:rsidRPr="0080458F">
              <w:rPr>
                <w:b/>
                <w:sz w:val="20"/>
                <w:szCs w:val="20"/>
                <w:lang w:val="en-GB"/>
              </w:rPr>
              <w:t>3.3</w:t>
            </w:r>
            <w:r w:rsidRPr="0080458F">
              <w:rPr>
                <w:b/>
                <w:sz w:val="20"/>
                <w:szCs w:val="20"/>
                <w:lang w:val="ro-RO"/>
              </w:rPr>
              <w:t xml:space="preserve"> Automobile electrice </w:t>
            </w:r>
          </w:p>
          <w:p w14:paraId="60F3E331" w14:textId="77777777" w:rsidR="00EA510A" w:rsidRDefault="00EA510A" w:rsidP="006D0162">
            <w:pPr>
              <w:pStyle w:val="BodyText2"/>
              <w:tabs>
                <w:tab w:val="clear" w:pos="1152"/>
              </w:tabs>
              <w:ind w:right="30"/>
              <w:rPr>
                <w:sz w:val="20"/>
                <w:szCs w:val="20"/>
                <w:lang w:val="en-US"/>
              </w:rPr>
            </w:pPr>
          </w:p>
          <w:p w14:paraId="075FB8AE" w14:textId="77777777" w:rsidR="009B454F" w:rsidRPr="0080458F" w:rsidRDefault="009B454F" w:rsidP="009B454F">
            <w:pPr>
              <w:pStyle w:val="BodyText2"/>
              <w:tabs>
                <w:tab w:val="clear" w:pos="1152"/>
              </w:tabs>
              <w:ind w:right="30"/>
              <w:jc w:val="both"/>
              <w:rPr>
                <w:b/>
                <w:sz w:val="20"/>
                <w:szCs w:val="20"/>
                <w:lang w:val="ro-RO"/>
              </w:rPr>
            </w:pPr>
            <w:r w:rsidRPr="0080458F">
              <w:rPr>
                <w:b/>
                <w:sz w:val="20"/>
                <w:szCs w:val="20"/>
                <w:lang w:val="en-GB"/>
              </w:rPr>
              <w:t>3.4</w:t>
            </w:r>
            <w:r w:rsidRPr="0080458F">
              <w:rPr>
                <w:b/>
                <w:sz w:val="20"/>
                <w:szCs w:val="20"/>
                <w:lang w:val="ro-RO"/>
              </w:rPr>
              <w:t xml:space="preserve"> Automobile istorice de competiție</w:t>
            </w:r>
          </w:p>
          <w:p w14:paraId="7E3C9192" w14:textId="77777777" w:rsidR="0080458F" w:rsidRDefault="0080458F" w:rsidP="009B454F">
            <w:pPr>
              <w:pStyle w:val="BodyText2"/>
              <w:tabs>
                <w:tab w:val="clear" w:pos="1152"/>
              </w:tabs>
              <w:ind w:right="30"/>
              <w:jc w:val="both"/>
              <w:rPr>
                <w:bCs/>
                <w:sz w:val="20"/>
                <w:szCs w:val="20"/>
                <w:lang w:val="ro-RO"/>
              </w:rPr>
            </w:pPr>
          </w:p>
          <w:p w14:paraId="74A98E3D" w14:textId="77777777" w:rsidR="0080458F" w:rsidRPr="0080458F" w:rsidRDefault="0080458F" w:rsidP="0080458F">
            <w:pPr>
              <w:pStyle w:val="BodyText2"/>
              <w:tabs>
                <w:tab w:val="clear" w:pos="1152"/>
              </w:tabs>
              <w:ind w:right="30"/>
              <w:rPr>
                <w:b/>
                <w:sz w:val="20"/>
                <w:szCs w:val="20"/>
                <w:lang w:val="en-GB"/>
              </w:rPr>
            </w:pPr>
            <w:r w:rsidRPr="0080458F">
              <w:rPr>
                <w:b/>
                <w:sz w:val="20"/>
                <w:szCs w:val="20"/>
                <w:lang w:val="en-GB"/>
              </w:rPr>
              <w:t>3.</w:t>
            </w:r>
            <w:r>
              <w:rPr>
                <w:b/>
                <w:sz w:val="20"/>
                <w:szCs w:val="20"/>
                <w:lang w:val="en-GB"/>
              </w:rPr>
              <w:t>5</w:t>
            </w:r>
            <w:r w:rsidRPr="0080458F">
              <w:rPr>
                <w:b/>
                <w:sz w:val="20"/>
                <w:szCs w:val="20"/>
                <w:lang w:val="en-GB"/>
              </w:rPr>
              <w:t xml:space="preserve"> Automobile Dacia Revival</w:t>
            </w:r>
          </w:p>
          <w:p w14:paraId="27C2B246" w14:textId="77777777" w:rsidR="009B454F" w:rsidRPr="006D0162" w:rsidRDefault="009B454F" w:rsidP="006D0162">
            <w:pPr>
              <w:pStyle w:val="BodyText2"/>
              <w:tabs>
                <w:tab w:val="clear" w:pos="1152"/>
              </w:tabs>
              <w:ind w:right="30"/>
              <w:rPr>
                <w:sz w:val="20"/>
                <w:szCs w:val="20"/>
                <w:lang w:val="en-US"/>
              </w:rPr>
            </w:pPr>
          </w:p>
          <w:p w14:paraId="733DE17F" w14:textId="77777777" w:rsidR="00645311" w:rsidRDefault="00645311" w:rsidP="006D0162">
            <w:pPr>
              <w:pStyle w:val="BodyText2"/>
              <w:tabs>
                <w:tab w:val="clear" w:pos="1152"/>
              </w:tabs>
              <w:ind w:right="30"/>
              <w:jc w:val="both"/>
              <w:rPr>
                <w:sz w:val="20"/>
                <w:szCs w:val="20"/>
                <w:lang w:val="ro-RO"/>
              </w:rPr>
            </w:pPr>
            <w:r w:rsidRPr="00875B0A">
              <w:rPr>
                <w:b/>
                <w:sz w:val="20"/>
                <w:szCs w:val="20"/>
                <w:lang w:val="en-US"/>
              </w:rPr>
              <w:t>3.</w:t>
            </w:r>
            <w:r w:rsidR="0080458F">
              <w:rPr>
                <w:b/>
                <w:sz w:val="20"/>
                <w:szCs w:val="20"/>
                <w:lang w:val="en-US"/>
              </w:rPr>
              <w:t>6</w:t>
            </w:r>
            <w:r w:rsidRPr="00875B0A">
              <w:rPr>
                <w:sz w:val="20"/>
                <w:szCs w:val="20"/>
                <w:lang w:val="en-US"/>
              </w:rPr>
              <w:t xml:space="preserve"> </w:t>
            </w:r>
            <w:r w:rsidRPr="00875B0A">
              <w:rPr>
                <w:sz w:val="20"/>
                <w:szCs w:val="20"/>
                <w:lang w:val="ro-RO"/>
              </w:rPr>
              <w:t>Mașinile vor fi împărțite în următoarele clase:</w:t>
            </w:r>
          </w:p>
          <w:p w14:paraId="2800BC93" w14:textId="77777777" w:rsidR="00CB451E" w:rsidRPr="00875B0A" w:rsidRDefault="00CB451E" w:rsidP="006D0162">
            <w:pPr>
              <w:pStyle w:val="BodyText2"/>
              <w:tabs>
                <w:tab w:val="clear" w:pos="1152"/>
              </w:tabs>
              <w:ind w:right="30"/>
              <w:jc w:val="both"/>
              <w:rPr>
                <w:sz w:val="20"/>
                <w:szCs w:val="20"/>
                <w:lang w:val="ro-RO"/>
              </w:rPr>
            </w:pPr>
          </w:p>
          <w:tbl>
            <w:tblPr>
              <w:tblW w:w="0" w:type="auto"/>
              <w:tblInd w:w="1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CellMar>
                <w:left w:w="0" w:type="dxa"/>
                <w:right w:w="0" w:type="dxa"/>
              </w:tblCellMar>
              <w:tblLook w:val="01E0" w:firstRow="1" w:lastRow="1" w:firstColumn="1" w:lastColumn="1" w:noHBand="0" w:noVBand="0"/>
            </w:tblPr>
            <w:tblGrid>
              <w:gridCol w:w="1598"/>
              <w:gridCol w:w="1286"/>
              <w:gridCol w:w="1437"/>
            </w:tblGrid>
            <w:tr w:rsidR="00875B0A" w:rsidRPr="00875B0A" w14:paraId="58E113B7" w14:textId="77777777" w:rsidTr="00CB451E">
              <w:trPr>
                <w:trHeight w:val="324"/>
              </w:trPr>
              <w:tc>
                <w:tcPr>
                  <w:tcW w:w="4321" w:type="dxa"/>
                  <w:gridSpan w:val="3"/>
                </w:tcPr>
                <w:p w14:paraId="3F4F1B8F" w14:textId="77777777" w:rsidR="00875B0A" w:rsidRPr="00875B0A" w:rsidRDefault="00875B0A" w:rsidP="00875B0A">
                  <w:pPr>
                    <w:rPr>
                      <w:rFonts w:ascii="Arial" w:hAnsi="Arial" w:cs="Arial"/>
                      <w:b/>
                      <w:bCs/>
                      <w:lang w:val="ro-RO"/>
                    </w:rPr>
                  </w:pPr>
                  <w:r w:rsidRPr="00875B0A">
                    <w:rPr>
                      <w:rFonts w:ascii="Arial" w:hAnsi="Arial" w:cs="Arial"/>
                      <w:b/>
                      <w:bCs/>
                      <w:lang w:val="ro-RO"/>
                    </w:rPr>
                    <w:t>Categoria 1</w:t>
                  </w:r>
                </w:p>
              </w:tc>
            </w:tr>
            <w:tr w:rsidR="00875B0A" w:rsidRPr="00875B0A" w14:paraId="5EC0B17B" w14:textId="77777777" w:rsidTr="00CB451E">
              <w:trPr>
                <w:trHeight w:val="325"/>
              </w:trPr>
              <w:tc>
                <w:tcPr>
                  <w:tcW w:w="1598" w:type="dxa"/>
                </w:tcPr>
                <w:p w14:paraId="4DBE3A5B" w14:textId="77777777" w:rsidR="00875B0A" w:rsidRPr="00875B0A" w:rsidRDefault="00875B0A" w:rsidP="00875B0A">
                  <w:pPr>
                    <w:rPr>
                      <w:rFonts w:ascii="Arial" w:hAnsi="Arial" w:cs="Arial"/>
                      <w:b/>
                      <w:bCs/>
                      <w:lang w:val="ro-RO"/>
                    </w:rPr>
                  </w:pPr>
                  <w:r w:rsidRPr="00875B0A">
                    <w:rPr>
                      <w:rFonts w:ascii="Arial" w:hAnsi="Arial" w:cs="Arial"/>
                      <w:b/>
                      <w:bCs/>
                      <w:lang w:val="ro-RO"/>
                    </w:rPr>
                    <w:t>Grupa</w:t>
                  </w:r>
                </w:p>
              </w:tc>
              <w:tc>
                <w:tcPr>
                  <w:tcW w:w="1286" w:type="dxa"/>
                </w:tcPr>
                <w:p w14:paraId="15D19DF6" w14:textId="77777777" w:rsidR="00875B0A" w:rsidRPr="00875B0A" w:rsidRDefault="00875B0A" w:rsidP="00875B0A">
                  <w:pPr>
                    <w:rPr>
                      <w:rFonts w:ascii="Arial" w:hAnsi="Arial" w:cs="Arial"/>
                      <w:b/>
                      <w:bCs/>
                      <w:lang w:val="ro-RO"/>
                    </w:rPr>
                  </w:pPr>
                  <w:r w:rsidRPr="00875B0A">
                    <w:rPr>
                      <w:rFonts w:ascii="Arial" w:hAnsi="Arial" w:cs="Arial"/>
                      <w:b/>
                      <w:bCs/>
                      <w:lang w:val="ro-RO"/>
                    </w:rPr>
                    <w:t>Clasa</w:t>
                  </w:r>
                </w:p>
              </w:tc>
              <w:tc>
                <w:tcPr>
                  <w:tcW w:w="1437" w:type="dxa"/>
                </w:tcPr>
                <w:p w14:paraId="25A5A53C" w14:textId="77777777" w:rsidR="00875B0A" w:rsidRPr="00875B0A" w:rsidRDefault="00875B0A" w:rsidP="00875B0A">
                  <w:pPr>
                    <w:rPr>
                      <w:rFonts w:ascii="Arial" w:hAnsi="Arial" w:cs="Arial"/>
                      <w:b/>
                      <w:bCs/>
                      <w:lang w:val="ro-RO"/>
                    </w:rPr>
                  </w:pPr>
                  <w:r w:rsidRPr="00875B0A">
                    <w:rPr>
                      <w:rFonts w:ascii="Arial" w:hAnsi="Arial" w:cs="Arial"/>
                      <w:b/>
                      <w:bCs/>
                      <w:lang w:val="ro-RO"/>
                    </w:rPr>
                    <w:t>Pf</w:t>
                  </w:r>
                </w:p>
              </w:tc>
            </w:tr>
            <w:tr w:rsidR="00875B0A" w:rsidRPr="00875B0A" w14:paraId="3A2DBBC1" w14:textId="77777777" w:rsidTr="00CB451E">
              <w:trPr>
                <w:trHeight w:val="48"/>
              </w:trPr>
              <w:tc>
                <w:tcPr>
                  <w:tcW w:w="1598" w:type="dxa"/>
                </w:tcPr>
                <w:p w14:paraId="2165AEDA" w14:textId="77777777" w:rsidR="00875B0A" w:rsidRPr="00875B0A" w:rsidRDefault="00875B0A" w:rsidP="00875B0A">
                  <w:pPr>
                    <w:rPr>
                      <w:rFonts w:ascii="Arial" w:hAnsi="Arial" w:cs="Arial"/>
                      <w:lang w:val="ro-RO"/>
                    </w:rPr>
                  </w:pPr>
                  <w:r w:rsidRPr="00875B0A">
                    <w:rPr>
                      <w:rFonts w:ascii="Arial" w:hAnsi="Arial" w:cs="Arial"/>
                      <w:lang w:val="ro-RO"/>
                    </w:rPr>
                    <w:t>Grupa 1</w:t>
                  </w:r>
                </w:p>
              </w:tc>
              <w:tc>
                <w:tcPr>
                  <w:tcW w:w="1286" w:type="dxa"/>
                </w:tcPr>
                <w:p w14:paraId="54F19BA3" w14:textId="77777777" w:rsidR="00875B0A" w:rsidRPr="00875B0A" w:rsidRDefault="00875B0A" w:rsidP="00875B0A">
                  <w:pPr>
                    <w:rPr>
                      <w:rFonts w:ascii="Arial" w:hAnsi="Arial" w:cs="Arial"/>
                      <w:lang w:val="ro-RO"/>
                    </w:rPr>
                  </w:pPr>
                  <w:r w:rsidRPr="00875B0A">
                    <w:rPr>
                      <w:rFonts w:ascii="Arial" w:hAnsi="Arial" w:cs="Arial"/>
                      <w:lang w:val="ro-RO"/>
                    </w:rPr>
                    <w:t>Clasă unică</w:t>
                  </w:r>
                </w:p>
              </w:tc>
              <w:tc>
                <w:tcPr>
                  <w:tcW w:w="1437" w:type="dxa"/>
                </w:tcPr>
                <w:p w14:paraId="53ECB021" w14:textId="77777777" w:rsidR="00875B0A" w:rsidRPr="00875B0A" w:rsidRDefault="00875B0A" w:rsidP="00875B0A">
                  <w:pPr>
                    <w:rPr>
                      <w:rFonts w:ascii="Arial" w:hAnsi="Arial" w:cs="Arial"/>
                      <w:lang w:val="ro-RO"/>
                    </w:rPr>
                  </w:pPr>
                  <w:r w:rsidRPr="00875B0A">
                    <w:rPr>
                      <w:rFonts w:ascii="Arial" w:hAnsi="Arial" w:cs="Arial"/>
                      <w:lang w:val="ro-RO"/>
                    </w:rPr>
                    <w:t>Pf 15 – 39</w:t>
                  </w:r>
                </w:p>
              </w:tc>
            </w:tr>
            <w:tr w:rsidR="00875B0A" w:rsidRPr="00875B0A" w14:paraId="05544585" w14:textId="77777777" w:rsidTr="00CB451E">
              <w:trPr>
                <w:trHeight w:val="325"/>
              </w:trPr>
              <w:tc>
                <w:tcPr>
                  <w:tcW w:w="1598" w:type="dxa"/>
                  <w:vMerge w:val="restart"/>
                </w:tcPr>
                <w:p w14:paraId="0788A5D2" w14:textId="77777777" w:rsidR="00875B0A" w:rsidRPr="00875B0A" w:rsidRDefault="00875B0A" w:rsidP="00875B0A">
                  <w:pPr>
                    <w:rPr>
                      <w:rFonts w:ascii="Arial" w:hAnsi="Arial" w:cs="Arial"/>
                      <w:lang w:val="ro-RO"/>
                    </w:rPr>
                  </w:pPr>
                </w:p>
                <w:p w14:paraId="204E2070" w14:textId="77777777" w:rsidR="00875B0A" w:rsidRPr="00875B0A" w:rsidRDefault="00875B0A" w:rsidP="00875B0A">
                  <w:pPr>
                    <w:rPr>
                      <w:rFonts w:ascii="Arial" w:hAnsi="Arial" w:cs="Arial"/>
                      <w:lang w:val="ro-RO"/>
                    </w:rPr>
                  </w:pPr>
                  <w:r w:rsidRPr="00875B0A">
                    <w:rPr>
                      <w:rFonts w:ascii="Arial" w:hAnsi="Arial" w:cs="Arial"/>
                      <w:lang w:val="ro-RO"/>
                    </w:rPr>
                    <w:t>Grupa 2</w:t>
                  </w:r>
                </w:p>
              </w:tc>
              <w:tc>
                <w:tcPr>
                  <w:tcW w:w="1286" w:type="dxa"/>
                </w:tcPr>
                <w:p w14:paraId="703F3689" w14:textId="77777777" w:rsidR="00875B0A" w:rsidRPr="00875B0A" w:rsidRDefault="00875B0A" w:rsidP="00875B0A">
                  <w:pPr>
                    <w:rPr>
                      <w:rFonts w:ascii="Arial" w:hAnsi="Arial" w:cs="Arial"/>
                      <w:lang w:val="ro-RO"/>
                    </w:rPr>
                  </w:pPr>
                  <w:r w:rsidRPr="00875B0A">
                    <w:rPr>
                      <w:rFonts w:ascii="Arial" w:hAnsi="Arial" w:cs="Arial"/>
                      <w:lang w:val="ro-RO"/>
                    </w:rPr>
                    <w:t>Clasa 2a</w:t>
                  </w:r>
                </w:p>
              </w:tc>
              <w:tc>
                <w:tcPr>
                  <w:tcW w:w="1437" w:type="dxa"/>
                </w:tcPr>
                <w:p w14:paraId="441C1B68" w14:textId="77777777" w:rsidR="00875B0A" w:rsidRPr="00875B0A" w:rsidRDefault="00875B0A" w:rsidP="00875B0A">
                  <w:pPr>
                    <w:rPr>
                      <w:rFonts w:ascii="Arial" w:hAnsi="Arial" w:cs="Arial"/>
                      <w:lang w:val="ro-RO"/>
                    </w:rPr>
                  </w:pPr>
                  <w:r w:rsidRPr="00875B0A">
                    <w:rPr>
                      <w:rFonts w:ascii="Arial" w:hAnsi="Arial" w:cs="Arial"/>
                      <w:lang w:val="ro-RO"/>
                    </w:rPr>
                    <w:t>Pf 40 – 59</w:t>
                  </w:r>
                </w:p>
              </w:tc>
            </w:tr>
            <w:tr w:rsidR="00875B0A" w:rsidRPr="00875B0A" w14:paraId="4C7ACD74" w14:textId="77777777" w:rsidTr="00CB451E">
              <w:trPr>
                <w:trHeight w:val="324"/>
              </w:trPr>
              <w:tc>
                <w:tcPr>
                  <w:tcW w:w="1598" w:type="dxa"/>
                  <w:vMerge/>
                  <w:tcBorders>
                    <w:top w:val="nil"/>
                  </w:tcBorders>
                </w:tcPr>
                <w:p w14:paraId="0CFB9F8A" w14:textId="77777777" w:rsidR="00875B0A" w:rsidRPr="00875B0A" w:rsidRDefault="00875B0A" w:rsidP="00875B0A">
                  <w:pPr>
                    <w:rPr>
                      <w:rFonts w:ascii="Arial" w:hAnsi="Arial" w:cs="Arial"/>
                      <w:lang w:val="ro-RO"/>
                    </w:rPr>
                  </w:pPr>
                </w:p>
              </w:tc>
              <w:tc>
                <w:tcPr>
                  <w:tcW w:w="1286" w:type="dxa"/>
                </w:tcPr>
                <w:p w14:paraId="2C2428A8" w14:textId="77777777" w:rsidR="00875B0A" w:rsidRPr="00875B0A" w:rsidRDefault="00875B0A" w:rsidP="00875B0A">
                  <w:pPr>
                    <w:rPr>
                      <w:rFonts w:ascii="Arial" w:hAnsi="Arial" w:cs="Arial"/>
                      <w:lang w:val="ro-RO"/>
                    </w:rPr>
                  </w:pPr>
                  <w:r w:rsidRPr="00875B0A">
                    <w:rPr>
                      <w:rFonts w:ascii="Arial" w:hAnsi="Arial" w:cs="Arial"/>
                      <w:lang w:val="ro-RO"/>
                    </w:rPr>
                    <w:t>Clasa 2b</w:t>
                  </w:r>
                </w:p>
              </w:tc>
              <w:tc>
                <w:tcPr>
                  <w:tcW w:w="1437" w:type="dxa"/>
                </w:tcPr>
                <w:p w14:paraId="02387F5D" w14:textId="77777777" w:rsidR="00875B0A" w:rsidRPr="00875B0A" w:rsidRDefault="00875B0A" w:rsidP="00875B0A">
                  <w:pPr>
                    <w:rPr>
                      <w:rFonts w:ascii="Arial" w:hAnsi="Arial" w:cs="Arial"/>
                      <w:lang w:val="ro-RO"/>
                    </w:rPr>
                  </w:pPr>
                  <w:r w:rsidRPr="00875B0A">
                    <w:rPr>
                      <w:rFonts w:ascii="Arial" w:hAnsi="Arial" w:cs="Arial"/>
                      <w:lang w:val="ro-RO"/>
                    </w:rPr>
                    <w:t>Pf 60 – 79</w:t>
                  </w:r>
                </w:p>
              </w:tc>
            </w:tr>
            <w:tr w:rsidR="00875B0A" w:rsidRPr="00875B0A" w14:paraId="3405FA4D" w14:textId="77777777" w:rsidTr="00CB451E">
              <w:trPr>
                <w:trHeight w:val="325"/>
              </w:trPr>
              <w:tc>
                <w:tcPr>
                  <w:tcW w:w="1598" w:type="dxa"/>
                  <w:vMerge w:val="restart"/>
                </w:tcPr>
                <w:p w14:paraId="1E28BD9A" w14:textId="77777777" w:rsidR="00875B0A" w:rsidRPr="00875B0A" w:rsidRDefault="00875B0A" w:rsidP="00875B0A">
                  <w:pPr>
                    <w:rPr>
                      <w:rFonts w:ascii="Arial" w:hAnsi="Arial" w:cs="Arial"/>
                      <w:lang w:val="ro-RO"/>
                    </w:rPr>
                  </w:pPr>
                </w:p>
                <w:p w14:paraId="1BFE7AFD" w14:textId="77777777" w:rsidR="00875B0A" w:rsidRPr="00875B0A" w:rsidRDefault="00875B0A" w:rsidP="00875B0A">
                  <w:pPr>
                    <w:rPr>
                      <w:rFonts w:ascii="Arial" w:hAnsi="Arial" w:cs="Arial"/>
                      <w:lang w:val="ro-RO"/>
                    </w:rPr>
                  </w:pPr>
                  <w:r w:rsidRPr="00875B0A">
                    <w:rPr>
                      <w:rFonts w:ascii="Arial" w:hAnsi="Arial" w:cs="Arial"/>
                      <w:lang w:val="ro-RO"/>
                    </w:rPr>
                    <w:t>Grupa 3</w:t>
                  </w:r>
                </w:p>
              </w:tc>
              <w:tc>
                <w:tcPr>
                  <w:tcW w:w="1286" w:type="dxa"/>
                </w:tcPr>
                <w:p w14:paraId="0CC0FEAD" w14:textId="77777777" w:rsidR="00875B0A" w:rsidRPr="00875B0A" w:rsidRDefault="00875B0A" w:rsidP="00875B0A">
                  <w:pPr>
                    <w:rPr>
                      <w:rFonts w:ascii="Arial" w:hAnsi="Arial" w:cs="Arial"/>
                      <w:lang w:val="ro-RO"/>
                    </w:rPr>
                  </w:pPr>
                  <w:r w:rsidRPr="00875B0A">
                    <w:rPr>
                      <w:rFonts w:ascii="Arial" w:hAnsi="Arial" w:cs="Arial"/>
                      <w:lang w:val="ro-RO"/>
                    </w:rPr>
                    <w:t>Clasa 3a</w:t>
                  </w:r>
                </w:p>
              </w:tc>
              <w:tc>
                <w:tcPr>
                  <w:tcW w:w="1437" w:type="dxa"/>
                </w:tcPr>
                <w:p w14:paraId="62F6E041" w14:textId="77777777" w:rsidR="00875B0A" w:rsidRPr="00875B0A" w:rsidRDefault="00875B0A" w:rsidP="00875B0A">
                  <w:pPr>
                    <w:rPr>
                      <w:rFonts w:ascii="Arial" w:hAnsi="Arial" w:cs="Arial"/>
                      <w:lang w:val="ro-RO"/>
                    </w:rPr>
                  </w:pPr>
                  <w:r w:rsidRPr="00875B0A">
                    <w:rPr>
                      <w:rFonts w:ascii="Arial" w:hAnsi="Arial" w:cs="Arial"/>
                      <w:lang w:val="ro-RO"/>
                    </w:rPr>
                    <w:t>Pf 80 – 99</w:t>
                  </w:r>
                </w:p>
              </w:tc>
            </w:tr>
            <w:tr w:rsidR="00875B0A" w:rsidRPr="00875B0A" w14:paraId="0422F86D" w14:textId="77777777" w:rsidTr="00CB451E">
              <w:trPr>
                <w:trHeight w:val="324"/>
              </w:trPr>
              <w:tc>
                <w:tcPr>
                  <w:tcW w:w="1598" w:type="dxa"/>
                  <w:vMerge/>
                  <w:tcBorders>
                    <w:top w:val="nil"/>
                  </w:tcBorders>
                </w:tcPr>
                <w:p w14:paraId="646029E5" w14:textId="77777777" w:rsidR="00875B0A" w:rsidRPr="00875B0A" w:rsidRDefault="00875B0A" w:rsidP="00875B0A">
                  <w:pPr>
                    <w:rPr>
                      <w:rFonts w:ascii="Arial" w:hAnsi="Arial" w:cs="Arial"/>
                      <w:lang w:val="ro-RO"/>
                    </w:rPr>
                  </w:pPr>
                </w:p>
              </w:tc>
              <w:tc>
                <w:tcPr>
                  <w:tcW w:w="1286" w:type="dxa"/>
                </w:tcPr>
                <w:p w14:paraId="583432CC" w14:textId="77777777" w:rsidR="00875B0A" w:rsidRPr="00875B0A" w:rsidRDefault="00875B0A" w:rsidP="00875B0A">
                  <w:pPr>
                    <w:rPr>
                      <w:rFonts w:ascii="Arial" w:hAnsi="Arial" w:cs="Arial"/>
                      <w:lang w:val="ro-RO"/>
                    </w:rPr>
                  </w:pPr>
                  <w:r w:rsidRPr="00875B0A">
                    <w:rPr>
                      <w:rFonts w:ascii="Arial" w:hAnsi="Arial" w:cs="Arial"/>
                      <w:lang w:val="ro-RO"/>
                    </w:rPr>
                    <w:t>Clasa 3b</w:t>
                  </w:r>
                </w:p>
              </w:tc>
              <w:tc>
                <w:tcPr>
                  <w:tcW w:w="1437" w:type="dxa"/>
                </w:tcPr>
                <w:p w14:paraId="658D9892" w14:textId="77777777" w:rsidR="00875B0A" w:rsidRPr="00875B0A" w:rsidRDefault="00875B0A" w:rsidP="00875B0A">
                  <w:pPr>
                    <w:rPr>
                      <w:rFonts w:ascii="Arial" w:hAnsi="Arial" w:cs="Arial"/>
                      <w:lang w:val="ro-RO"/>
                    </w:rPr>
                  </w:pPr>
                  <w:r w:rsidRPr="00875B0A">
                    <w:rPr>
                      <w:rFonts w:ascii="Arial" w:hAnsi="Arial" w:cs="Arial"/>
                      <w:lang w:val="ro-RO"/>
                    </w:rPr>
                    <w:t>Pf 100 – 119</w:t>
                  </w:r>
                </w:p>
              </w:tc>
            </w:tr>
            <w:tr w:rsidR="00875B0A" w:rsidRPr="00875B0A" w14:paraId="7F916261" w14:textId="77777777" w:rsidTr="00CB451E">
              <w:trPr>
                <w:trHeight w:val="325"/>
              </w:trPr>
              <w:tc>
                <w:tcPr>
                  <w:tcW w:w="1598" w:type="dxa"/>
                  <w:vMerge w:val="restart"/>
                </w:tcPr>
                <w:p w14:paraId="4CA129D7" w14:textId="77777777" w:rsidR="00875B0A" w:rsidRPr="00875B0A" w:rsidRDefault="00875B0A" w:rsidP="00875B0A">
                  <w:pPr>
                    <w:rPr>
                      <w:rFonts w:ascii="Arial" w:hAnsi="Arial" w:cs="Arial"/>
                      <w:lang w:val="ro-RO"/>
                    </w:rPr>
                  </w:pPr>
                </w:p>
                <w:p w14:paraId="5DCEF871" w14:textId="77777777" w:rsidR="00875B0A" w:rsidRPr="00875B0A" w:rsidRDefault="00875B0A" w:rsidP="00875B0A">
                  <w:pPr>
                    <w:rPr>
                      <w:rFonts w:ascii="Arial" w:hAnsi="Arial" w:cs="Arial"/>
                      <w:lang w:val="ro-RO"/>
                    </w:rPr>
                  </w:pPr>
                  <w:r w:rsidRPr="00875B0A">
                    <w:rPr>
                      <w:rFonts w:ascii="Arial" w:hAnsi="Arial" w:cs="Arial"/>
                      <w:lang w:val="ro-RO"/>
                    </w:rPr>
                    <w:t>Grupa 4</w:t>
                  </w:r>
                </w:p>
              </w:tc>
              <w:tc>
                <w:tcPr>
                  <w:tcW w:w="1286" w:type="dxa"/>
                </w:tcPr>
                <w:p w14:paraId="681DF0FF" w14:textId="77777777" w:rsidR="00875B0A" w:rsidRPr="00875B0A" w:rsidRDefault="00875B0A" w:rsidP="00875B0A">
                  <w:pPr>
                    <w:rPr>
                      <w:rFonts w:ascii="Arial" w:hAnsi="Arial" w:cs="Arial"/>
                      <w:lang w:val="ro-RO"/>
                    </w:rPr>
                  </w:pPr>
                  <w:r w:rsidRPr="00875B0A">
                    <w:rPr>
                      <w:rFonts w:ascii="Arial" w:hAnsi="Arial" w:cs="Arial"/>
                      <w:lang w:val="ro-RO"/>
                    </w:rPr>
                    <w:t>Clasa 4a</w:t>
                  </w:r>
                </w:p>
              </w:tc>
              <w:tc>
                <w:tcPr>
                  <w:tcW w:w="1437" w:type="dxa"/>
                </w:tcPr>
                <w:p w14:paraId="5FB360B1" w14:textId="77777777" w:rsidR="00875B0A" w:rsidRPr="00875B0A" w:rsidRDefault="00875B0A" w:rsidP="00875B0A">
                  <w:pPr>
                    <w:rPr>
                      <w:rFonts w:ascii="Arial" w:hAnsi="Arial" w:cs="Arial"/>
                      <w:lang w:val="ro-RO"/>
                    </w:rPr>
                  </w:pPr>
                  <w:r w:rsidRPr="00875B0A">
                    <w:rPr>
                      <w:rFonts w:ascii="Arial" w:hAnsi="Arial" w:cs="Arial"/>
                      <w:lang w:val="ro-RO"/>
                    </w:rPr>
                    <w:t>Pf 120 – 139</w:t>
                  </w:r>
                </w:p>
              </w:tc>
            </w:tr>
            <w:tr w:rsidR="00875B0A" w:rsidRPr="00875B0A" w14:paraId="709F099C" w14:textId="77777777" w:rsidTr="00CB451E">
              <w:trPr>
                <w:trHeight w:val="324"/>
              </w:trPr>
              <w:tc>
                <w:tcPr>
                  <w:tcW w:w="1598" w:type="dxa"/>
                  <w:vMerge/>
                  <w:tcBorders>
                    <w:top w:val="nil"/>
                  </w:tcBorders>
                </w:tcPr>
                <w:p w14:paraId="07781BA7" w14:textId="77777777" w:rsidR="00875B0A" w:rsidRPr="00875B0A" w:rsidRDefault="00875B0A" w:rsidP="00875B0A">
                  <w:pPr>
                    <w:rPr>
                      <w:rFonts w:ascii="Arial" w:hAnsi="Arial" w:cs="Arial"/>
                      <w:lang w:val="ro-RO"/>
                    </w:rPr>
                  </w:pPr>
                </w:p>
              </w:tc>
              <w:tc>
                <w:tcPr>
                  <w:tcW w:w="1286" w:type="dxa"/>
                </w:tcPr>
                <w:p w14:paraId="25C98540" w14:textId="77777777" w:rsidR="00875B0A" w:rsidRPr="00875B0A" w:rsidRDefault="00875B0A" w:rsidP="00875B0A">
                  <w:pPr>
                    <w:rPr>
                      <w:rFonts w:ascii="Arial" w:hAnsi="Arial" w:cs="Arial"/>
                      <w:lang w:val="ro-RO"/>
                    </w:rPr>
                  </w:pPr>
                  <w:r w:rsidRPr="00875B0A">
                    <w:rPr>
                      <w:rFonts w:ascii="Arial" w:hAnsi="Arial" w:cs="Arial"/>
                      <w:lang w:val="ro-RO"/>
                    </w:rPr>
                    <w:t>Clasa 4b</w:t>
                  </w:r>
                </w:p>
              </w:tc>
              <w:tc>
                <w:tcPr>
                  <w:tcW w:w="1437" w:type="dxa"/>
                </w:tcPr>
                <w:p w14:paraId="3F09A8D7" w14:textId="77777777" w:rsidR="00875B0A" w:rsidRPr="00875B0A" w:rsidRDefault="00875B0A" w:rsidP="00875B0A">
                  <w:pPr>
                    <w:rPr>
                      <w:rFonts w:ascii="Arial" w:hAnsi="Arial" w:cs="Arial"/>
                      <w:lang w:val="ro-RO"/>
                    </w:rPr>
                  </w:pPr>
                  <w:r w:rsidRPr="00875B0A">
                    <w:rPr>
                      <w:rFonts w:ascii="Arial" w:hAnsi="Arial" w:cs="Arial"/>
                      <w:lang w:val="ro-RO"/>
                    </w:rPr>
                    <w:t>Pf 140 – 159</w:t>
                  </w:r>
                </w:p>
              </w:tc>
            </w:tr>
            <w:tr w:rsidR="00875B0A" w:rsidRPr="00875B0A" w14:paraId="651BB870" w14:textId="77777777" w:rsidTr="00CB451E">
              <w:trPr>
                <w:trHeight w:val="325"/>
              </w:trPr>
              <w:tc>
                <w:tcPr>
                  <w:tcW w:w="1598" w:type="dxa"/>
                  <w:vMerge w:val="restart"/>
                </w:tcPr>
                <w:p w14:paraId="204086C8" w14:textId="77777777" w:rsidR="00875B0A" w:rsidRPr="00875B0A" w:rsidRDefault="00875B0A" w:rsidP="00875B0A">
                  <w:pPr>
                    <w:rPr>
                      <w:rFonts w:ascii="Arial" w:hAnsi="Arial" w:cs="Arial"/>
                      <w:lang w:val="ro-RO"/>
                    </w:rPr>
                  </w:pPr>
                </w:p>
                <w:p w14:paraId="667F69B7" w14:textId="77777777" w:rsidR="00875B0A" w:rsidRPr="00875B0A" w:rsidRDefault="00875B0A" w:rsidP="00875B0A">
                  <w:pPr>
                    <w:rPr>
                      <w:rFonts w:ascii="Arial" w:hAnsi="Arial" w:cs="Arial"/>
                      <w:lang w:val="ro-RO"/>
                    </w:rPr>
                  </w:pPr>
                  <w:r w:rsidRPr="00875B0A">
                    <w:rPr>
                      <w:rFonts w:ascii="Arial" w:hAnsi="Arial" w:cs="Arial"/>
                      <w:lang w:val="ro-RO"/>
                    </w:rPr>
                    <w:t>Grupa 5</w:t>
                  </w:r>
                </w:p>
              </w:tc>
              <w:tc>
                <w:tcPr>
                  <w:tcW w:w="1286" w:type="dxa"/>
                </w:tcPr>
                <w:p w14:paraId="41078120" w14:textId="77777777" w:rsidR="00875B0A" w:rsidRPr="00875B0A" w:rsidRDefault="00875B0A" w:rsidP="00875B0A">
                  <w:pPr>
                    <w:rPr>
                      <w:rFonts w:ascii="Arial" w:hAnsi="Arial" w:cs="Arial"/>
                      <w:lang w:val="ro-RO"/>
                    </w:rPr>
                  </w:pPr>
                  <w:r w:rsidRPr="00875B0A">
                    <w:rPr>
                      <w:rFonts w:ascii="Arial" w:hAnsi="Arial" w:cs="Arial"/>
                      <w:lang w:val="ro-RO"/>
                    </w:rPr>
                    <w:t>Clasa 5a</w:t>
                  </w:r>
                </w:p>
              </w:tc>
              <w:tc>
                <w:tcPr>
                  <w:tcW w:w="1437" w:type="dxa"/>
                </w:tcPr>
                <w:p w14:paraId="57F174D3" w14:textId="77777777" w:rsidR="00875B0A" w:rsidRPr="00875B0A" w:rsidRDefault="00875B0A" w:rsidP="00875B0A">
                  <w:pPr>
                    <w:rPr>
                      <w:rFonts w:ascii="Arial" w:hAnsi="Arial" w:cs="Arial"/>
                      <w:lang w:val="ro-RO"/>
                    </w:rPr>
                  </w:pPr>
                  <w:r w:rsidRPr="00875B0A">
                    <w:rPr>
                      <w:rFonts w:ascii="Arial" w:hAnsi="Arial" w:cs="Arial"/>
                      <w:lang w:val="ro-RO"/>
                    </w:rPr>
                    <w:t>Pf 160 – 199</w:t>
                  </w:r>
                </w:p>
              </w:tc>
            </w:tr>
            <w:tr w:rsidR="00875B0A" w:rsidRPr="00875B0A" w14:paraId="0EF55005" w14:textId="77777777" w:rsidTr="00CB451E">
              <w:trPr>
                <w:trHeight w:val="324"/>
              </w:trPr>
              <w:tc>
                <w:tcPr>
                  <w:tcW w:w="1598" w:type="dxa"/>
                  <w:vMerge/>
                  <w:tcBorders>
                    <w:top w:val="nil"/>
                    <w:bottom w:val="single" w:sz="6" w:space="0" w:color="231F20"/>
                  </w:tcBorders>
                </w:tcPr>
                <w:p w14:paraId="737F8F34" w14:textId="77777777" w:rsidR="00875B0A" w:rsidRPr="00875B0A" w:rsidRDefault="00875B0A" w:rsidP="00875B0A">
                  <w:pPr>
                    <w:rPr>
                      <w:rFonts w:ascii="Arial" w:hAnsi="Arial" w:cs="Arial"/>
                      <w:lang w:val="ro-RO"/>
                    </w:rPr>
                  </w:pPr>
                </w:p>
              </w:tc>
              <w:tc>
                <w:tcPr>
                  <w:tcW w:w="1286" w:type="dxa"/>
                </w:tcPr>
                <w:p w14:paraId="7FA5BB04" w14:textId="77777777" w:rsidR="00875B0A" w:rsidRPr="00875B0A" w:rsidRDefault="00875B0A" w:rsidP="00875B0A">
                  <w:pPr>
                    <w:rPr>
                      <w:rFonts w:ascii="Arial" w:hAnsi="Arial" w:cs="Arial"/>
                      <w:lang w:val="ro-RO"/>
                    </w:rPr>
                  </w:pPr>
                  <w:r w:rsidRPr="00875B0A">
                    <w:rPr>
                      <w:rFonts w:ascii="Arial" w:hAnsi="Arial" w:cs="Arial"/>
                      <w:lang w:val="ro-RO"/>
                    </w:rPr>
                    <w:t>Clasa 5b</w:t>
                  </w:r>
                </w:p>
              </w:tc>
              <w:tc>
                <w:tcPr>
                  <w:tcW w:w="1437" w:type="dxa"/>
                </w:tcPr>
                <w:p w14:paraId="140495D9" w14:textId="77777777" w:rsidR="00875B0A" w:rsidRPr="00875B0A" w:rsidRDefault="00875B0A" w:rsidP="00875B0A">
                  <w:pPr>
                    <w:rPr>
                      <w:rFonts w:ascii="Arial" w:hAnsi="Arial" w:cs="Arial"/>
                      <w:lang w:val="ro-RO"/>
                    </w:rPr>
                  </w:pPr>
                  <w:r w:rsidRPr="00875B0A">
                    <w:rPr>
                      <w:rFonts w:ascii="Arial" w:hAnsi="Arial" w:cs="Arial"/>
                      <w:lang w:val="ro-RO"/>
                    </w:rPr>
                    <w:t>Pf &gt; 199</w:t>
                  </w:r>
                </w:p>
              </w:tc>
            </w:tr>
            <w:tr w:rsidR="00875B0A" w:rsidRPr="00875B0A" w14:paraId="7A3CB475" w14:textId="77777777" w:rsidTr="00CB451E">
              <w:trPr>
                <w:trHeight w:val="324"/>
              </w:trPr>
              <w:tc>
                <w:tcPr>
                  <w:tcW w:w="4321" w:type="dxa"/>
                  <w:gridSpan w:val="3"/>
                  <w:tcBorders>
                    <w:top w:val="single" w:sz="6" w:space="0" w:color="231F20"/>
                    <w:bottom w:val="single" w:sz="6" w:space="0" w:color="231F20"/>
                  </w:tcBorders>
                </w:tcPr>
                <w:p w14:paraId="740B8D68" w14:textId="77777777" w:rsidR="00875B0A" w:rsidRPr="00875B0A" w:rsidRDefault="00875B0A" w:rsidP="00875B0A">
                  <w:pPr>
                    <w:rPr>
                      <w:rFonts w:ascii="Arial" w:hAnsi="Arial" w:cs="Arial"/>
                      <w:lang w:val="ro-RO"/>
                    </w:rPr>
                  </w:pPr>
                  <w:r w:rsidRPr="00875B0A">
                    <w:rPr>
                      <w:rFonts w:ascii="Arial" w:hAnsi="Arial" w:cs="Arial"/>
                      <w:b/>
                      <w:bCs/>
                      <w:lang w:val="ro-RO"/>
                    </w:rPr>
                    <w:lastRenderedPageBreak/>
                    <w:t>Categoria 2</w:t>
                  </w:r>
                </w:p>
              </w:tc>
            </w:tr>
            <w:tr w:rsidR="00875B0A" w:rsidRPr="00875B0A" w14:paraId="27E997E7" w14:textId="77777777" w:rsidTr="00CB451E">
              <w:trPr>
                <w:trHeight w:val="324"/>
              </w:trPr>
              <w:tc>
                <w:tcPr>
                  <w:tcW w:w="1598" w:type="dxa"/>
                  <w:tcBorders>
                    <w:top w:val="single" w:sz="6" w:space="0" w:color="231F20"/>
                    <w:bottom w:val="single" w:sz="6" w:space="0" w:color="231F20"/>
                  </w:tcBorders>
                </w:tcPr>
                <w:p w14:paraId="05E3D914" w14:textId="77777777" w:rsidR="00875B0A" w:rsidRPr="00875B0A" w:rsidRDefault="00875B0A" w:rsidP="00875B0A">
                  <w:pPr>
                    <w:rPr>
                      <w:rFonts w:ascii="Arial" w:hAnsi="Arial" w:cs="Arial"/>
                      <w:b/>
                      <w:bCs/>
                      <w:lang w:val="ro-RO"/>
                    </w:rPr>
                  </w:pPr>
                  <w:r w:rsidRPr="00875B0A">
                    <w:rPr>
                      <w:rFonts w:ascii="Arial" w:hAnsi="Arial" w:cs="Arial"/>
                      <w:b/>
                      <w:bCs/>
                      <w:lang w:val="ro-RO"/>
                    </w:rPr>
                    <w:t>Grupa</w:t>
                  </w:r>
                </w:p>
              </w:tc>
              <w:tc>
                <w:tcPr>
                  <w:tcW w:w="1286" w:type="dxa"/>
                </w:tcPr>
                <w:p w14:paraId="110B8F63" w14:textId="77777777" w:rsidR="00875B0A" w:rsidRPr="00875B0A" w:rsidRDefault="00875B0A" w:rsidP="00875B0A">
                  <w:pPr>
                    <w:rPr>
                      <w:rFonts w:ascii="Arial" w:hAnsi="Arial" w:cs="Arial"/>
                      <w:b/>
                      <w:bCs/>
                      <w:lang w:val="ro-RO"/>
                    </w:rPr>
                  </w:pPr>
                  <w:r w:rsidRPr="00875B0A">
                    <w:rPr>
                      <w:rFonts w:ascii="Arial" w:hAnsi="Arial" w:cs="Arial"/>
                      <w:b/>
                      <w:bCs/>
                      <w:lang w:val="ro-RO"/>
                    </w:rPr>
                    <w:t>Clasa</w:t>
                  </w:r>
                </w:p>
              </w:tc>
              <w:tc>
                <w:tcPr>
                  <w:tcW w:w="1437" w:type="dxa"/>
                </w:tcPr>
                <w:p w14:paraId="03888882" w14:textId="77777777" w:rsidR="00875B0A" w:rsidRPr="00875B0A" w:rsidRDefault="00875B0A" w:rsidP="00875B0A">
                  <w:pPr>
                    <w:rPr>
                      <w:rFonts w:ascii="Arial" w:hAnsi="Arial" w:cs="Arial"/>
                      <w:b/>
                      <w:bCs/>
                      <w:lang w:val="ro-RO"/>
                    </w:rPr>
                  </w:pPr>
                  <w:r w:rsidRPr="00875B0A">
                    <w:rPr>
                      <w:rFonts w:ascii="Arial" w:hAnsi="Arial" w:cs="Arial"/>
                      <w:b/>
                      <w:bCs/>
                      <w:lang w:val="ro-RO"/>
                    </w:rPr>
                    <w:t>Cilindree</w:t>
                  </w:r>
                </w:p>
              </w:tc>
            </w:tr>
            <w:tr w:rsidR="00875B0A" w:rsidRPr="00875B0A" w14:paraId="2C38398E" w14:textId="77777777" w:rsidTr="00CB451E">
              <w:trPr>
                <w:trHeight w:val="324"/>
              </w:trPr>
              <w:tc>
                <w:tcPr>
                  <w:tcW w:w="1598" w:type="dxa"/>
                  <w:vMerge w:val="restart"/>
                  <w:tcBorders>
                    <w:top w:val="single" w:sz="6" w:space="0" w:color="231F20"/>
                  </w:tcBorders>
                </w:tcPr>
                <w:p w14:paraId="477546FE" w14:textId="77777777" w:rsidR="00875B0A" w:rsidRPr="00875B0A" w:rsidRDefault="00875B0A" w:rsidP="00875B0A">
                  <w:pPr>
                    <w:rPr>
                      <w:rFonts w:ascii="Arial" w:hAnsi="Arial" w:cs="Arial"/>
                      <w:lang w:val="ro-RO"/>
                    </w:rPr>
                  </w:pPr>
                  <w:r w:rsidRPr="00875B0A">
                    <w:rPr>
                      <w:rFonts w:ascii="Arial" w:hAnsi="Arial" w:cs="Arial"/>
                      <w:lang w:val="ro-RO"/>
                    </w:rPr>
                    <w:t>D/E2-SS</w:t>
                  </w:r>
                </w:p>
              </w:tc>
              <w:tc>
                <w:tcPr>
                  <w:tcW w:w="1286" w:type="dxa"/>
                </w:tcPr>
                <w:p w14:paraId="79316273" w14:textId="77777777" w:rsidR="00875B0A" w:rsidRPr="00875B0A" w:rsidRDefault="00875B0A" w:rsidP="00875B0A">
                  <w:pPr>
                    <w:rPr>
                      <w:rFonts w:ascii="Arial" w:hAnsi="Arial" w:cs="Arial"/>
                      <w:lang w:val="ro-RO"/>
                    </w:rPr>
                  </w:pPr>
                  <w:r w:rsidRPr="00875B0A">
                    <w:rPr>
                      <w:rFonts w:ascii="Arial" w:hAnsi="Arial" w:cs="Arial"/>
                      <w:lang w:val="ro-RO"/>
                    </w:rPr>
                    <w:t>D/E2-SS-1600</w:t>
                  </w:r>
                </w:p>
              </w:tc>
              <w:tc>
                <w:tcPr>
                  <w:tcW w:w="1437" w:type="dxa"/>
                </w:tcPr>
                <w:p w14:paraId="769AD05B" w14:textId="77777777" w:rsidR="00875B0A" w:rsidRPr="00875B0A" w:rsidRDefault="00875B0A" w:rsidP="00875B0A">
                  <w:pPr>
                    <w:rPr>
                      <w:rFonts w:ascii="Arial" w:hAnsi="Arial" w:cs="Arial"/>
                      <w:lang w:val="ro-RO"/>
                    </w:rPr>
                  </w:pPr>
                  <w:r w:rsidRPr="00875B0A">
                    <w:rPr>
                      <w:rFonts w:ascii="Arial" w:hAnsi="Arial" w:cs="Arial"/>
                      <w:lang w:val="ro-RO"/>
                    </w:rPr>
                    <w:t>Până la 1600cm3</w:t>
                  </w:r>
                </w:p>
              </w:tc>
            </w:tr>
            <w:tr w:rsidR="00875B0A" w:rsidRPr="00875B0A" w14:paraId="58C91898" w14:textId="77777777" w:rsidTr="00CB451E">
              <w:trPr>
                <w:trHeight w:val="324"/>
              </w:trPr>
              <w:tc>
                <w:tcPr>
                  <w:tcW w:w="1598" w:type="dxa"/>
                  <w:vMerge/>
                </w:tcPr>
                <w:p w14:paraId="0404D83A" w14:textId="77777777" w:rsidR="00875B0A" w:rsidRPr="00875B0A" w:rsidRDefault="00875B0A" w:rsidP="00875B0A">
                  <w:pPr>
                    <w:rPr>
                      <w:rFonts w:ascii="Arial" w:hAnsi="Arial" w:cs="Arial"/>
                      <w:lang w:val="ro-RO"/>
                    </w:rPr>
                  </w:pPr>
                </w:p>
              </w:tc>
              <w:tc>
                <w:tcPr>
                  <w:tcW w:w="1286" w:type="dxa"/>
                </w:tcPr>
                <w:p w14:paraId="48E7E22A" w14:textId="77777777" w:rsidR="00875B0A" w:rsidRPr="00875B0A" w:rsidRDefault="00875B0A" w:rsidP="00875B0A">
                  <w:pPr>
                    <w:rPr>
                      <w:rFonts w:ascii="Arial" w:hAnsi="Arial" w:cs="Arial"/>
                      <w:lang w:val="ro-RO"/>
                    </w:rPr>
                  </w:pPr>
                  <w:r w:rsidRPr="00875B0A">
                    <w:rPr>
                      <w:rFonts w:ascii="Arial" w:hAnsi="Arial" w:cs="Arial"/>
                      <w:lang w:val="ro-RO"/>
                    </w:rPr>
                    <w:t>D/E2-SS-2000</w:t>
                  </w:r>
                </w:p>
              </w:tc>
              <w:tc>
                <w:tcPr>
                  <w:tcW w:w="1437" w:type="dxa"/>
                </w:tcPr>
                <w:p w14:paraId="02DC4ED6" w14:textId="77777777" w:rsidR="00875B0A" w:rsidRPr="00875B0A" w:rsidRDefault="00875B0A" w:rsidP="00875B0A">
                  <w:pPr>
                    <w:rPr>
                      <w:rFonts w:ascii="Arial" w:hAnsi="Arial" w:cs="Arial"/>
                      <w:lang w:val="ro-RO"/>
                    </w:rPr>
                  </w:pPr>
                  <w:r w:rsidRPr="00875B0A">
                    <w:rPr>
                      <w:rFonts w:ascii="Arial" w:hAnsi="Arial" w:cs="Arial"/>
                      <w:lang w:val="ro-RO"/>
                    </w:rPr>
                    <w:t>De la 1600 până la 2000cm3</w:t>
                  </w:r>
                </w:p>
              </w:tc>
            </w:tr>
            <w:tr w:rsidR="00875B0A" w:rsidRPr="00875B0A" w14:paraId="1FEA99F0" w14:textId="77777777" w:rsidTr="00CB451E">
              <w:trPr>
                <w:trHeight w:val="324"/>
              </w:trPr>
              <w:tc>
                <w:tcPr>
                  <w:tcW w:w="1598" w:type="dxa"/>
                  <w:vMerge/>
                </w:tcPr>
                <w:p w14:paraId="35C1698C" w14:textId="77777777" w:rsidR="00875B0A" w:rsidRPr="00875B0A" w:rsidRDefault="00875B0A" w:rsidP="00875B0A">
                  <w:pPr>
                    <w:rPr>
                      <w:rFonts w:ascii="Arial" w:hAnsi="Arial" w:cs="Arial"/>
                      <w:lang w:val="ro-RO"/>
                    </w:rPr>
                  </w:pPr>
                </w:p>
              </w:tc>
              <w:tc>
                <w:tcPr>
                  <w:tcW w:w="1286" w:type="dxa"/>
                </w:tcPr>
                <w:p w14:paraId="57FAE0AC" w14:textId="77777777" w:rsidR="00875B0A" w:rsidRPr="00875B0A" w:rsidRDefault="00875B0A" w:rsidP="00875B0A">
                  <w:pPr>
                    <w:rPr>
                      <w:rFonts w:ascii="Arial" w:hAnsi="Arial" w:cs="Arial"/>
                      <w:lang w:val="ro-RO"/>
                    </w:rPr>
                  </w:pPr>
                  <w:r w:rsidRPr="00875B0A">
                    <w:rPr>
                      <w:rFonts w:ascii="Arial" w:hAnsi="Arial" w:cs="Arial"/>
                      <w:lang w:val="ro-RO"/>
                    </w:rPr>
                    <w:t>D/E2-SS-3000</w:t>
                  </w:r>
                </w:p>
              </w:tc>
              <w:tc>
                <w:tcPr>
                  <w:tcW w:w="1437" w:type="dxa"/>
                </w:tcPr>
                <w:p w14:paraId="4E8A04E5" w14:textId="77777777" w:rsidR="00875B0A" w:rsidRPr="00875B0A" w:rsidRDefault="00875B0A" w:rsidP="00875B0A">
                  <w:pPr>
                    <w:rPr>
                      <w:rFonts w:ascii="Arial" w:hAnsi="Arial" w:cs="Arial"/>
                      <w:lang w:val="ro-RO"/>
                    </w:rPr>
                  </w:pPr>
                  <w:r w:rsidRPr="00875B0A">
                    <w:rPr>
                      <w:rFonts w:ascii="Arial" w:hAnsi="Arial" w:cs="Arial"/>
                      <w:lang w:val="ro-RO"/>
                    </w:rPr>
                    <w:t>De la 2000 până la 3000cm3</w:t>
                  </w:r>
                </w:p>
              </w:tc>
            </w:tr>
            <w:tr w:rsidR="00875B0A" w:rsidRPr="00875B0A" w14:paraId="77232722" w14:textId="77777777" w:rsidTr="00CB451E">
              <w:trPr>
                <w:trHeight w:val="324"/>
              </w:trPr>
              <w:tc>
                <w:tcPr>
                  <w:tcW w:w="1598" w:type="dxa"/>
                  <w:vMerge w:val="restart"/>
                  <w:tcBorders>
                    <w:top w:val="nil"/>
                  </w:tcBorders>
                </w:tcPr>
                <w:p w14:paraId="06205060" w14:textId="77777777" w:rsidR="00875B0A" w:rsidRPr="00875B0A" w:rsidRDefault="00875B0A" w:rsidP="00875B0A">
                  <w:pPr>
                    <w:rPr>
                      <w:rFonts w:ascii="Arial" w:hAnsi="Arial" w:cs="Arial"/>
                      <w:lang w:val="ro-RO"/>
                    </w:rPr>
                  </w:pPr>
                  <w:r w:rsidRPr="00875B0A">
                    <w:rPr>
                      <w:rFonts w:ascii="Arial" w:hAnsi="Arial" w:cs="Arial"/>
                      <w:lang w:val="ro-RO"/>
                    </w:rPr>
                    <w:t>CN/E2-SC</w:t>
                  </w:r>
                </w:p>
              </w:tc>
              <w:tc>
                <w:tcPr>
                  <w:tcW w:w="1286" w:type="dxa"/>
                </w:tcPr>
                <w:p w14:paraId="20B83198" w14:textId="77777777" w:rsidR="00875B0A" w:rsidRPr="00875B0A" w:rsidRDefault="00875B0A" w:rsidP="00875B0A">
                  <w:pPr>
                    <w:rPr>
                      <w:rFonts w:ascii="Arial" w:hAnsi="Arial" w:cs="Arial"/>
                      <w:lang w:val="ro-RO"/>
                    </w:rPr>
                  </w:pPr>
                  <w:r w:rsidRPr="00875B0A">
                    <w:rPr>
                      <w:rFonts w:ascii="Arial" w:hAnsi="Arial" w:cs="Arial"/>
                      <w:lang w:val="ro-RO"/>
                    </w:rPr>
                    <w:t>CN/E2-SC-1600</w:t>
                  </w:r>
                </w:p>
              </w:tc>
              <w:tc>
                <w:tcPr>
                  <w:tcW w:w="1437" w:type="dxa"/>
                </w:tcPr>
                <w:p w14:paraId="555348F8" w14:textId="77777777" w:rsidR="00875B0A" w:rsidRPr="00875B0A" w:rsidRDefault="00875B0A" w:rsidP="00875B0A">
                  <w:pPr>
                    <w:rPr>
                      <w:rFonts w:ascii="Arial" w:hAnsi="Arial" w:cs="Arial"/>
                      <w:lang w:val="ro-RO"/>
                    </w:rPr>
                  </w:pPr>
                  <w:r w:rsidRPr="00875B0A">
                    <w:rPr>
                      <w:rFonts w:ascii="Arial" w:hAnsi="Arial" w:cs="Arial"/>
                      <w:lang w:val="ro-RO"/>
                    </w:rPr>
                    <w:t>Până la 1600cm3</w:t>
                  </w:r>
                </w:p>
              </w:tc>
            </w:tr>
            <w:tr w:rsidR="00875B0A" w:rsidRPr="00875B0A" w14:paraId="1C6F51FD" w14:textId="77777777" w:rsidTr="00CB451E">
              <w:trPr>
                <w:trHeight w:val="324"/>
              </w:trPr>
              <w:tc>
                <w:tcPr>
                  <w:tcW w:w="1598" w:type="dxa"/>
                  <w:vMerge/>
                </w:tcPr>
                <w:p w14:paraId="1AA149C7" w14:textId="77777777" w:rsidR="00875B0A" w:rsidRPr="00875B0A" w:rsidRDefault="00875B0A" w:rsidP="00875B0A">
                  <w:pPr>
                    <w:rPr>
                      <w:rFonts w:ascii="Arial" w:hAnsi="Arial" w:cs="Arial"/>
                      <w:lang w:val="ro-RO"/>
                    </w:rPr>
                  </w:pPr>
                </w:p>
              </w:tc>
              <w:tc>
                <w:tcPr>
                  <w:tcW w:w="1286" w:type="dxa"/>
                </w:tcPr>
                <w:p w14:paraId="389805AD" w14:textId="77777777" w:rsidR="00875B0A" w:rsidRPr="00875B0A" w:rsidRDefault="00875B0A" w:rsidP="00875B0A">
                  <w:pPr>
                    <w:rPr>
                      <w:rFonts w:ascii="Arial" w:hAnsi="Arial" w:cs="Arial"/>
                      <w:lang w:val="ro-RO"/>
                    </w:rPr>
                  </w:pPr>
                  <w:r w:rsidRPr="00875B0A">
                    <w:rPr>
                      <w:rFonts w:ascii="Arial" w:hAnsi="Arial" w:cs="Arial"/>
                      <w:lang w:val="ro-RO"/>
                    </w:rPr>
                    <w:t>CN/E2-SC-2000</w:t>
                  </w:r>
                </w:p>
              </w:tc>
              <w:tc>
                <w:tcPr>
                  <w:tcW w:w="1437" w:type="dxa"/>
                </w:tcPr>
                <w:p w14:paraId="3B1E8208" w14:textId="77777777" w:rsidR="00875B0A" w:rsidRPr="00875B0A" w:rsidRDefault="00875B0A" w:rsidP="00875B0A">
                  <w:pPr>
                    <w:rPr>
                      <w:rFonts w:ascii="Arial" w:hAnsi="Arial" w:cs="Arial"/>
                      <w:lang w:val="ro-RO"/>
                    </w:rPr>
                  </w:pPr>
                  <w:r w:rsidRPr="00875B0A">
                    <w:rPr>
                      <w:rFonts w:ascii="Arial" w:hAnsi="Arial" w:cs="Arial"/>
                      <w:lang w:val="ro-RO"/>
                    </w:rPr>
                    <w:t>De la 1600 până la 2000cm3</w:t>
                  </w:r>
                </w:p>
              </w:tc>
            </w:tr>
            <w:tr w:rsidR="00875B0A" w:rsidRPr="00875B0A" w14:paraId="1E44FAEE" w14:textId="77777777" w:rsidTr="00CB451E">
              <w:trPr>
                <w:trHeight w:val="324"/>
              </w:trPr>
              <w:tc>
                <w:tcPr>
                  <w:tcW w:w="1598" w:type="dxa"/>
                  <w:vMerge/>
                </w:tcPr>
                <w:p w14:paraId="75A90BA8" w14:textId="77777777" w:rsidR="00875B0A" w:rsidRPr="00875B0A" w:rsidRDefault="00875B0A" w:rsidP="00875B0A">
                  <w:pPr>
                    <w:rPr>
                      <w:rFonts w:ascii="Arial" w:hAnsi="Arial" w:cs="Arial"/>
                      <w:lang w:val="ro-RO"/>
                    </w:rPr>
                  </w:pPr>
                </w:p>
              </w:tc>
              <w:tc>
                <w:tcPr>
                  <w:tcW w:w="1286" w:type="dxa"/>
                </w:tcPr>
                <w:p w14:paraId="7131276F" w14:textId="77777777" w:rsidR="00875B0A" w:rsidRPr="00875B0A" w:rsidRDefault="00875B0A" w:rsidP="00875B0A">
                  <w:pPr>
                    <w:rPr>
                      <w:rFonts w:ascii="Arial" w:hAnsi="Arial" w:cs="Arial"/>
                      <w:lang w:val="ro-RO"/>
                    </w:rPr>
                  </w:pPr>
                  <w:r w:rsidRPr="00875B0A">
                    <w:rPr>
                      <w:rFonts w:ascii="Arial" w:hAnsi="Arial" w:cs="Arial"/>
                      <w:lang w:val="ro-RO"/>
                    </w:rPr>
                    <w:t>CN/E2-SC-3000</w:t>
                  </w:r>
                </w:p>
              </w:tc>
              <w:tc>
                <w:tcPr>
                  <w:tcW w:w="1437" w:type="dxa"/>
                </w:tcPr>
                <w:p w14:paraId="05C2D3D3" w14:textId="77777777" w:rsidR="00875B0A" w:rsidRPr="00875B0A" w:rsidRDefault="00875B0A" w:rsidP="00875B0A">
                  <w:pPr>
                    <w:rPr>
                      <w:rFonts w:ascii="Arial" w:hAnsi="Arial" w:cs="Arial"/>
                      <w:lang w:val="ro-RO"/>
                    </w:rPr>
                  </w:pPr>
                  <w:r w:rsidRPr="00875B0A">
                    <w:rPr>
                      <w:rFonts w:ascii="Arial" w:hAnsi="Arial" w:cs="Arial"/>
                      <w:lang w:val="ro-RO"/>
                    </w:rPr>
                    <w:t>De la 2000 până la 3000cm3</w:t>
                  </w:r>
                </w:p>
              </w:tc>
            </w:tr>
            <w:tr w:rsidR="00875B0A" w:rsidRPr="00875B0A" w14:paraId="02942A80" w14:textId="77777777" w:rsidTr="00CB451E">
              <w:trPr>
                <w:trHeight w:val="324"/>
              </w:trPr>
              <w:tc>
                <w:tcPr>
                  <w:tcW w:w="1598" w:type="dxa"/>
                  <w:vMerge/>
                </w:tcPr>
                <w:p w14:paraId="575B358E" w14:textId="77777777" w:rsidR="00875B0A" w:rsidRPr="00875B0A" w:rsidRDefault="00875B0A" w:rsidP="00875B0A">
                  <w:pPr>
                    <w:rPr>
                      <w:rFonts w:ascii="Arial" w:hAnsi="Arial" w:cs="Arial"/>
                      <w:lang w:val="ro-RO"/>
                    </w:rPr>
                  </w:pPr>
                </w:p>
              </w:tc>
              <w:tc>
                <w:tcPr>
                  <w:tcW w:w="1286" w:type="dxa"/>
                </w:tcPr>
                <w:p w14:paraId="61227228" w14:textId="77777777" w:rsidR="00875B0A" w:rsidRPr="00875B0A" w:rsidRDefault="00875B0A" w:rsidP="00875B0A">
                  <w:pPr>
                    <w:rPr>
                      <w:rFonts w:ascii="Arial" w:hAnsi="Arial" w:cs="Arial"/>
                      <w:lang w:val="ro-RO"/>
                    </w:rPr>
                  </w:pPr>
                  <w:r w:rsidRPr="00875B0A">
                    <w:rPr>
                      <w:rFonts w:ascii="Arial" w:hAnsi="Arial" w:cs="Arial"/>
                      <w:lang w:val="ro-RO"/>
                    </w:rPr>
                    <w:t>CN/E2-SC-6500</w:t>
                  </w:r>
                </w:p>
              </w:tc>
              <w:tc>
                <w:tcPr>
                  <w:tcW w:w="1437" w:type="dxa"/>
                </w:tcPr>
                <w:p w14:paraId="0182661D" w14:textId="77777777" w:rsidR="00875B0A" w:rsidRPr="00875B0A" w:rsidRDefault="00875B0A" w:rsidP="00875B0A">
                  <w:pPr>
                    <w:rPr>
                      <w:rFonts w:ascii="Arial" w:hAnsi="Arial" w:cs="Arial"/>
                      <w:lang w:val="ro-RO"/>
                    </w:rPr>
                  </w:pPr>
                  <w:r w:rsidRPr="00875B0A">
                    <w:rPr>
                      <w:rFonts w:ascii="Arial" w:hAnsi="Arial" w:cs="Arial"/>
                      <w:lang w:val="ro-RO"/>
                    </w:rPr>
                    <w:t>De la 3000 până la 6500cm3</w:t>
                  </w:r>
                </w:p>
              </w:tc>
            </w:tr>
            <w:tr w:rsidR="00875B0A" w:rsidRPr="00875B0A" w14:paraId="6F113BAC" w14:textId="77777777" w:rsidTr="00CB451E">
              <w:trPr>
                <w:trHeight w:val="324"/>
              </w:trPr>
              <w:tc>
                <w:tcPr>
                  <w:tcW w:w="4321" w:type="dxa"/>
                  <w:gridSpan w:val="3"/>
                </w:tcPr>
                <w:p w14:paraId="092F1A51" w14:textId="77777777" w:rsidR="00875B0A" w:rsidRPr="00875B0A" w:rsidRDefault="00875B0A" w:rsidP="00875B0A">
                  <w:pPr>
                    <w:rPr>
                      <w:rFonts w:ascii="Arial" w:hAnsi="Arial" w:cs="Arial"/>
                      <w:b/>
                      <w:bCs/>
                      <w:lang w:val="ro-RO"/>
                    </w:rPr>
                  </w:pPr>
                  <w:r w:rsidRPr="00875B0A">
                    <w:rPr>
                      <w:rFonts w:ascii="Arial" w:hAnsi="Arial" w:cs="Arial"/>
                      <w:b/>
                      <w:bCs/>
                      <w:lang w:val="ro-RO"/>
                    </w:rPr>
                    <w:t>Automobile Electrice</w:t>
                  </w:r>
                </w:p>
              </w:tc>
            </w:tr>
            <w:tr w:rsidR="00875B0A" w:rsidRPr="00875B0A" w14:paraId="12EAC0FD" w14:textId="77777777" w:rsidTr="00CB451E">
              <w:trPr>
                <w:trHeight w:val="324"/>
              </w:trPr>
              <w:tc>
                <w:tcPr>
                  <w:tcW w:w="1598" w:type="dxa"/>
                </w:tcPr>
                <w:p w14:paraId="032B276D" w14:textId="77777777" w:rsidR="00875B0A" w:rsidRPr="00875B0A" w:rsidRDefault="00875B0A" w:rsidP="00875B0A">
                  <w:pPr>
                    <w:rPr>
                      <w:rFonts w:ascii="Arial" w:hAnsi="Arial" w:cs="Arial"/>
                      <w:lang w:val="ro-RO"/>
                    </w:rPr>
                  </w:pPr>
                </w:p>
              </w:tc>
              <w:tc>
                <w:tcPr>
                  <w:tcW w:w="1286" w:type="dxa"/>
                </w:tcPr>
                <w:p w14:paraId="2994375F" w14:textId="77777777" w:rsidR="00875B0A" w:rsidRPr="00875B0A" w:rsidRDefault="00875B0A" w:rsidP="00875B0A">
                  <w:pPr>
                    <w:rPr>
                      <w:rFonts w:ascii="Arial" w:hAnsi="Arial" w:cs="Arial"/>
                      <w:lang w:val="ro-RO"/>
                    </w:rPr>
                  </w:pPr>
                  <w:r w:rsidRPr="00875B0A">
                    <w:rPr>
                      <w:rFonts w:ascii="Arial" w:hAnsi="Arial" w:cs="Arial"/>
                      <w:lang w:val="ro-RO"/>
                    </w:rPr>
                    <w:t>Clasă unică</w:t>
                  </w:r>
                </w:p>
              </w:tc>
              <w:tc>
                <w:tcPr>
                  <w:tcW w:w="1437" w:type="dxa"/>
                </w:tcPr>
                <w:p w14:paraId="361D08E3" w14:textId="77777777" w:rsidR="00875B0A" w:rsidRPr="00875B0A" w:rsidRDefault="00875B0A" w:rsidP="00875B0A">
                  <w:pPr>
                    <w:rPr>
                      <w:rFonts w:ascii="Arial" w:hAnsi="Arial" w:cs="Arial"/>
                      <w:lang w:val="ro-RO"/>
                    </w:rPr>
                  </w:pPr>
                </w:p>
              </w:tc>
            </w:tr>
          </w:tbl>
          <w:p w14:paraId="52FA5930" w14:textId="77777777" w:rsidR="00645311" w:rsidRPr="006D0162" w:rsidRDefault="00645311" w:rsidP="006D0162">
            <w:pPr>
              <w:pStyle w:val="BodyText2"/>
              <w:tabs>
                <w:tab w:val="clear" w:pos="1152"/>
              </w:tabs>
              <w:ind w:right="30"/>
              <w:jc w:val="both"/>
              <w:rPr>
                <w:b/>
                <w:sz w:val="20"/>
                <w:szCs w:val="20"/>
                <w:lang w:val="ro-RO"/>
              </w:rPr>
            </w:pPr>
          </w:p>
          <w:p w14:paraId="693C77E0" w14:textId="77777777" w:rsidR="009D0CD6" w:rsidRPr="00FB1564" w:rsidRDefault="009D0CD6" w:rsidP="006D0162">
            <w:pPr>
              <w:pStyle w:val="BodyText2"/>
              <w:tabs>
                <w:tab w:val="clear" w:pos="1152"/>
              </w:tabs>
              <w:ind w:right="30"/>
              <w:jc w:val="both"/>
              <w:rPr>
                <w:b/>
                <w:sz w:val="20"/>
                <w:szCs w:val="20"/>
                <w:lang w:val="ro-RO"/>
              </w:rPr>
            </w:pPr>
            <w:r w:rsidRPr="00FB1564">
              <w:rPr>
                <w:b/>
                <w:sz w:val="20"/>
                <w:szCs w:val="20"/>
                <w:lang w:val="ro-RO"/>
              </w:rPr>
              <w:t>Automobile istorice de competiție:</w:t>
            </w:r>
          </w:p>
          <w:p w14:paraId="4FCFCCBA" w14:textId="77777777" w:rsidR="009D0CD6" w:rsidRPr="00FB1564" w:rsidRDefault="009D0CD6" w:rsidP="006D0162">
            <w:pPr>
              <w:pStyle w:val="BodyText2"/>
              <w:tabs>
                <w:tab w:val="clear" w:pos="1152"/>
              </w:tabs>
              <w:ind w:right="30"/>
              <w:rPr>
                <w:sz w:val="19"/>
                <w:szCs w:val="19"/>
                <w:lang w:val="ro-RO"/>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14"/>
              <w:gridCol w:w="656"/>
              <w:gridCol w:w="656"/>
              <w:gridCol w:w="840"/>
              <w:gridCol w:w="593"/>
            </w:tblGrid>
            <w:tr w:rsidR="00EF6922" w:rsidRPr="00FB1564" w14:paraId="7FB01335" w14:textId="77777777" w:rsidTr="00EF6922">
              <w:tc>
                <w:tcPr>
                  <w:tcW w:w="2016" w:type="dxa"/>
                  <w:shd w:val="clear" w:color="auto" w:fill="auto"/>
                </w:tcPr>
                <w:p w14:paraId="71EDDB2D" w14:textId="77777777" w:rsidR="009D0CD6" w:rsidRPr="00FB1564" w:rsidRDefault="009D0CD6" w:rsidP="006D0162">
                  <w:pPr>
                    <w:pStyle w:val="BodyText2"/>
                    <w:tabs>
                      <w:tab w:val="clear" w:pos="1152"/>
                    </w:tabs>
                    <w:ind w:right="30"/>
                    <w:rPr>
                      <w:sz w:val="20"/>
                      <w:szCs w:val="20"/>
                      <w:lang w:val="ro-RO"/>
                    </w:rPr>
                  </w:pPr>
                  <w:r w:rsidRPr="00FB1564">
                    <w:rPr>
                      <w:sz w:val="20"/>
                      <w:szCs w:val="20"/>
                      <w:lang w:val="ro-RO"/>
                    </w:rPr>
                    <w:t>Data fișei de omologare</w:t>
                  </w:r>
                </w:p>
              </w:tc>
              <w:tc>
                <w:tcPr>
                  <w:tcW w:w="656" w:type="dxa"/>
                  <w:shd w:val="clear" w:color="auto" w:fill="auto"/>
                </w:tcPr>
                <w:p w14:paraId="4CFE44DC" w14:textId="77777777" w:rsidR="009D0CD6" w:rsidRPr="00FB1564" w:rsidRDefault="009D0CD6" w:rsidP="006D0162">
                  <w:pPr>
                    <w:pStyle w:val="BodyText2"/>
                    <w:tabs>
                      <w:tab w:val="clear" w:pos="1152"/>
                    </w:tabs>
                    <w:ind w:right="30"/>
                    <w:rPr>
                      <w:sz w:val="20"/>
                      <w:szCs w:val="20"/>
                      <w:lang w:val="ro-RO"/>
                    </w:rPr>
                  </w:pPr>
                  <w:r w:rsidRPr="00FB1564">
                    <w:rPr>
                      <w:sz w:val="20"/>
                      <w:szCs w:val="20"/>
                      <w:lang w:val="ro-RO"/>
                    </w:rPr>
                    <w:t>1919-1980</w:t>
                  </w:r>
                </w:p>
              </w:tc>
              <w:tc>
                <w:tcPr>
                  <w:tcW w:w="656" w:type="dxa"/>
                  <w:shd w:val="clear" w:color="auto" w:fill="auto"/>
                </w:tcPr>
                <w:p w14:paraId="51A47AF8" w14:textId="77777777" w:rsidR="009D0CD6" w:rsidRPr="00FB1564" w:rsidRDefault="009D0CD6" w:rsidP="006D0162">
                  <w:pPr>
                    <w:pStyle w:val="BodyText2"/>
                    <w:tabs>
                      <w:tab w:val="clear" w:pos="1152"/>
                    </w:tabs>
                    <w:ind w:right="30"/>
                    <w:rPr>
                      <w:sz w:val="20"/>
                      <w:szCs w:val="20"/>
                      <w:lang w:val="ro-RO"/>
                    </w:rPr>
                  </w:pPr>
                  <w:r w:rsidRPr="00FB1564">
                    <w:rPr>
                      <w:sz w:val="20"/>
                      <w:szCs w:val="20"/>
                      <w:lang w:val="ro-RO"/>
                    </w:rPr>
                    <w:t>1981-1990</w:t>
                  </w:r>
                </w:p>
              </w:tc>
              <w:tc>
                <w:tcPr>
                  <w:tcW w:w="840" w:type="dxa"/>
                  <w:shd w:val="clear" w:color="auto" w:fill="auto"/>
                </w:tcPr>
                <w:p w14:paraId="2E0E6E23" w14:textId="77777777" w:rsidR="009D0CD6" w:rsidRPr="00FB1564" w:rsidRDefault="009D0CD6" w:rsidP="006D0162">
                  <w:pPr>
                    <w:pStyle w:val="BodyText2"/>
                    <w:tabs>
                      <w:tab w:val="clear" w:pos="1152"/>
                    </w:tabs>
                    <w:ind w:right="30"/>
                    <w:rPr>
                      <w:sz w:val="20"/>
                      <w:szCs w:val="20"/>
                      <w:lang w:val="ro-RO"/>
                    </w:rPr>
                  </w:pPr>
                  <w:r w:rsidRPr="00FB1564">
                    <w:rPr>
                      <w:sz w:val="20"/>
                      <w:szCs w:val="20"/>
                      <w:lang w:val="ro-RO"/>
                    </w:rPr>
                    <w:t>1991-1995</w:t>
                  </w:r>
                </w:p>
              </w:tc>
              <w:tc>
                <w:tcPr>
                  <w:tcW w:w="593" w:type="dxa"/>
                  <w:shd w:val="clear" w:color="auto" w:fill="auto"/>
                </w:tcPr>
                <w:p w14:paraId="7AA3F9B8" w14:textId="77777777" w:rsidR="009D0CD6" w:rsidRPr="00FB1564" w:rsidRDefault="009D0CD6" w:rsidP="006D0162">
                  <w:pPr>
                    <w:pStyle w:val="BodyText2"/>
                    <w:tabs>
                      <w:tab w:val="clear" w:pos="1152"/>
                    </w:tabs>
                    <w:ind w:right="30"/>
                    <w:rPr>
                      <w:sz w:val="20"/>
                      <w:szCs w:val="20"/>
                      <w:lang w:val="ro-RO"/>
                    </w:rPr>
                  </w:pPr>
                </w:p>
              </w:tc>
            </w:tr>
            <w:tr w:rsidR="00EF6922" w:rsidRPr="00FB1564" w14:paraId="6F0DF373" w14:textId="77777777" w:rsidTr="00EF6922">
              <w:tc>
                <w:tcPr>
                  <w:tcW w:w="2016" w:type="dxa"/>
                  <w:shd w:val="clear" w:color="auto" w:fill="auto"/>
                </w:tcPr>
                <w:p w14:paraId="20DDD2C4" w14:textId="77777777" w:rsidR="009D0CD6" w:rsidRPr="00FB1564" w:rsidRDefault="009D0CD6" w:rsidP="006D0162">
                  <w:pPr>
                    <w:pStyle w:val="BodyText2"/>
                    <w:tabs>
                      <w:tab w:val="clear" w:pos="1152"/>
                    </w:tabs>
                    <w:ind w:right="30"/>
                    <w:rPr>
                      <w:sz w:val="20"/>
                      <w:szCs w:val="20"/>
                      <w:lang w:val="ro-RO"/>
                    </w:rPr>
                  </w:pPr>
                  <w:r w:rsidRPr="00FB1564">
                    <w:rPr>
                      <w:sz w:val="20"/>
                      <w:szCs w:val="20"/>
                      <w:lang w:val="ro-RO"/>
                    </w:rPr>
                    <w:t>Numele Categoriei</w:t>
                  </w:r>
                </w:p>
              </w:tc>
              <w:tc>
                <w:tcPr>
                  <w:tcW w:w="656" w:type="dxa"/>
                  <w:shd w:val="clear" w:color="auto" w:fill="auto"/>
                </w:tcPr>
                <w:p w14:paraId="78EB5C14" w14:textId="77777777" w:rsidR="009D0CD6" w:rsidRPr="00FB1564" w:rsidRDefault="009D0CD6" w:rsidP="006D0162">
                  <w:pPr>
                    <w:pStyle w:val="BodyText2"/>
                    <w:tabs>
                      <w:tab w:val="clear" w:pos="1152"/>
                    </w:tabs>
                    <w:ind w:right="30"/>
                    <w:jc w:val="center"/>
                    <w:rPr>
                      <w:sz w:val="20"/>
                      <w:szCs w:val="20"/>
                      <w:lang w:val="ro-RO"/>
                    </w:rPr>
                  </w:pPr>
                  <w:r w:rsidRPr="00FB1564">
                    <w:rPr>
                      <w:sz w:val="20"/>
                      <w:szCs w:val="20"/>
                      <w:lang w:val="ro-RO"/>
                    </w:rPr>
                    <w:t>I1</w:t>
                  </w:r>
                </w:p>
              </w:tc>
              <w:tc>
                <w:tcPr>
                  <w:tcW w:w="656" w:type="dxa"/>
                  <w:shd w:val="clear" w:color="auto" w:fill="auto"/>
                </w:tcPr>
                <w:p w14:paraId="783851EA" w14:textId="77777777" w:rsidR="009D0CD6" w:rsidRPr="00FB1564" w:rsidRDefault="00E40791" w:rsidP="006D0162">
                  <w:pPr>
                    <w:pStyle w:val="BodyText2"/>
                    <w:tabs>
                      <w:tab w:val="clear" w:pos="1152"/>
                    </w:tabs>
                    <w:ind w:right="30"/>
                    <w:jc w:val="center"/>
                    <w:rPr>
                      <w:sz w:val="20"/>
                      <w:szCs w:val="20"/>
                      <w:lang w:val="ro-RO"/>
                    </w:rPr>
                  </w:pPr>
                  <w:r w:rsidRPr="00FB1564">
                    <w:rPr>
                      <w:sz w:val="20"/>
                      <w:szCs w:val="20"/>
                      <w:lang w:val="ro-RO"/>
                    </w:rPr>
                    <w:t>I2</w:t>
                  </w:r>
                </w:p>
              </w:tc>
              <w:tc>
                <w:tcPr>
                  <w:tcW w:w="840" w:type="dxa"/>
                  <w:shd w:val="clear" w:color="auto" w:fill="auto"/>
                </w:tcPr>
                <w:p w14:paraId="23AB7885" w14:textId="77777777" w:rsidR="009D0CD6" w:rsidRPr="00FB1564" w:rsidRDefault="00E40791" w:rsidP="006D0162">
                  <w:pPr>
                    <w:pStyle w:val="BodyText2"/>
                    <w:tabs>
                      <w:tab w:val="clear" w:pos="1152"/>
                    </w:tabs>
                    <w:ind w:right="30"/>
                    <w:jc w:val="center"/>
                    <w:rPr>
                      <w:sz w:val="20"/>
                      <w:szCs w:val="20"/>
                      <w:lang w:val="ro-RO"/>
                    </w:rPr>
                  </w:pPr>
                  <w:r w:rsidRPr="00FB1564">
                    <w:rPr>
                      <w:sz w:val="20"/>
                      <w:szCs w:val="20"/>
                      <w:lang w:val="ro-RO"/>
                    </w:rPr>
                    <w:t>I3</w:t>
                  </w:r>
                </w:p>
              </w:tc>
              <w:tc>
                <w:tcPr>
                  <w:tcW w:w="593" w:type="dxa"/>
                  <w:shd w:val="clear" w:color="auto" w:fill="auto"/>
                </w:tcPr>
                <w:p w14:paraId="043B3932" w14:textId="77777777" w:rsidR="009D0CD6" w:rsidRPr="00FB1564" w:rsidRDefault="00E40791" w:rsidP="006D0162">
                  <w:pPr>
                    <w:pStyle w:val="BodyText2"/>
                    <w:tabs>
                      <w:tab w:val="clear" w:pos="1152"/>
                    </w:tabs>
                    <w:ind w:right="30"/>
                    <w:jc w:val="center"/>
                    <w:rPr>
                      <w:sz w:val="20"/>
                      <w:szCs w:val="20"/>
                      <w:lang w:val="ro-RO"/>
                    </w:rPr>
                  </w:pPr>
                  <w:r w:rsidRPr="00FB1564">
                    <w:rPr>
                      <w:sz w:val="20"/>
                      <w:szCs w:val="20"/>
                      <w:lang w:val="ro-RO"/>
                    </w:rPr>
                    <w:t>HI</w:t>
                  </w:r>
                </w:p>
              </w:tc>
            </w:tr>
            <w:tr w:rsidR="00EF6922" w:rsidRPr="00FB1564" w14:paraId="1045000C" w14:textId="77777777" w:rsidTr="00EF6922">
              <w:tc>
                <w:tcPr>
                  <w:tcW w:w="2016" w:type="dxa"/>
                  <w:shd w:val="clear" w:color="auto" w:fill="auto"/>
                </w:tcPr>
                <w:p w14:paraId="05417D24" w14:textId="77777777" w:rsidR="009D0CD6" w:rsidRPr="00FB1564" w:rsidRDefault="00E40791" w:rsidP="006D0162">
                  <w:pPr>
                    <w:pStyle w:val="BodyText2"/>
                    <w:tabs>
                      <w:tab w:val="clear" w:pos="1152"/>
                    </w:tabs>
                    <w:ind w:right="30"/>
                    <w:rPr>
                      <w:sz w:val="20"/>
                      <w:szCs w:val="20"/>
                      <w:lang w:val="ro-RO"/>
                    </w:rPr>
                  </w:pPr>
                  <w:r w:rsidRPr="00FB1564">
                    <w:rPr>
                      <w:sz w:val="19"/>
                      <w:szCs w:val="19"/>
                      <w:lang w:val="ro-RO"/>
                    </w:rPr>
                    <w:t>Numele Clasei de cilindree</w:t>
                  </w:r>
                </w:p>
              </w:tc>
              <w:tc>
                <w:tcPr>
                  <w:tcW w:w="656" w:type="dxa"/>
                  <w:shd w:val="clear" w:color="auto" w:fill="auto"/>
                </w:tcPr>
                <w:p w14:paraId="3C6A7305" w14:textId="77777777" w:rsidR="009D0CD6" w:rsidRPr="00FB1564" w:rsidRDefault="00E40791" w:rsidP="006D0162">
                  <w:pPr>
                    <w:pStyle w:val="BodyText2"/>
                    <w:tabs>
                      <w:tab w:val="clear" w:pos="1152"/>
                    </w:tabs>
                    <w:ind w:right="30"/>
                    <w:jc w:val="center"/>
                    <w:rPr>
                      <w:sz w:val="20"/>
                      <w:szCs w:val="20"/>
                      <w:lang w:val="ro-RO"/>
                    </w:rPr>
                  </w:pPr>
                  <w:r w:rsidRPr="00FB1564">
                    <w:rPr>
                      <w:sz w:val="20"/>
                      <w:szCs w:val="20"/>
                      <w:lang w:val="ro-RO"/>
                    </w:rPr>
                    <w:t>A</w:t>
                  </w:r>
                </w:p>
              </w:tc>
              <w:tc>
                <w:tcPr>
                  <w:tcW w:w="656" w:type="dxa"/>
                  <w:shd w:val="clear" w:color="auto" w:fill="auto"/>
                </w:tcPr>
                <w:p w14:paraId="5ACB4F58" w14:textId="77777777" w:rsidR="009D0CD6" w:rsidRPr="00FB1564" w:rsidRDefault="00E40791" w:rsidP="006D0162">
                  <w:pPr>
                    <w:pStyle w:val="BodyText2"/>
                    <w:tabs>
                      <w:tab w:val="clear" w:pos="1152"/>
                    </w:tabs>
                    <w:ind w:right="30"/>
                    <w:jc w:val="center"/>
                    <w:rPr>
                      <w:sz w:val="20"/>
                      <w:szCs w:val="20"/>
                      <w:lang w:val="ro-RO"/>
                    </w:rPr>
                  </w:pPr>
                  <w:r w:rsidRPr="00FB1564">
                    <w:rPr>
                      <w:sz w:val="20"/>
                      <w:szCs w:val="20"/>
                      <w:lang w:val="ro-RO"/>
                    </w:rPr>
                    <w:t>B</w:t>
                  </w:r>
                </w:p>
              </w:tc>
              <w:tc>
                <w:tcPr>
                  <w:tcW w:w="840" w:type="dxa"/>
                  <w:shd w:val="clear" w:color="auto" w:fill="auto"/>
                </w:tcPr>
                <w:p w14:paraId="44AFDC94" w14:textId="77777777" w:rsidR="009D0CD6" w:rsidRPr="00FB1564" w:rsidRDefault="00E40791" w:rsidP="006D0162">
                  <w:pPr>
                    <w:pStyle w:val="BodyText2"/>
                    <w:tabs>
                      <w:tab w:val="clear" w:pos="1152"/>
                    </w:tabs>
                    <w:ind w:right="30"/>
                    <w:jc w:val="center"/>
                    <w:rPr>
                      <w:sz w:val="20"/>
                      <w:szCs w:val="20"/>
                      <w:lang w:val="ro-RO"/>
                    </w:rPr>
                  </w:pPr>
                  <w:r w:rsidRPr="00FB1564">
                    <w:rPr>
                      <w:sz w:val="20"/>
                      <w:szCs w:val="20"/>
                      <w:lang w:val="ro-RO"/>
                    </w:rPr>
                    <w:t>C</w:t>
                  </w:r>
                </w:p>
              </w:tc>
              <w:tc>
                <w:tcPr>
                  <w:tcW w:w="593" w:type="dxa"/>
                  <w:shd w:val="clear" w:color="auto" w:fill="auto"/>
                </w:tcPr>
                <w:p w14:paraId="29ADEC0A" w14:textId="77777777" w:rsidR="009D0CD6" w:rsidRPr="00FB1564" w:rsidRDefault="009D0CD6" w:rsidP="006D0162">
                  <w:pPr>
                    <w:pStyle w:val="BodyText2"/>
                    <w:tabs>
                      <w:tab w:val="clear" w:pos="1152"/>
                    </w:tabs>
                    <w:ind w:right="30"/>
                    <w:rPr>
                      <w:sz w:val="20"/>
                      <w:szCs w:val="20"/>
                      <w:lang w:val="ro-RO"/>
                    </w:rPr>
                  </w:pPr>
                </w:p>
              </w:tc>
            </w:tr>
            <w:tr w:rsidR="00EF6922" w:rsidRPr="00FB1564" w14:paraId="76B2C4E2" w14:textId="77777777" w:rsidTr="00EF6922">
              <w:tc>
                <w:tcPr>
                  <w:tcW w:w="2016" w:type="dxa"/>
                  <w:shd w:val="clear" w:color="auto" w:fill="auto"/>
                </w:tcPr>
                <w:p w14:paraId="421F799E" w14:textId="77777777" w:rsidR="009D0CD6" w:rsidRPr="00FB1564" w:rsidRDefault="00B83D4F" w:rsidP="006D0162">
                  <w:pPr>
                    <w:pStyle w:val="BodyText2"/>
                    <w:tabs>
                      <w:tab w:val="clear" w:pos="1152"/>
                    </w:tabs>
                    <w:ind w:right="30"/>
                    <w:rPr>
                      <w:sz w:val="20"/>
                      <w:szCs w:val="20"/>
                      <w:lang w:val="ro-RO"/>
                    </w:rPr>
                  </w:pPr>
                  <w:r w:rsidRPr="00FB1564">
                    <w:rPr>
                      <w:sz w:val="19"/>
                      <w:szCs w:val="19"/>
                      <w:lang w:val="ro-RO"/>
                    </w:rPr>
                    <w:t>pana la 1300 cmc</w:t>
                  </w:r>
                </w:p>
              </w:tc>
              <w:tc>
                <w:tcPr>
                  <w:tcW w:w="656" w:type="dxa"/>
                  <w:shd w:val="clear" w:color="auto" w:fill="auto"/>
                </w:tcPr>
                <w:p w14:paraId="4C897126" w14:textId="77777777" w:rsidR="009D0CD6" w:rsidRPr="00FB1564" w:rsidRDefault="00B83D4F" w:rsidP="006D0162">
                  <w:pPr>
                    <w:pStyle w:val="BodyText2"/>
                    <w:tabs>
                      <w:tab w:val="clear" w:pos="1152"/>
                    </w:tabs>
                    <w:ind w:right="30"/>
                    <w:jc w:val="center"/>
                    <w:rPr>
                      <w:sz w:val="20"/>
                      <w:szCs w:val="20"/>
                      <w:lang w:val="ro-RO"/>
                    </w:rPr>
                  </w:pPr>
                  <w:r w:rsidRPr="00FB1564">
                    <w:rPr>
                      <w:sz w:val="20"/>
                      <w:szCs w:val="20"/>
                      <w:lang w:val="ro-RO"/>
                    </w:rPr>
                    <w:t>A1</w:t>
                  </w:r>
                </w:p>
              </w:tc>
              <w:tc>
                <w:tcPr>
                  <w:tcW w:w="656" w:type="dxa"/>
                  <w:shd w:val="clear" w:color="auto" w:fill="auto"/>
                </w:tcPr>
                <w:p w14:paraId="4FC694F9" w14:textId="77777777" w:rsidR="009D0CD6" w:rsidRPr="00FB1564" w:rsidRDefault="00B83D4F" w:rsidP="006D0162">
                  <w:pPr>
                    <w:pStyle w:val="BodyText2"/>
                    <w:tabs>
                      <w:tab w:val="clear" w:pos="1152"/>
                    </w:tabs>
                    <w:ind w:right="30"/>
                    <w:jc w:val="center"/>
                    <w:rPr>
                      <w:sz w:val="20"/>
                      <w:szCs w:val="20"/>
                      <w:lang w:val="ro-RO"/>
                    </w:rPr>
                  </w:pPr>
                  <w:r w:rsidRPr="00FB1564">
                    <w:rPr>
                      <w:sz w:val="20"/>
                      <w:szCs w:val="20"/>
                      <w:lang w:val="ro-RO"/>
                    </w:rPr>
                    <w:t>B1</w:t>
                  </w:r>
                </w:p>
              </w:tc>
              <w:tc>
                <w:tcPr>
                  <w:tcW w:w="840" w:type="dxa"/>
                  <w:shd w:val="clear" w:color="auto" w:fill="auto"/>
                </w:tcPr>
                <w:p w14:paraId="104DE9F4" w14:textId="77777777" w:rsidR="009D0CD6" w:rsidRPr="00FB1564" w:rsidRDefault="00B83D4F" w:rsidP="006D0162">
                  <w:pPr>
                    <w:pStyle w:val="BodyText2"/>
                    <w:tabs>
                      <w:tab w:val="clear" w:pos="1152"/>
                    </w:tabs>
                    <w:ind w:right="30"/>
                    <w:jc w:val="center"/>
                    <w:rPr>
                      <w:sz w:val="20"/>
                      <w:szCs w:val="20"/>
                      <w:lang w:val="ro-RO"/>
                    </w:rPr>
                  </w:pPr>
                  <w:r w:rsidRPr="00FB1564">
                    <w:rPr>
                      <w:sz w:val="20"/>
                      <w:szCs w:val="20"/>
                      <w:lang w:val="ro-RO"/>
                    </w:rPr>
                    <w:t>C1</w:t>
                  </w:r>
                </w:p>
              </w:tc>
              <w:tc>
                <w:tcPr>
                  <w:tcW w:w="593" w:type="dxa"/>
                  <w:shd w:val="clear" w:color="auto" w:fill="auto"/>
                </w:tcPr>
                <w:p w14:paraId="1814F2C9" w14:textId="77777777" w:rsidR="009D0CD6" w:rsidRPr="00FB1564" w:rsidRDefault="009D0CD6" w:rsidP="006D0162">
                  <w:pPr>
                    <w:pStyle w:val="BodyText2"/>
                    <w:tabs>
                      <w:tab w:val="clear" w:pos="1152"/>
                    </w:tabs>
                    <w:ind w:right="30"/>
                    <w:rPr>
                      <w:sz w:val="20"/>
                      <w:szCs w:val="20"/>
                      <w:lang w:val="ro-RO"/>
                    </w:rPr>
                  </w:pPr>
                </w:p>
              </w:tc>
            </w:tr>
            <w:tr w:rsidR="00EF6922" w:rsidRPr="00FB1564" w14:paraId="04BF60B0" w14:textId="77777777" w:rsidTr="00EF6922">
              <w:tc>
                <w:tcPr>
                  <w:tcW w:w="2016" w:type="dxa"/>
                  <w:shd w:val="clear" w:color="auto" w:fill="auto"/>
                </w:tcPr>
                <w:p w14:paraId="43381753" w14:textId="77777777" w:rsidR="009D0CD6" w:rsidRPr="00FB1564" w:rsidRDefault="00B83D4F" w:rsidP="006D0162">
                  <w:pPr>
                    <w:pStyle w:val="BodyText2"/>
                    <w:tabs>
                      <w:tab w:val="clear" w:pos="1152"/>
                    </w:tabs>
                    <w:ind w:right="30"/>
                    <w:rPr>
                      <w:sz w:val="20"/>
                      <w:szCs w:val="20"/>
                      <w:lang w:val="ro-RO"/>
                    </w:rPr>
                  </w:pPr>
                  <w:r w:rsidRPr="00FB1564">
                    <w:rPr>
                      <w:sz w:val="19"/>
                      <w:szCs w:val="19"/>
                      <w:lang w:val="ro-RO"/>
                    </w:rPr>
                    <w:t>1301 - 1600 cmc</w:t>
                  </w:r>
                </w:p>
              </w:tc>
              <w:tc>
                <w:tcPr>
                  <w:tcW w:w="656" w:type="dxa"/>
                  <w:shd w:val="clear" w:color="auto" w:fill="auto"/>
                </w:tcPr>
                <w:p w14:paraId="59E3A37E" w14:textId="77777777" w:rsidR="009D0CD6" w:rsidRPr="00FB1564" w:rsidRDefault="00B83D4F" w:rsidP="006D0162">
                  <w:pPr>
                    <w:pStyle w:val="BodyText2"/>
                    <w:tabs>
                      <w:tab w:val="clear" w:pos="1152"/>
                    </w:tabs>
                    <w:ind w:right="30"/>
                    <w:jc w:val="center"/>
                    <w:rPr>
                      <w:sz w:val="20"/>
                      <w:szCs w:val="20"/>
                      <w:lang w:val="ro-RO"/>
                    </w:rPr>
                  </w:pPr>
                  <w:r w:rsidRPr="00FB1564">
                    <w:rPr>
                      <w:sz w:val="20"/>
                      <w:szCs w:val="20"/>
                      <w:lang w:val="ro-RO"/>
                    </w:rPr>
                    <w:t>A2</w:t>
                  </w:r>
                </w:p>
              </w:tc>
              <w:tc>
                <w:tcPr>
                  <w:tcW w:w="656" w:type="dxa"/>
                  <w:shd w:val="clear" w:color="auto" w:fill="auto"/>
                </w:tcPr>
                <w:p w14:paraId="0D03F889" w14:textId="77777777" w:rsidR="009D0CD6" w:rsidRPr="00FB1564" w:rsidRDefault="00B83D4F" w:rsidP="006D0162">
                  <w:pPr>
                    <w:pStyle w:val="BodyText2"/>
                    <w:tabs>
                      <w:tab w:val="clear" w:pos="1152"/>
                    </w:tabs>
                    <w:ind w:right="30"/>
                    <w:jc w:val="center"/>
                    <w:rPr>
                      <w:sz w:val="20"/>
                      <w:szCs w:val="20"/>
                      <w:lang w:val="ro-RO"/>
                    </w:rPr>
                  </w:pPr>
                  <w:r w:rsidRPr="00FB1564">
                    <w:rPr>
                      <w:sz w:val="20"/>
                      <w:szCs w:val="20"/>
                      <w:lang w:val="ro-RO"/>
                    </w:rPr>
                    <w:t>B2</w:t>
                  </w:r>
                </w:p>
              </w:tc>
              <w:tc>
                <w:tcPr>
                  <w:tcW w:w="840" w:type="dxa"/>
                  <w:shd w:val="clear" w:color="auto" w:fill="auto"/>
                </w:tcPr>
                <w:p w14:paraId="6C62587D" w14:textId="77777777" w:rsidR="009D0CD6" w:rsidRPr="00FB1564" w:rsidRDefault="00B83D4F" w:rsidP="006D0162">
                  <w:pPr>
                    <w:pStyle w:val="BodyText2"/>
                    <w:tabs>
                      <w:tab w:val="clear" w:pos="1152"/>
                    </w:tabs>
                    <w:ind w:right="30"/>
                    <w:jc w:val="center"/>
                    <w:rPr>
                      <w:sz w:val="20"/>
                      <w:szCs w:val="20"/>
                      <w:lang w:val="ro-RO"/>
                    </w:rPr>
                  </w:pPr>
                  <w:r w:rsidRPr="00FB1564">
                    <w:rPr>
                      <w:sz w:val="20"/>
                      <w:szCs w:val="20"/>
                      <w:lang w:val="ro-RO"/>
                    </w:rPr>
                    <w:t>C2</w:t>
                  </w:r>
                </w:p>
              </w:tc>
              <w:tc>
                <w:tcPr>
                  <w:tcW w:w="593" w:type="dxa"/>
                  <w:shd w:val="clear" w:color="auto" w:fill="auto"/>
                </w:tcPr>
                <w:p w14:paraId="13E9A082" w14:textId="77777777" w:rsidR="009D0CD6" w:rsidRPr="00FB1564" w:rsidRDefault="009D0CD6" w:rsidP="006D0162">
                  <w:pPr>
                    <w:pStyle w:val="BodyText2"/>
                    <w:tabs>
                      <w:tab w:val="clear" w:pos="1152"/>
                    </w:tabs>
                    <w:ind w:right="30"/>
                    <w:rPr>
                      <w:sz w:val="20"/>
                      <w:szCs w:val="20"/>
                      <w:lang w:val="ro-RO"/>
                    </w:rPr>
                  </w:pPr>
                </w:p>
              </w:tc>
            </w:tr>
            <w:tr w:rsidR="00EF6922" w:rsidRPr="00FB1564" w14:paraId="496C1CE5" w14:textId="77777777" w:rsidTr="00EF6922">
              <w:tc>
                <w:tcPr>
                  <w:tcW w:w="2016" w:type="dxa"/>
                  <w:shd w:val="clear" w:color="auto" w:fill="auto"/>
                </w:tcPr>
                <w:p w14:paraId="3CED0206" w14:textId="77777777" w:rsidR="009D0CD6" w:rsidRPr="00FB1564" w:rsidRDefault="00B83D4F" w:rsidP="006D0162">
                  <w:pPr>
                    <w:pStyle w:val="BodyText2"/>
                    <w:tabs>
                      <w:tab w:val="clear" w:pos="1152"/>
                    </w:tabs>
                    <w:ind w:right="30"/>
                    <w:rPr>
                      <w:sz w:val="20"/>
                      <w:szCs w:val="20"/>
                      <w:lang w:val="ro-RO"/>
                    </w:rPr>
                  </w:pPr>
                  <w:r w:rsidRPr="00FB1564">
                    <w:rPr>
                      <w:sz w:val="19"/>
                      <w:szCs w:val="19"/>
                      <w:lang w:val="ro-RO"/>
                    </w:rPr>
                    <w:t>1601 - 2000 cmc</w:t>
                  </w:r>
                </w:p>
              </w:tc>
              <w:tc>
                <w:tcPr>
                  <w:tcW w:w="656" w:type="dxa"/>
                  <w:shd w:val="clear" w:color="auto" w:fill="auto"/>
                </w:tcPr>
                <w:p w14:paraId="6B7381F5" w14:textId="77777777" w:rsidR="009D0CD6" w:rsidRPr="00FB1564" w:rsidRDefault="00B83D4F" w:rsidP="006D0162">
                  <w:pPr>
                    <w:pStyle w:val="BodyText2"/>
                    <w:tabs>
                      <w:tab w:val="clear" w:pos="1152"/>
                    </w:tabs>
                    <w:ind w:right="30"/>
                    <w:jc w:val="center"/>
                    <w:rPr>
                      <w:sz w:val="20"/>
                      <w:szCs w:val="20"/>
                      <w:lang w:val="ro-RO"/>
                    </w:rPr>
                  </w:pPr>
                  <w:r w:rsidRPr="00FB1564">
                    <w:rPr>
                      <w:sz w:val="20"/>
                      <w:szCs w:val="20"/>
                      <w:lang w:val="ro-RO"/>
                    </w:rPr>
                    <w:t>A3</w:t>
                  </w:r>
                </w:p>
              </w:tc>
              <w:tc>
                <w:tcPr>
                  <w:tcW w:w="656" w:type="dxa"/>
                  <w:shd w:val="clear" w:color="auto" w:fill="auto"/>
                </w:tcPr>
                <w:p w14:paraId="494D95C8" w14:textId="77777777" w:rsidR="009D0CD6" w:rsidRPr="00FB1564" w:rsidRDefault="00B83D4F" w:rsidP="006D0162">
                  <w:pPr>
                    <w:pStyle w:val="BodyText2"/>
                    <w:tabs>
                      <w:tab w:val="clear" w:pos="1152"/>
                    </w:tabs>
                    <w:ind w:right="30"/>
                    <w:jc w:val="center"/>
                    <w:rPr>
                      <w:sz w:val="20"/>
                      <w:szCs w:val="20"/>
                      <w:lang w:val="ro-RO"/>
                    </w:rPr>
                  </w:pPr>
                  <w:r w:rsidRPr="00FB1564">
                    <w:rPr>
                      <w:sz w:val="20"/>
                      <w:szCs w:val="20"/>
                      <w:lang w:val="ro-RO"/>
                    </w:rPr>
                    <w:t>B3</w:t>
                  </w:r>
                </w:p>
              </w:tc>
              <w:tc>
                <w:tcPr>
                  <w:tcW w:w="840" w:type="dxa"/>
                  <w:shd w:val="clear" w:color="auto" w:fill="auto"/>
                </w:tcPr>
                <w:p w14:paraId="4077E436" w14:textId="77777777" w:rsidR="009D0CD6" w:rsidRPr="00FB1564" w:rsidRDefault="00B83D4F" w:rsidP="006D0162">
                  <w:pPr>
                    <w:pStyle w:val="BodyText2"/>
                    <w:tabs>
                      <w:tab w:val="clear" w:pos="1152"/>
                    </w:tabs>
                    <w:ind w:right="30"/>
                    <w:jc w:val="center"/>
                    <w:rPr>
                      <w:sz w:val="20"/>
                      <w:szCs w:val="20"/>
                      <w:lang w:val="ro-RO"/>
                    </w:rPr>
                  </w:pPr>
                  <w:r w:rsidRPr="00FB1564">
                    <w:rPr>
                      <w:sz w:val="20"/>
                      <w:szCs w:val="20"/>
                      <w:lang w:val="ro-RO"/>
                    </w:rPr>
                    <w:t>C3</w:t>
                  </w:r>
                </w:p>
              </w:tc>
              <w:tc>
                <w:tcPr>
                  <w:tcW w:w="593" w:type="dxa"/>
                  <w:shd w:val="clear" w:color="auto" w:fill="auto"/>
                </w:tcPr>
                <w:p w14:paraId="527ABB31" w14:textId="77777777" w:rsidR="009D0CD6" w:rsidRPr="00FB1564" w:rsidRDefault="009D0CD6" w:rsidP="006D0162">
                  <w:pPr>
                    <w:pStyle w:val="BodyText2"/>
                    <w:tabs>
                      <w:tab w:val="clear" w:pos="1152"/>
                    </w:tabs>
                    <w:ind w:right="30"/>
                    <w:rPr>
                      <w:sz w:val="20"/>
                      <w:szCs w:val="20"/>
                      <w:lang w:val="ro-RO"/>
                    </w:rPr>
                  </w:pPr>
                </w:p>
              </w:tc>
            </w:tr>
            <w:tr w:rsidR="00EF6922" w:rsidRPr="00FB1564" w14:paraId="4D0DF08A" w14:textId="77777777" w:rsidTr="00EF6922">
              <w:tc>
                <w:tcPr>
                  <w:tcW w:w="2016" w:type="dxa"/>
                  <w:shd w:val="clear" w:color="auto" w:fill="auto"/>
                </w:tcPr>
                <w:p w14:paraId="539D4BB7" w14:textId="77777777" w:rsidR="009D0CD6" w:rsidRPr="00FB1564" w:rsidRDefault="00B83D4F" w:rsidP="006D0162">
                  <w:pPr>
                    <w:pStyle w:val="BodyText2"/>
                    <w:tabs>
                      <w:tab w:val="clear" w:pos="1152"/>
                    </w:tabs>
                    <w:ind w:right="30"/>
                    <w:rPr>
                      <w:sz w:val="20"/>
                      <w:szCs w:val="20"/>
                      <w:lang w:val="ro-RO"/>
                    </w:rPr>
                  </w:pPr>
                  <w:r w:rsidRPr="00FB1564">
                    <w:rPr>
                      <w:sz w:val="19"/>
                      <w:szCs w:val="19"/>
                      <w:lang w:val="ro-RO"/>
                    </w:rPr>
                    <w:t>peste 2000 cmc</w:t>
                  </w:r>
                </w:p>
              </w:tc>
              <w:tc>
                <w:tcPr>
                  <w:tcW w:w="656" w:type="dxa"/>
                  <w:shd w:val="clear" w:color="auto" w:fill="auto"/>
                </w:tcPr>
                <w:p w14:paraId="546E931B" w14:textId="77777777" w:rsidR="009D0CD6" w:rsidRPr="00FB1564" w:rsidRDefault="00B83D4F" w:rsidP="006D0162">
                  <w:pPr>
                    <w:pStyle w:val="BodyText2"/>
                    <w:tabs>
                      <w:tab w:val="clear" w:pos="1152"/>
                    </w:tabs>
                    <w:ind w:right="30"/>
                    <w:jc w:val="center"/>
                    <w:rPr>
                      <w:sz w:val="20"/>
                      <w:szCs w:val="20"/>
                      <w:lang w:val="ro-RO"/>
                    </w:rPr>
                  </w:pPr>
                  <w:r w:rsidRPr="00FB1564">
                    <w:rPr>
                      <w:sz w:val="20"/>
                      <w:szCs w:val="20"/>
                      <w:lang w:val="ro-RO"/>
                    </w:rPr>
                    <w:t>A4</w:t>
                  </w:r>
                </w:p>
              </w:tc>
              <w:tc>
                <w:tcPr>
                  <w:tcW w:w="656" w:type="dxa"/>
                  <w:shd w:val="clear" w:color="auto" w:fill="auto"/>
                </w:tcPr>
                <w:p w14:paraId="310E54AB" w14:textId="77777777" w:rsidR="009D0CD6" w:rsidRPr="00FB1564" w:rsidRDefault="00B83D4F" w:rsidP="006D0162">
                  <w:pPr>
                    <w:pStyle w:val="BodyText2"/>
                    <w:tabs>
                      <w:tab w:val="clear" w:pos="1152"/>
                    </w:tabs>
                    <w:ind w:right="30"/>
                    <w:jc w:val="center"/>
                    <w:rPr>
                      <w:sz w:val="20"/>
                      <w:szCs w:val="20"/>
                      <w:lang w:val="ro-RO"/>
                    </w:rPr>
                  </w:pPr>
                  <w:r w:rsidRPr="00FB1564">
                    <w:rPr>
                      <w:sz w:val="20"/>
                      <w:szCs w:val="20"/>
                      <w:lang w:val="ro-RO"/>
                    </w:rPr>
                    <w:t>B4</w:t>
                  </w:r>
                </w:p>
              </w:tc>
              <w:tc>
                <w:tcPr>
                  <w:tcW w:w="840" w:type="dxa"/>
                  <w:shd w:val="clear" w:color="auto" w:fill="auto"/>
                </w:tcPr>
                <w:p w14:paraId="0DD2E024" w14:textId="77777777" w:rsidR="009D0CD6" w:rsidRPr="00FB1564" w:rsidRDefault="00B83D4F" w:rsidP="006D0162">
                  <w:pPr>
                    <w:pStyle w:val="BodyText2"/>
                    <w:tabs>
                      <w:tab w:val="clear" w:pos="1152"/>
                    </w:tabs>
                    <w:ind w:right="30"/>
                    <w:jc w:val="center"/>
                    <w:rPr>
                      <w:sz w:val="20"/>
                      <w:szCs w:val="20"/>
                      <w:lang w:val="ro-RO"/>
                    </w:rPr>
                  </w:pPr>
                  <w:r w:rsidRPr="00FB1564">
                    <w:rPr>
                      <w:sz w:val="20"/>
                      <w:szCs w:val="20"/>
                      <w:lang w:val="ro-RO"/>
                    </w:rPr>
                    <w:t>C4</w:t>
                  </w:r>
                </w:p>
              </w:tc>
              <w:tc>
                <w:tcPr>
                  <w:tcW w:w="593" w:type="dxa"/>
                  <w:shd w:val="clear" w:color="auto" w:fill="auto"/>
                </w:tcPr>
                <w:p w14:paraId="6DED8B82" w14:textId="77777777" w:rsidR="009D0CD6" w:rsidRPr="00FB1564" w:rsidRDefault="009D0CD6" w:rsidP="006D0162">
                  <w:pPr>
                    <w:pStyle w:val="BodyText2"/>
                    <w:tabs>
                      <w:tab w:val="clear" w:pos="1152"/>
                    </w:tabs>
                    <w:ind w:right="30"/>
                    <w:rPr>
                      <w:sz w:val="20"/>
                      <w:szCs w:val="20"/>
                      <w:lang w:val="ro-RO"/>
                    </w:rPr>
                  </w:pPr>
                </w:p>
              </w:tc>
            </w:tr>
          </w:tbl>
          <w:p w14:paraId="2AD1B0C8" w14:textId="77777777" w:rsidR="00D01963" w:rsidRPr="00FB1564" w:rsidRDefault="009D0CD6" w:rsidP="006D0162">
            <w:pPr>
              <w:pStyle w:val="BodyText2"/>
              <w:tabs>
                <w:tab w:val="clear" w:pos="1152"/>
              </w:tabs>
              <w:ind w:right="30"/>
              <w:rPr>
                <w:sz w:val="20"/>
                <w:szCs w:val="20"/>
                <w:lang w:val="ro-RO"/>
              </w:rPr>
            </w:pPr>
            <w:r w:rsidRPr="00FB1564">
              <w:rPr>
                <w:sz w:val="20"/>
                <w:szCs w:val="20"/>
                <w:lang w:val="ro-RO"/>
              </w:rPr>
              <w:t>HI</w:t>
            </w:r>
            <w:r w:rsidR="00C441F6">
              <w:rPr>
                <w:sz w:val="20"/>
                <w:szCs w:val="20"/>
                <w:lang w:val="ro-RO"/>
              </w:rPr>
              <w:t>=</w:t>
            </w:r>
            <w:r w:rsidRPr="00FB1564">
              <w:rPr>
                <w:sz w:val="20"/>
                <w:szCs w:val="20"/>
                <w:lang w:val="ro-RO"/>
              </w:rPr>
              <w:t>Automobile istorice care vor fi identificate c</w:t>
            </w:r>
            <w:r w:rsidR="008D3D4C" w:rsidRPr="00FB1564">
              <w:rPr>
                <w:sz w:val="20"/>
                <w:szCs w:val="20"/>
                <w:lang w:val="ro-RO"/>
              </w:rPr>
              <w:t>ă</w:t>
            </w:r>
            <w:r w:rsidRPr="00FB1564">
              <w:rPr>
                <w:sz w:val="20"/>
                <w:szCs w:val="20"/>
                <w:lang w:val="ro-RO"/>
              </w:rPr>
              <w:t xml:space="preserve"> nu respect</w:t>
            </w:r>
            <w:r w:rsidR="008D3D4C" w:rsidRPr="00FB1564">
              <w:rPr>
                <w:sz w:val="20"/>
                <w:szCs w:val="20"/>
                <w:lang w:val="ro-RO"/>
              </w:rPr>
              <w:t>ă</w:t>
            </w:r>
            <w:r w:rsidRPr="00FB1564">
              <w:rPr>
                <w:sz w:val="20"/>
                <w:szCs w:val="20"/>
                <w:lang w:val="ro-RO"/>
              </w:rPr>
              <w:t xml:space="preserve"> cilindreea </w:t>
            </w:r>
            <w:r w:rsidR="008D3D4C" w:rsidRPr="00FB1564">
              <w:rPr>
                <w:sz w:val="20"/>
                <w:szCs w:val="20"/>
                <w:lang w:val="ro-RO"/>
              </w:rPr>
              <w:t>ș</w:t>
            </w:r>
            <w:r w:rsidRPr="00FB1564">
              <w:rPr>
                <w:sz w:val="20"/>
                <w:szCs w:val="20"/>
                <w:lang w:val="ro-RO"/>
              </w:rPr>
              <w:t>i greutatea minima din fi</w:t>
            </w:r>
            <w:r w:rsidR="008D3D4C" w:rsidRPr="00FB1564">
              <w:rPr>
                <w:sz w:val="20"/>
                <w:szCs w:val="20"/>
                <w:lang w:val="ro-RO"/>
              </w:rPr>
              <w:t>ș</w:t>
            </w:r>
            <w:r w:rsidRPr="00FB1564">
              <w:rPr>
                <w:sz w:val="20"/>
                <w:szCs w:val="20"/>
                <w:lang w:val="ro-RO"/>
              </w:rPr>
              <w:t>a de omologare</w:t>
            </w:r>
          </w:p>
          <w:p w14:paraId="4977A98B" w14:textId="77777777" w:rsidR="006573B6" w:rsidRPr="00FB1564" w:rsidRDefault="006573B6" w:rsidP="006D0162">
            <w:pPr>
              <w:pStyle w:val="BodyText2"/>
              <w:tabs>
                <w:tab w:val="clear" w:pos="1152"/>
              </w:tabs>
              <w:ind w:right="30"/>
              <w:rPr>
                <w:bCs/>
                <w:sz w:val="20"/>
                <w:szCs w:val="20"/>
                <w:lang w:val="ro-RO"/>
              </w:rPr>
            </w:pPr>
            <w:r w:rsidRPr="00FB1564">
              <w:rPr>
                <w:bCs/>
                <w:sz w:val="20"/>
                <w:szCs w:val="20"/>
                <w:lang w:val="ro-RO"/>
              </w:rPr>
              <w:t>Automobile istorice de competiție vor fi împărțite în următoarele clase:</w:t>
            </w:r>
          </w:p>
          <w:p w14:paraId="0EB01EE1" w14:textId="77777777" w:rsidR="008D3D4C" w:rsidRPr="008E7002" w:rsidRDefault="006573B6" w:rsidP="0080458F">
            <w:pPr>
              <w:pStyle w:val="BodyText2"/>
              <w:tabs>
                <w:tab w:val="clear" w:pos="1152"/>
              </w:tabs>
              <w:ind w:right="30"/>
              <w:rPr>
                <w:bCs/>
                <w:sz w:val="20"/>
                <w:szCs w:val="20"/>
                <w:lang w:val="en-US"/>
              </w:rPr>
            </w:pPr>
            <w:r w:rsidRPr="00FB1564">
              <w:rPr>
                <w:bCs/>
                <w:sz w:val="20"/>
                <w:szCs w:val="20"/>
                <w:lang w:val="en-US"/>
              </w:rPr>
              <w:t>A1+B1; A2+B2; A3+B3; A4+B4</w:t>
            </w:r>
          </w:p>
        </w:tc>
      </w:tr>
      <w:tr w:rsidR="00D01963" w:rsidRPr="006D0162" w14:paraId="3BD09FF5" w14:textId="77777777" w:rsidTr="006D0162">
        <w:tc>
          <w:tcPr>
            <w:tcW w:w="5097" w:type="dxa"/>
            <w:shd w:val="clear" w:color="auto" w:fill="auto"/>
          </w:tcPr>
          <w:p w14:paraId="4DDFEC8F" w14:textId="77777777" w:rsidR="00136533" w:rsidRPr="006D0162" w:rsidRDefault="00136533" w:rsidP="006D0162">
            <w:pPr>
              <w:pStyle w:val="Heading6"/>
              <w:shd w:val="clear" w:color="auto" w:fill="EEECE1"/>
              <w:spacing w:line="240" w:lineRule="auto"/>
              <w:ind w:right="28"/>
              <w:jc w:val="left"/>
              <w:rPr>
                <w:sz w:val="20"/>
                <w:szCs w:val="20"/>
                <w:lang w:val="en-US"/>
              </w:rPr>
            </w:pPr>
            <w:r w:rsidRPr="006D0162">
              <w:rPr>
                <w:sz w:val="20"/>
                <w:szCs w:val="20"/>
                <w:lang w:val="en-US"/>
              </w:rPr>
              <w:lastRenderedPageBreak/>
              <w:t xml:space="preserve">Article 4 – </w:t>
            </w:r>
            <w:r w:rsidRPr="006D0162">
              <w:rPr>
                <w:sz w:val="20"/>
                <w:szCs w:val="20"/>
                <w:lang w:val="en-GB"/>
              </w:rPr>
              <w:t>Competition Numbers and Advertising</w:t>
            </w:r>
          </w:p>
          <w:p w14:paraId="22830B82" w14:textId="77777777" w:rsidR="00136533" w:rsidRPr="006D0162" w:rsidRDefault="00136533" w:rsidP="006D0162">
            <w:pPr>
              <w:pStyle w:val="BodyText2"/>
              <w:tabs>
                <w:tab w:val="clear" w:pos="1152"/>
              </w:tabs>
              <w:ind w:right="30"/>
              <w:rPr>
                <w:sz w:val="20"/>
                <w:szCs w:val="20"/>
                <w:lang w:val="en-US"/>
              </w:rPr>
            </w:pPr>
          </w:p>
          <w:p w14:paraId="185D40BD" w14:textId="77777777" w:rsidR="00136533" w:rsidRPr="006D0162" w:rsidRDefault="00136533" w:rsidP="006D0162">
            <w:pPr>
              <w:pStyle w:val="BodyText2"/>
              <w:tabs>
                <w:tab w:val="clear" w:pos="1152"/>
              </w:tabs>
              <w:ind w:right="30"/>
              <w:rPr>
                <w:b/>
                <w:sz w:val="20"/>
                <w:szCs w:val="20"/>
                <w:lang w:val="en-GB"/>
              </w:rPr>
            </w:pPr>
            <w:r w:rsidRPr="006D0162">
              <w:rPr>
                <w:b/>
                <w:sz w:val="20"/>
                <w:szCs w:val="20"/>
                <w:lang w:val="en-GB"/>
              </w:rPr>
              <w:t>Competition numbers:</w:t>
            </w:r>
          </w:p>
          <w:p w14:paraId="4C894337" w14:textId="77777777" w:rsidR="00136533" w:rsidRPr="006D0162" w:rsidRDefault="00136533" w:rsidP="006D0162">
            <w:pPr>
              <w:pStyle w:val="BodyText2"/>
              <w:tabs>
                <w:tab w:val="clear" w:pos="1152"/>
              </w:tabs>
              <w:ind w:right="30"/>
              <w:jc w:val="both"/>
              <w:rPr>
                <w:sz w:val="20"/>
                <w:szCs w:val="20"/>
                <w:lang w:val="en-GB"/>
              </w:rPr>
            </w:pPr>
            <w:r w:rsidRPr="006D0162">
              <w:rPr>
                <w:sz w:val="20"/>
                <w:szCs w:val="20"/>
                <w:lang w:val="en-GB"/>
              </w:rPr>
              <w:t xml:space="preserve">A set of Competition numbers must be clearly displayed on both sides of the car throughout the Competition. </w:t>
            </w:r>
          </w:p>
          <w:p w14:paraId="48E4636E" w14:textId="77777777" w:rsidR="00136533" w:rsidRPr="006D0162" w:rsidRDefault="00136533" w:rsidP="006D0162">
            <w:pPr>
              <w:pStyle w:val="BodyText2"/>
              <w:ind w:right="30"/>
              <w:jc w:val="both"/>
              <w:rPr>
                <w:sz w:val="20"/>
                <w:szCs w:val="20"/>
                <w:lang w:val="en-GB"/>
              </w:rPr>
            </w:pPr>
            <w:r w:rsidRPr="006D0162">
              <w:rPr>
                <w:sz w:val="20"/>
                <w:szCs w:val="20"/>
                <w:lang w:val="en-GB"/>
              </w:rPr>
              <w:t>An additional set of Competition numbers (maximum height 15 cm) must be placed on the right side of the windscreen (or, if the car has no windscreen, on a forward-facing part of the car) and on the left side of the rear window.</w:t>
            </w:r>
          </w:p>
          <w:p w14:paraId="7CC7539D" w14:textId="77777777" w:rsidR="00136533" w:rsidRPr="006D0162" w:rsidRDefault="00136533" w:rsidP="006D0162">
            <w:pPr>
              <w:pStyle w:val="BodyText2"/>
              <w:tabs>
                <w:tab w:val="clear" w:pos="1152"/>
              </w:tabs>
              <w:ind w:right="30"/>
              <w:jc w:val="both"/>
              <w:rPr>
                <w:sz w:val="20"/>
                <w:szCs w:val="20"/>
                <w:lang w:val="en-GB"/>
              </w:rPr>
            </w:pPr>
            <w:r w:rsidRPr="006D0162">
              <w:rPr>
                <w:sz w:val="20"/>
                <w:szCs w:val="20"/>
                <w:lang w:val="en-GB"/>
              </w:rPr>
              <w:t>Cars without their correct Competition numbers shall not be allowed to take the start.</w:t>
            </w:r>
          </w:p>
          <w:p w14:paraId="05DFBA61" w14:textId="77777777" w:rsidR="00136533" w:rsidRPr="006D0162" w:rsidRDefault="00136533" w:rsidP="006D0162">
            <w:pPr>
              <w:pStyle w:val="BodyText2"/>
              <w:tabs>
                <w:tab w:val="clear" w:pos="1152"/>
              </w:tabs>
              <w:ind w:right="30"/>
              <w:rPr>
                <w:sz w:val="20"/>
                <w:szCs w:val="20"/>
                <w:lang w:val="en-US"/>
              </w:rPr>
            </w:pPr>
          </w:p>
          <w:p w14:paraId="72FDD6F4" w14:textId="77777777" w:rsidR="00136533" w:rsidRPr="006D0162" w:rsidRDefault="00136533" w:rsidP="006D0162">
            <w:pPr>
              <w:pStyle w:val="BodyText2"/>
              <w:tabs>
                <w:tab w:val="clear" w:pos="1152"/>
              </w:tabs>
              <w:ind w:right="30"/>
              <w:rPr>
                <w:b/>
                <w:sz w:val="20"/>
                <w:szCs w:val="20"/>
                <w:lang w:val="en-GB"/>
              </w:rPr>
            </w:pPr>
            <w:r w:rsidRPr="006D0162">
              <w:rPr>
                <w:b/>
                <w:sz w:val="20"/>
                <w:szCs w:val="20"/>
                <w:lang w:val="en-GB"/>
              </w:rPr>
              <w:t>Advertising:</w:t>
            </w:r>
          </w:p>
          <w:p w14:paraId="0F2C45EE" w14:textId="77777777" w:rsidR="00136533" w:rsidRPr="006D0162" w:rsidRDefault="00136533" w:rsidP="006D0162">
            <w:pPr>
              <w:pStyle w:val="BodyText2"/>
              <w:ind w:right="30"/>
              <w:jc w:val="both"/>
              <w:rPr>
                <w:sz w:val="20"/>
                <w:szCs w:val="20"/>
                <w:lang w:val="en-GB"/>
              </w:rPr>
            </w:pPr>
            <w:r w:rsidRPr="006D0162">
              <w:rPr>
                <w:sz w:val="20"/>
                <w:szCs w:val="20"/>
                <w:lang w:val="en-GB"/>
              </w:rPr>
              <w:t>According to Art. 13 of the CNVC 2022 Sports Regulations</w:t>
            </w:r>
          </w:p>
          <w:p w14:paraId="30837588" w14:textId="77777777" w:rsidR="00D01963" w:rsidRPr="006D0162" w:rsidRDefault="00136533" w:rsidP="006D0162">
            <w:pPr>
              <w:ind w:right="30"/>
              <w:rPr>
                <w:rFonts w:ascii="Arial" w:hAnsi="Arial" w:cs="Arial"/>
                <w:b/>
                <w:sz w:val="24"/>
                <w:szCs w:val="24"/>
                <w:lang w:val="en-US"/>
              </w:rPr>
            </w:pPr>
            <w:r w:rsidRPr="006D0162">
              <w:rPr>
                <w:rFonts w:ascii="Arial" w:hAnsi="Arial" w:cs="Arial"/>
                <w:lang w:val="en-GB"/>
              </w:rPr>
              <w:t xml:space="preserve">In the round </w:t>
            </w:r>
            <w:r w:rsidRPr="006D0162">
              <w:rPr>
                <w:rFonts w:ascii="Arial" w:hAnsi="Arial" w:cs="Arial"/>
                <w:highlight w:val="yellow"/>
                <w:lang w:val="en-US"/>
              </w:rPr>
              <w:t>[number]</w:t>
            </w:r>
            <w:r w:rsidRPr="006D0162">
              <w:rPr>
                <w:rFonts w:ascii="Arial" w:hAnsi="Arial" w:cs="Arial"/>
                <w:lang w:val="en-GB"/>
              </w:rPr>
              <w:t xml:space="preserve">, </w:t>
            </w:r>
            <w:r w:rsidRPr="006D0162">
              <w:rPr>
                <w:rFonts w:ascii="Arial" w:hAnsi="Arial" w:cs="Arial"/>
                <w:highlight w:val="yellow"/>
                <w:lang w:val="en-GB"/>
              </w:rPr>
              <w:t>[Competition]</w:t>
            </w:r>
            <w:r w:rsidRPr="006D0162">
              <w:rPr>
                <w:rFonts w:ascii="Arial" w:hAnsi="Arial" w:cs="Arial"/>
                <w:lang w:val="en-GB"/>
              </w:rPr>
              <w:t xml:space="preserve">, the mandatory advertising of the organizer is: </w:t>
            </w:r>
            <w:r w:rsidRPr="006D0162">
              <w:rPr>
                <w:rFonts w:ascii="Arial" w:hAnsi="Arial" w:cs="Arial"/>
                <w:highlight w:val="yellow"/>
                <w:lang w:val="en-GB"/>
              </w:rPr>
              <w:t>[Advertising].</w:t>
            </w:r>
          </w:p>
        </w:tc>
        <w:tc>
          <w:tcPr>
            <w:tcW w:w="5098" w:type="dxa"/>
            <w:shd w:val="clear" w:color="auto" w:fill="auto"/>
          </w:tcPr>
          <w:p w14:paraId="3E40B37B" w14:textId="77777777" w:rsidR="0063340A" w:rsidRPr="006D0162" w:rsidRDefault="0063340A" w:rsidP="006D0162">
            <w:pPr>
              <w:pStyle w:val="Heading6"/>
              <w:shd w:val="clear" w:color="auto" w:fill="EEECE1"/>
              <w:spacing w:line="240" w:lineRule="auto"/>
              <w:ind w:right="28"/>
              <w:jc w:val="left"/>
              <w:rPr>
                <w:sz w:val="20"/>
                <w:szCs w:val="20"/>
                <w:lang w:val="ro-RO"/>
              </w:rPr>
            </w:pPr>
            <w:r w:rsidRPr="006D0162">
              <w:rPr>
                <w:sz w:val="20"/>
                <w:szCs w:val="20"/>
                <w:lang w:val="ro-RO"/>
              </w:rPr>
              <w:t>Articolul 4 – Numere de concurs și Publicitate Obligatorie</w:t>
            </w:r>
          </w:p>
          <w:p w14:paraId="53323DB0" w14:textId="77777777" w:rsidR="0063340A" w:rsidRPr="006D0162" w:rsidRDefault="0063340A" w:rsidP="006D0162">
            <w:pPr>
              <w:pStyle w:val="BodyText2"/>
              <w:tabs>
                <w:tab w:val="clear" w:pos="1152"/>
              </w:tabs>
              <w:ind w:right="30"/>
              <w:rPr>
                <w:sz w:val="20"/>
                <w:szCs w:val="20"/>
                <w:lang w:val="ro-RO"/>
              </w:rPr>
            </w:pPr>
          </w:p>
          <w:p w14:paraId="49757821" w14:textId="77777777" w:rsidR="0063340A" w:rsidRPr="006D0162" w:rsidRDefault="0063340A" w:rsidP="006D0162">
            <w:pPr>
              <w:pStyle w:val="BodyText2"/>
              <w:tabs>
                <w:tab w:val="clear" w:pos="1152"/>
              </w:tabs>
              <w:ind w:right="30"/>
              <w:rPr>
                <w:b/>
                <w:sz w:val="20"/>
                <w:szCs w:val="20"/>
                <w:lang w:val="ro-RO"/>
              </w:rPr>
            </w:pPr>
            <w:r w:rsidRPr="006D0162">
              <w:rPr>
                <w:b/>
                <w:sz w:val="20"/>
                <w:szCs w:val="20"/>
                <w:lang w:val="ro-RO"/>
              </w:rPr>
              <w:t>Numere de concurs:</w:t>
            </w:r>
          </w:p>
          <w:p w14:paraId="3A8E791C" w14:textId="77777777" w:rsidR="0063340A" w:rsidRPr="006D0162" w:rsidRDefault="0063340A" w:rsidP="006D0162">
            <w:pPr>
              <w:pStyle w:val="BodyText2"/>
              <w:ind w:right="30"/>
              <w:jc w:val="both"/>
              <w:rPr>
                <w:sz w:val="20"/>
                <w:szCs w:val="20"/>
                <w:lang w:val="ro-RO"/>
              </w:rPr>
            </w:pPr>
            <w:r w:rsidRPr="006D0162">
              <w:rPr>
                <w:sz w:val="20"/>
                <w:szCs w:val="20"/>
                <w:lang w:val="ro-RO"/>
              </w:rPr>
              <w:t>Un set de numere de Competiție trebuie să fie afișat clar pe ambele părți ale mașinii pe toată durata Competiției.</w:t>
            </w:r>
          </w:p>
          <w:p w14:paraId="06C8E8F6" w14:textId="77777777" w:rsidR="0063340A" w:rsidRPr="006D0162" w:rsidRDefault="0063340A" w:rsidP="006D0162">
            <w:pPr>
              <w:pStyle w:val="BodyText2"/>
              <w:ind w:right="30"/>
              <w:rPr>
                <w:sz w:val="20"/>
                <w:szCs w:val="20"/>
                <w:lang w:val="ro-RO"/>
              </w:rPr>
            </w:pPr>
            <w:r w:rsidRPr="006D0162">
              <w:rPr>
                <w:sz w:val="20"/>
                <w:szCs w:val="20"/>
                <w:lang w:val="ro-RO"/>
              </w:rPr>
              <w:t>Un set suplimentar de numere de competiție (înălțime maximă 15 cm) trebuie plasat pe partea dreaptă a parbrizului (sau, dacă mașina nu are parbriz, pe o parte a mașinii orientată spre înainte) și pe partea stângă a spate. fereastră.</w:t>
            </w:r>
          </w:p>
          <w:p w14:paraId="649DEB46" w14:textId="77777777" w:rsidR="0063340A" w:rsidRPr="006D0162" w:rsidRDefault="0063340A" w:rsidP="006D0162">
            <w:pPr>
              <w:pStyle w:val="BodyText2"/>
              <w:tabs>
                <w:tab w:val="clear" w:pos="1152"/>
              </w:tabs>
              <w:ind w:right="30"/>
              <w:rPr>
                <w:sz w:val="20"/>
                <w:szCs w:val="20"/>
                <w:lang w:val="ro-RO"/>
              </w:rPr>
            </w:pPr>
            <w:r w:rsidRPr="006D0162">
              <w:rPr>
                <w:sz w:val="20"/>
                <w:szCs w:val="20"/>
                <w:lang w:val="ro-RO"/>
              </w:rPr>
              <w:t>Mașinile fără numere de competiție conforme nu vor avea voie să ia startul.</w:t>
            </w:r>
          </w:p>
          <w:p w14:paraId="1957C854" w14:textId="77777777" w:rsidR="0063340A" w:rsidRPr="006D0162" w:rsidRDefault="0063340A" w:rsidP="006D0162">
            <w:pPr>
              <w:pStyle w:val="BodyText2"/>
              <w:tabs>
                <w:tab w:val="clear" w:pos="1152"/>
              </w:tabs>
              <w:ind w:right="30"/>
              <w:rPr>
                <w:sz w:val="20"/>
                <w:szCs w:val="20"/>
                <w:lang w:val="ro-RO"/>
              </w:rPr>
            </w:pPr>
          </w:p>
          <w:p w14:paraId="57AD0792" w14:textId="77777777" w:rsidR="0063340A" w:rsidRPr="006D0162" w:rsidRDefault="0063340A" w:rsidP="006D0162">
            <w:pPr>
              <w:pStyle w:val="BodyText2"/>
              <w:tabs>
                <w:tab w:val="clear" w:pos="1152"/>
              </w:tabs>
              <w:ind w:right="30"/>
              <w:rPr>
                <w:b/>
                <w:sz w:val="20"/>
                <w:szCs w:val="20"/>
                <w:lang w:val="ro-RO"/>
              </w:rPr>
            </w:pPr>
            <w:r w:rsidRPr="006D0162">
              <w:rPr>
                <w:b/>
                <w:sz w:val="20"/>
                <w:szCs w:val="20"/>
                <w:lang w:val="ro-RO"/>
              </w:rPr>
              <w:t>Publicitate:</w:t>
            </w:r>
          </w:p>
          <w:p w14:paraId="240849B4" w14:textId="77777777" w:rsidR="0063340A" w:rsidRPr="006D0162" w:rsidRDefault="0063340A" w:rsidP="006D0162">
            <w:pPr>
              <w:pStyle w:val="BodyText2"/>
              <w:ind w:right="30"/>
              <w:rPr>
                <w:sz w:val="20"/>
                <w:szCs w:val="20"/>
                <w:lang w:val="ro-RO"/>
              </w:rPr>
            </w:pPr>
            <w:r w:rsidRPr="006D0162">
              <w:rPr>
                <w:sz w:val="20"/>
                <w:szCs w:val="20"/>
                <w:lang w:val="ro-RO"/>
              </w:rPr>
              <w:t>Conform Art. 13 din Regulamentul Sportiv CNVC 2022</w:t>
            </w:r>
          </w:p>
          <w:p w14:paraId="6D0033D0" w14:textId="77777777" w:rsidR="00D01963" w:rsidRPr="006D0162" w:rsidRDefault="0063340A" w:rsidP="006D0162">
            <w:pPr>
              <w:pStyle w:val="BodyText2"/>
              <w:tabs>
                <w:tab w:val="clear" w:pos="1152"/>
              </w:tabs>
              <w:ind w:right="30"/>
              <w:jc w:val="both"/>
              <w:rPr>
                <w:b/>
                <w:lang w:val="en-US"/>
              </w:rPr>
            </w:pPr>
            <w:r w:rsidRPr="006D0162">
              <w:rPr>
                <w:sz w:val="20"/>
                <w:szCs w:val="20"/>
                <w:lang w:val="ro-RO"/>
              </w:rPr>
              <w:t xml:space="preserve">La etapa </w:t>
            </w:r>
            <w:r w:rsidR="00136533" w:rsidRPr="006D0162">
              <w:rPr>
                <w:sz w:val="20"/>
                <w:szCs w:val="20"/>
                <w:highlight w:val="yellow"/>
                <w:lang w:val="ro-RO"/>
              </w:rPr>
              <w:t>[numărul]</w:t>
            </w:r>
            <w:r w:rsidRPr="006D0162">
              <w:rPr>
                <w:sz w:val="20"/>
                <w:szCs w:val="20"/>
                <w:lang w:val="ro-RO"/>
              </w:rPr>
              <w:t xml:space="preserve">, </w:t>
            </w:r>
            <w:r w:rsidRPr="006D0162">
              <w:rPr>
                <w:sz w:val="20"/>
                <w:szCs w:val="20"/>
                <w:highlight w:val="yellow"/>
                <w:lang w:val="en-US"/>
              </w:rPr>
              <w:t>[</w:t>
            </w:r>
            <w:r w:rsidRPr="006D0162">
              <w:rPr>
                <w:sz w:val="20"/>
                <w:szCs w:val="20"/>
                <w:highlight w:val="yellow"/>
                <w:lang w:val="ro-RO"/>
              </w:rPr>
              <w:t>Competiție</w:t>
            </w:r>
            <w:r w:rsidRPr="006D0162">
              <w:rPr>
                <w:sz w:val="20"/>
                <w:szCs w:val="20"/>
                <w:highlight w:val="yellow"/>
                <w:lang w:val="en-US"/>
              </w:rPr>
              <w:t>]</w:t>
            </w:r>
            <w:r w:rsidRPr="006D0162">
              <w:rPr>
                <w:sz w:val="20"/>
                <w:szCs w:val="20"/>
                <w:lang w:val="ro-RO"/>
              </w:rPr>
              <w:t xml:space="preserve">, publicitatea obligatorie a organizatorului este: </w:t>
            </w:r>
            <w:r w:rsidRPr="006D0162">
              <w:rPr>
                <w:sz w:val="20"/>
                <w:szCs w:val="20"/>
                <w:highlight w:val="yellow"/>
                <w:lang w:val="en-US"/>
              </w:rPr>
              <w:t>[</w:t>
            </w:r>
            <w:r w:rsidRPr="006D0162">
              <w:rPr>
                <w:sz w:val="20"/>
                <w:szCs w:val="20"/>
                <w:highlight w:val="yellow"/>
                <w:lang w:val="ro-RO"/>
              </w:rPr>
              <w:t>Publicitate</w:t>
            </w:r>
            <w:r w:rsidRPr="006D0162">
              <w:rPr>
                <w:sz w:val="20"/>
                <w:szCs w:val="20"/>
                <w:highlight w:val="yellow"/>
                <w:lang w:val="en-US"/>
              </w:rPr>
              <w:t>]</w:t>
            </w:r>
            <w:r w:rsidRPr="006D0162">
              <w:rPr>
                <w:sz w:val="20"/>
                <w:szCs w:val="20"/>
                <w:lang w:val="en-US"/>
              </w:rPr>
              <w:t>.</w:t>
            </w:r>
          </w:p>
        </w:tc>
      </w:tr>
      <w:tr w:rsidR="00D01963" w:rsidRPr="006D0162" w14:paraId="2FB0B727" w14:textId="77777777" w:rsidTr="006D0162">
        <w:tc>
          <w:tcPr>
            <w:tcW w:w="5097" w:type="dxa"/>
            <w:shd w:val="clear" w:color="auto" w:fill="auto"/>
          </w:tcPr>
          <w:p w14:paraId="4D955B56" w14:textId="77777777" w:rsidR="00D642E7" w:rsidRPr="006D0162" w:rsidRDefault="00D642E7" w:rsidP="006D0162">
            <w:pPr>
              <w:pStyle w:val="Heading6"/>
              <w:shd w:val="clear" w:color="auto" w:fill="EEECE1"/>
              <w:spacing w:line="240" w:lineRule="auto"/>
              <w:ind w:right="28"/>
              <w:jc w:val="left"/>
              <w:rPr>
                <w:sz w:val="20"/>
                <w:szCs w:val="20"/>
              </w:rPr>
            </w:pPr>
            <w:r w:rsidRPr="006D0162">
              <w:rPr>
                <w:sz w:val="20"/>
                <w:szCs w:val="20"/>
              </w:rPr>
              <w:lastRenderedPageBreak/>
              <w:t xml:space="preserve">Article 5 – </w:t>
            </w:r>
            <w:r w:rsidRPr="006D0162">
              <w:rPr>
                <w:sz w:val="20"/>
                <w:szCs w:val="20"/>
                <w:lang w:val="en-GB"/>
              </w:rPr>
              <w:t>Main officials</w:t>
            </w:r>
          </w:p>
          <w:p w14:paraId="75DDCA34" w14:textId="77777777" w:rsidR="00D642E7" w:rsidRPr="006D0162" w:rsidRDefault="00D642E7" w:rsidP="006D0162">
            <w:pPr>
              <w:jc w:val="both"/>
              <w:rPr>
                <w:rFonts w:ascii="Arial" w:hAnsi="Arial" w:cs="Arial"/>
              </w:rPr>
            </w:pPr>
          </w:p>
          <w:p w14:paraId="58A33688" w14:textId="77777777" w:rsidR="00D642E7" w:rsidRPr="006D0162" w:rsidRDefault="00D642E7" w:rsidP="006D0162">
            <w:pPr>
              <w:pStyle w:val="Heading6"/>
              <w:numPr>
                <w:ilvl w:val="0"/>
                <w:numId w:val="20"/>
              </w:numPr>
              <w:tabs>
                <w:tab w:val="left" w:pos="300"/>
              </w:tabs>
              <w:spacing w:line="240" w:lineRule="auto"/>
              <w:ind w:left="357" w:right="28" w:hanging="357"/>
              <w:jc w:val="left"/>
              <w:rPr>
                <w:sz w:val="20"/>
                <w:szCs w:val="20"/>
              </w:rPr>
            </w:pPr>
            <w:proofErr w:type="spellStart"/>
            <w:r w:rsidRPr="006D0162">
              <w:rPr>
                <w:bCs w:val="0"/>
                <w:sz w:val="20"/>
                <w:szCs w:val="20"/>
              </w:rPr>
              <w:t>Clerk</w:t>
            </w:r>
            <w:proofErr w:type="spellEnd"/>
            <w:r w:rsidRPr="006D0162">
              <w:rPr>
                <w:bCs w:val="0"/>
                <w:sz w:val="20"/>
                <w:szCs w:val="20"/>
              </w:rPr>
              <w:t xml:space="preserve"> of the </w:t>
            </w:r>
            <w:proofErr w:type="gramStart"/>
            <w:r w:rsidRPr="006D0162">
              <w:rPr>
                <w:bCs w:val="0"/>
                <w:sz w:val="20"/>
                <w:szCs w:val="20"/>
              </w:rPr>
              <w:t>course:</w:t>
            </w:r>
            <w:proofErr w:type="gramEnd"/>
          </w:p>
          <w:p w14:paraId="086FF32D" w14:textId="77777777" w:rsidR="00D642E7" w:rsidRPr="006D0162" w:rsidRDefault="00D642E7"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w:t>
            </w:r>
            <w:r w:rsidRPr="006D0162">
              <w:rPr>
                <w:rFonts w:ascii="Arial" w:hAnsi="Arial" w:cs="Arial"/>
                <w:color w:val="FF0000"/>
                <w:lang w:val="en-US"/>
              </w:rPr>
              <w:t xml:space="preserve"> </w:t>
            </w:r>
          </w:p>
          <w:p w14:paraId="49D0AAD0" w14:textId="77777777" w:rsidR="00D642E7" w:rsidRPr="006D0162" w:rsidRDefault="00D642E7" w:rsidP="006D0162">
            <w:pPr>
              <w:tabs>
                <w:tab w:val="left" w:pos="288"/>
                <w:tab w:val="left" w:pos="3402"/>
              </w:tabs>
              <w:ind w:right="28"/>
              <w:rPr>
                <w:rFonts w:ascii="Arial" w:hAnsi="Arial" w:cs="Arial"/>
              </w:rPr>
            </w:pPr>
          </w:p>
          <w:p w14:paraId="6535C082" w14:textId="77777777" w:rsidR="0029764F" w:rsidRPr="00F32810" w:rsidRDefault="00D642E7" w:rsidP="009650F4">
            <w:pPr>
              <w:tabs>
                <w:tab w:val="left" w:pos="288"/>
                <w:tab w:val="left" w:pos="3402"/>
              </w:tabs>
              <w:ind w:right="30"/>
              <w:rPr>
                <w:rFonts w:ascii="Arial" w:hAnsi="Arial" w:cs="Arial"/>
                <w:b/>
                <w:lang w:val="en-US"/>
              </w:rPr>
            </w:pPr>
            <w:r w:rsidRPr="00F32810">
              <w:rPr>
                <w:rFonts w:ascii="Arial" w:hAnsi="Arial" w:cs="Arial"/>
                <w:b/>
                <w:lang w:val="en-US"/>
              </w:rPr>
              <w:t>B)</w:t>
            </w:r>
            <w:r w:rsidRPr="00F32810">
              <w:rPr>
                <w:rFonts w:ascii="Arial" w:hAnsi="Arial" w:cs="Arial"/>
                <w:b/>
                <w:lang w:val="en-US"/>
              </w:rPr>
              <w:tab/>
            </w:r>
            <w:r w:rsidR="0029764F" w:rsidRPr="00F32810">
              <w:rPr>
                <w:rFonts w:ascii="Arial" w:hAnsi="Arial" w:cs="Arial"/>
                <w:b/>
                <w:lang w:val="en-US"/>
              </w:rPr>
              <w:t>Organizing Director</w:t>
            </w:r>
            <w:r w:rsidR="009650F4" w:rsidRPr="00F32810">
              <w:rPr>
                <w:rFonts w:ascii="Arial" w:hAnsi="Arial" w:cs="Arial"/>
                <w:b/>
                <w:lang w:val="en-US"/>
              </w:rPr>
              <w:t>:</w:t>
            </w:r>
          </w:p>
          <w:p w14:paraId="5A2717FD" w14:textId="77777777" w:rsidR="00D642E7" w:rsidRPr="006D0162" w:rsidRDefault="00D642E7"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color w:val="FF0000"/>
                <w:lang w:val="en-US"/>
              </w:rPr>
              <w:t xml:space="preserve"> </w:t>
            </w:r>
          </w:p>
          <w:p w14:paraId="28D019CE" w14:textId="77777777" w:rsidR="00D642E7" w:rsidRPr="006D0162" w:rsidRDefault="00D642E7" w:rsidP="006D0162">
            <w:pPr>
              <w:tabs>
                <w:tab w:val="left" w:pos="288"/>
                <w:tab w:val="left" w:pos="3402"/>
              </w:tabs>
              <w:ind w:right="30"/>
              <w:rPr>
                <w:rFonts w:ascii="Arial" w:hAnsi="Arial" w:cs="Arial"/>
                <w:lang w:val="en-US"/>
              </w:rPr>
            </w:pPr>
            <w:r w:rsidRPr="006D0162">
              <w:rPr>
                <w:rFonts w:ascii="Arial" w:hAnsi="Arial" w:cs="Arial"/>
                <w:lang w:val="en-US"/>
              </w:rPr>
              <w:tab/>
            </w:r>
          </w:p>
          <w:p w14:paraId="527AC5F5" w14:textId="77777777" w:rsidR="00D642E7" w:rsidRPr="006D0162" w:rsidRDefault="00D642E7" w:rsidP="006D0162">
            <w:pPr>
              <w:tabs>
                <w:tab w:val="left" w:pos="300"/>
              </w:tabs>
              <w:ind w:left="301" w:right="28" w:hanging="301"/>
              <w:rPr>
                <w:rFonts w:ascii="Arial" w:hAnsi="Arial" w:cs="Arial"/>
                <w:b/>
                <w:lang w:val="en-US"/>
              </w:rPr>
            </w:pPr>
            <w:r w:rsidRPr="006D0162">
              <w:rPr>
                <w:rFonts w:ascii="Arial" w:hAnsi="Arial" w:cs="Arial"/>
                <w:b/>
                <w:lang w:val="en-US"/>
              </w:rPr>
              <w:t>C)</w:t>
            </w:r>
            <w:r w:rsidRPr="006D0162">
              <w:rPr>
                <w:rFonts w:ascii="Arial" w:hAnsi="Arial" w:cs="Arial"/>
                <w:b/>
                <w:lang w:val="en-US"/>
              </w:rPr>
              <w:tab/>
              <w:t>Panel of stewards:</w:t>
            </w:r>
          </w:p>
          <w:p w14:paraId="4B0924D7" w14:textId="77777777" w:rsidR="00D642E7" w:rsidRPr="006D0162" w:rsidRDefault="00D642E7" w:rsidP="006D0162">
            <w:pPr>
              <w:tabs>
                <w:tab w:val="left" w:pos="300"/>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highlight w:val="yellow"/>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highlight w:val="yellow"/>
                <w:lang w:val="en-US"/>
              </w:rPr>
              <w:t xml:space="preserve"> (XXX)</w:t>
            </w:r>
            <w:r w:rsidRPr="006D0162">
              <w:rPr>
                <w:rFonts w:ascii="Arial" w:hAnsi="Arial" w:cs="Arial"/>
                <w:lang w:val="en-US"/>
              </w:rPr>
              <w:t xml:space="preserve"> – Chairman</w:t>
            </w:r>
          </w:p>
          <w:p w14:paraId="38D727F8" w14:textId="77777777" w:rsidR="00D642E7" w:rsidRPr="006D0162" w:rsidRDefault="00D642E7"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31252318" w14:textId="77777777" w:rsidR="00D642E7" w:rsidRPr="006D0162" w:rsidRDefault="00D642E7"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highlight w:val="yellow"/>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highlight w:val="yellow"/>
                <w:lang w:val="en-US"/>
              </w:rPr>
              <w:t xml:space="preserve"> (XXX)</w:t>
            </w:r>
            <w:r w:rsidRPr="006D0162">
              <w:rPr>
                <w:rFonts w:ascii="Arial" w:hAnsi="Arial" w:cs="Arial"/>
                <w:lang w:val="en-US"/>
              </w:rPr>
              <w:t xml:space="preserve"> </w:t>
            </w:r>
          </w:p>
          <w:p w14:paraId="78C02CED" w14:textId="77777777" w:rsidR="00D642E7" w:rsidRPr="006D0162" w:rsidRDefault="00D642E7" w:rsidP="006D0162">
            <w:pPr>
              <w:tabs>
                <w:tab w:val="left" w:pos="288"/>
                <w:tab w:val="left" w:pos="3402"/>
              </w:tabs>
              <w:ind w:left="300" w:right="30" w:hanging="300"/>
              <w:rPr>
                <w:rFonts w:ascii="Arial" w:hAnsi="Arial" w:cs="Arial"/>
                <w:lang w:val="en-US"/>
              </w:rPr>
            </w:pPr>
          </w:p>
          <w:p w14:paraId="7F887ECC" w14:textId="77777777" w:rsidR="00D642E7" w:rsidRPr="006D0162" w:rsidRDefault="00D642E7" w:rsidP="006D0162">
            <w:pPr>
              <w:tabs>
                <w:tab w:val="left" w:pos="288"/>
                <w:tab w:val="left" w:pos="3402"/>
              </w:tabs>
              <w:ind w:left="300" w:right="30" w:hanging="300"/>
              <w:rPr>
                <w:rFonts w:ascii="Arial" w:hAnsi="Arial" w:cs="Arial"/>
                <w:lang w:val="en-US"/>
              </w:rPr>
            </w:pPr>
            <w:r w:rsidRPr="006D0162">
              <w:rPr>
                <w:rFonts w:ascii="Arial" w:hAnsi="Arial" w:cs="Arial"/>
                <w:b/>
                <w:lang w:val="en-US"/>
              </w:rPr>
              <w:t>D)</w:t>
            </w:r>
            <w:r w:rsidRPr="006D0162">
              <w:rPr>
                <w:rFonts w:ascii="Arial" w:hAnsi="Arial" w:cs="Arial"/>
                <w:b/>
                <w:lang w:val="en-US"/>
              </w:rPr>
              <w:tab/>
              <w:t>F</w:t>
            </w:r>
            <w:r w:rsidR="003C321B" w:rsidRPr="006D0162">
              <w:rPr>
                <w:rFonts w:ascii="Arial" w:hAnsi="Arial" w:cs="Arial"/>
                <w:b/>
                <w:lang w:val="en-US"/>
              </w:rPr>
              <w:t>RAS</w:t>
            </w:r>
            <w:r w:rsidRPr="006D0162">
              <w:rPr>
                <w:rFonts w:ascii="Arial" w:hAnsi="Arial" w:cs="Arial"/>
                <w:b/>
                <w:lang w:val="en-US"/>
              </w:rPr>
              <w:t xml:space="preserve"> observer:</w:t>
            </w:r>
          </w:p>
          <w:p w14:paraId="32755E4F" w14:textId="77777777" w:rsidR="00D642E7" w:rsidRPr="006D0162" w:rsidRDefault="00D642E7"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highlight w:val="yellow"/>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highlight w:val="yellow"/>
                <w:lang w:val="en-US"/>
              </w:rPr>
              <w:t xml:space="preserve"> (XXX)</w:t>
            </w:r>
            <w:r w:rsidRPr="006D0162">
              <w:rPr>
                <w:rFonts w:ascii="Arial" w:hAnsi="Arial" w:cs="Arial"/>
                <w:color w:val="FF0000"/>
                <w:lang w:val="en-US"/>
              </w:rPr>
              <w:t xml:space="preserve"> </w:t>
            </w:r>
          </w:p>
          <w:p w14:paraId="5BAFBC76" w14:textId="77777777" w:rsidR="00D642E7" w:rsidRPr="006D0162" w:rsidRDefault="00D642E7" w:rsidP="006D0162">
            <w:pPr>
              <w:tabs>
                <w:tab w:val="left" w:pos="288"/>
                <w:tab w:val="left" w:pos="3402"/>
              </w:tabs>
              <w:ind w:left="301" w:right="28"/>
              <w:jc w:val="both"/>
              <w:rPr>
                <w:rFonts w:ascii="Arial" w:hAnsi="Arial" w:cs="Arial"/>
                <w:lang w:val="en-US"/>
              </w:rPr>
            </w:pPr>
          </w:p>
          <w:p w14:paraId="7FDDEACE" w14:textId="77777777" w:rsidR="003C321B" w:rsidRPr="006D0162" w:rsidRDefault="00CF20B9" w:rsidP="006D0162">
            <w:pPr>
              <w:tabs>
                <w:tab w:val="left" w:pos="288"/>
                <w:tab w:val="left" w:pos="3402"/>
              </w:tabs>
              <w:ind w:left="300" w:right="30" w:hanging="300"/>
              <w:rPr>
                <w:rFonts w:ascii="Arial" w:hAnsi="Arial" w:cs="Arial"/>
                <w:lang w:val="en-US"/>
              </w:rPr>
            </w:pPr>
            <w:r w:rsidRPr="006D0162">
              <w:rPr>
                <w:rFonts w:ascii="Arial" w:hAnsi="Arial" w:cs="Arial"/>
                <w:b/>
                <w:lang w:val="en-US"/>
              </w:rPr>
              <w:t>E</w:t>
            </w:r>
            <w:r w:rsidR="003C321B" w:rsidRPr="006D0162">
              <w:rPr>
                <w:rFonts w:ascii="Arial" w:hAnsi="Arial" w:cs="Arial"/>
                <w:b/>
                <w:lang w:val="en-US"/>
              </w:rPr>
              <w:t>)</w:t>
            </w:r>
            <w:r w:rsidR="003C321B" w:rsidRPr="006D0162">
              <w:rPr>
                <w:rFonts w:ascii="Arial" w:hAnsi="Arial" w:cs="Arial"/>
                <w:b/>
                <w:lang w:val="en-US"/>
              </w:rPr>
              <w:tab/>
              <w:t>CCA observer:</w:t>
            </w:r>
          </w:p>
          <w:p w14:paraId="7F85EF45" w14:textId="77777777" w:rsidR="003C321B" w:rsidRPr="006D0162" w:rsidRDefault="003C321B"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highlight w:val="yellow"/>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highlight w:val="yellow"/>
                <w:lang w:val="en-US"/>
              </w:rPr>
              <w:t xml:space="preserve"> (XXX)</w:t>
            </w:r>
            <w:r w:rsidRPr="006D0162">
              <w:rPr>
                <w:rFonts w:ascii="Arial" w:hAnsi="Arial" w:cs="Arial"/>
                <w:color w:val="FF0000"/>
                <w:lang w:val="en-US"/>
              </w:rPr>
              <w:t xml:space="preserve"> </w:t>
            </w:r>
          </w:p>
          <w:p w14:paraId="503935CF" w14:textId="77777777" w:rsidR="003C321B" w:rsidRPr="006D0162" w:rsidRDefault="003C321B" w:rsidP="006D0162">
            <w:pPr>
              <w:tabs>
                <w:tab w:val="left" w:pos="288"/>
                <w:tab w:val="left" w:pos="3402"/>
              </w:tabs>
              <w:ind w:right="30"/>
              <w:rPr>
                <w:rFonts w:ascii="Arial" w:hAnsi="Arial" w:cs="Arial"/>
                <w:b/>
                <w:lang w:val="en-US"/>
              </w:rPr>
            </w:pPr>
          </w:p>
          <w:p w14:paraId="3DD216E6" w14:textId="77777777" w:rsidR="00D642E7" w:rsidRPr="006D0162" w:rsidRDefault="00CF20B9" w:rsidP="006D0162">
            <w:pPr>
              <w:tabs>
                <w:tab w:val="left" w:pos="288"/>
                <w:tab w:val="left" w:pos="3402"/>
              </w:tabs>
              <w:ind w:right="30"/>
              <w:rPr>
                <w:rFonts w:ascii="Arial" w:hAnsi="Arial" w:cs="Arial"/>
                <w:b/>
                <w:lang w:val="en-US"/>
              </w:rPr>
            </w:pPr>
            <w:r w:rsidRPr="006D0162">
              <w:rPr>
                <w:rFonts w:ascii="Arial" w:hAnsi="Arial" w:cs="Arial"/>
                <w:b/>
                <w:lang w:val="en-US"/>
              </w:rPr>
              <w:t>F</w:t>
            </w:r>
            <w:r w:rsidR="00D642E7" w:rsidRPr="006D0162">
              <w:rPr>
                <w:rFonts w:ascii="Arial" w:hAnsi="Arial" w:cs="Arial"/>
                <w:b/>
                <w:lang w:val="en-US"/>
              </w:rPr>
              <w:t>)</w:t>
            </w:r>
            <w:r w:rsidR="00D642E7" w:rsidRPr="006D0162">
              <w:rPr>
                <w:rFonts w:ascii="Arial" w:hAnsi="Arial" w:cs="Arial"/>
                <w:b/>
                <w:lang w:val="en-US"/>
              </w:rPr>
              <w:tab/>
              <w:t>Chief scrutineer:</w:t>
            </w:r>
          </w:p>
          <w:p w14:paraId="3FC54115" w14:textId="77777777" w:rsidR="00D642E7" w:rsidRPr="006D0162" w:rsidRDefault="00D642E7"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0D5EA011" w14:textId="77777777" w:rsidR="00D642E7" w:rsidRPr="006D0162" w:rsidRDefault="00D642E7" w:rsidP="006D0162">
            <w:pPr>
              <w:tabs>
                <w:tab w:val="left" w:pos="288"/>
                <w:tab w:val="left" w:pos="3402"/>
              </w:tabs>
              <w:ind w:right="30"/>
              <w:rPr>
                <w:rFonts w:ascii="Arial" w:hAnsi="Arial" w:cs="Arial"/>
                <w:b/>
                <w:lang w:val="en-US"/>
              </w:rPr>
            </w:pPr>
          </w:p>
          <w:p w14:paraId="022F7310" w14:textId="77777777" w:rsidR="00D642E7" w:rsidRPr="006D0162" w:rsidRDefault="00CF20B9" w:rsidP="006D0162">
            <w:pPr>
              <w:tabs>
                <w:tab w:val="left" w:pos="288"/>
                <w:tab w:val="left" w:pos="3402"/>
              </w:tabs>
              <w:ind w:right="30"/>
              <w:rPr>
                <w:rFonts w:ascii="Arial" w:hAnsi="Arial" w:cs="Arial"/>
                <w:lang w:val="en-US"/>
              </w:rPr>
            </w:pPr>
            <w:r w:rsidRPr="006D0162">
              <w:rPr>
                <w:rFonts w:ascii="Arial" w:hAnsi="Arial" w:cs="Arial"/>
                <w:b/>
                <w:lang w:val="en-US"/>
              </w:rPr>
              <w:t>G</w:t>
            </w:r>
            <w:r w:rsidR="00D642E7" w:rsidRPr="006D0162">
              <w:rPr>
                <w:rFonts w:ascii="Arial" w:hAnsi="Arial" w:cs="Arial"/>
                <w:b/>
                <w:lang w:val="en-US"/>
              </w:rPr>
              <w:t>)</w:t>
            </w:r>
            <w:r w:rsidR="00D642E7" w:rsidRPr="006D0162">
              <w:rPr>
                <w:rFonts w:ascii="Arial" w:hAnsi="Arial" w:cs="Arial"/>
                <w:b/>
                <w:lang w:val="en-US"/>
              </w:rPr>
              <w:tab/>
              <w:t>Scrutineers:</w:t>
            </w:r>
          </w:p>
          <w:p w14:paraId="715DD9D7" w14:textId="77777777" w:rsidR="00D642E7" w:rsidRPr="006D0162" w:rsidRDefault="00D642E7"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387B13AE" w14:textId="77777777" w:rsidR="00D642E7" w:rsidRPr="006D0162" w:rsidRDefault="00D642E7"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64AECD74" w14:textId="77777777" w:rsidR="00D642E7" w:rsidRPr="006D0162" w:rsidRDefault="00D642E7"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210CD3C7" w14:textId="77777777" w:rsidR="00D642E7" w:rsidRPr="006D0162" w:rsidRDefault="00D642E7" w:rsidP="006D0162">
            <w:pPr>
              <w:tabs>
                <w:tab w:val="left" w:pos="288"/>
                <w:tab w:val="left" w:pos="3402"/>
              </w:tabs>
              <w:ind w:left="300" w:right="30" w:hanging="300"/>
              <w:rPr>
                <w:rFonts w:ascii="Arial" w:hAnsi="Arial" w:cs="Arial"/>
                <w:b/>
                <w:lang w:val="en-US"/>
              </w:rPr>
            </w:pPr>
          </w:p>
          <w:p w14:paraId="04253DB5" w14:textId="77777777" w:rsidR="00D642E7" w:rsidRPr="006D0162" w:rsidRDefault="00CF20B9" w:rsidP="006D0162">
            <w:pPr>
              <w:tabs>
                <w:tab w:val="left" w:pos="288"/>
                <w:tab w:val="left" w:pos="3402"/>
              </w:tabs>
              <w:ind w:left="300" w:right="30" w:hanging="300"/>
              <w:rPr>
                <w:rFonts w:ascii="Arial" w:hAnsi="Arial" w:cs="Arial"/>
                <w:b/>
                <w:lang w:val="en-US"/>
              </w:rPr>
            </w:pPr>
            <w:r w:rsidRPr="006D0162">
              <w:rPr>
                <w:rFonts w:ascii="Arial" w:hAnsi="Arial" w:cs="Arial"/>
                <w:b/>
                <w:lang w:val="en-US"/>
              </w:rPr>
              <w:t>H</w:t>
            </w:r>
            <w:r w:rsidR="00D642E7" w:rsidRPr="006D0162">
              <w:rPr>
                <w:rFonts w:ascii="Arial" w:hAnsi="Arial" w:cs="Arial"/>
                <w:b/>
                <w:lang w:val="en-US"/>
              </w:rPr>
              <w:t>)</w:t>
            </w:r>
            <w:r w:rsidR="00D642E7" w:rsidRPr="006D0162">
              <w:rPr>
                <w:rFonts w:ascii="Arial" w:hAnsi="Arial" w:cs="Arial"/>
                <w:b/>
                <w:lang w:val="en-US"/>
              </w:rPr>
              <w:tab/>
              <w:t xml:space="preserve">Medical officers: </w:t>
            </w:r>
          </w:p>
          <w:p w14:paraId="23BCF603" w14:textId="77777777" w:rsidR="00D642E7" w:rsidRPr="006D0162" w:rsidRDefault="00D642E7" w:rsidP="006D0162">
            <w:pPr>
              <w:tabs>
                <w:tab w:val="left" w:pos="288"/>
                <w:tab w:val="left" w:pos="3402"/>
              </w:tabs>
              <w:ind w:left="300" w:right="30" w:hanging="300"/>
              <w:rPr>
                <w:rFonts w:ascii="Arial" w:hAnsi="Arial" w:cs="Arial"/>
                <w:lang w:val="en-US"/>
              </w:rPr>
            </w:pPr>
            <w:r w:rsidRPr="006D0162">
              <w:rPr>
                <w:rFonts w:ascii="Arial" w:hAnsi="Arial" w:cs="Arial"/>
                <w:b/>
                <w:lang w:val="en-US"/>
              </w:rPr>
              <w:tab/>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 Chief medical officer</w:t>
            </w:r>
          </w:p>
          <w:p w14:paraId="23369FD7" w14:textId="77777777" w:rsidR="00D642E7" w:rsidRPr="006D0162" w:rsidRDefault="00D642E7" w:rsidP="006D0162">
            <w:pPr>
              <w:tabs>
                <w:tab w:val="left" w:pos="288"/>
                <w:tab w:val="left" w:pos="3402"/>
              </w:tabs>
              <w:ind w:left="300" w:right="30" w:hanging="300"/>
              <w:rPr>
                <w:rFonts w:ascii="Arial" w:hAnsi="Arial" w:cs="Arial"/>
                <w:lang w:val="en-US"/>
              </w:rPr>
            </w:pPr>
            <w:r w:rsidRPr="006D0162">
              <w:rPr>
                <w:rFonts w:ascii="Arial" w:hAnsi="Arial" w:cs="Arial"/>
                <w:lang w:val="en-US"/>
              </w:rPr>
              <w:tab/>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019ED147" w14:textId="77777777" w:rsidR="00D642E7" w:rsidRPr="006D0162" w:rsidRDefault="00D642E7" w:rsidP="006D0162">
            <w:pPr>
              <w:tabs>
                <w:tab w:val="left" w:pos="288"/>
                <w:tab w:val="left" w:pos="3402"/>
              </w:tabs>
              <w:ind w:left="300" w:right="30" w:hanging="300"/>
              <w:rPr>
                <w:b/>
                <w:lang w:val="en-US"/>
              </w:rPr>
            </w:pPr>
            <w:r w:rsidRPr="006D0162">
              <w:rPr>
                <w:rFonts w:ascii="Arial" w:hAnsi="Arial" w:cs="Arial"/>
                <w:lang w:val="en-US"/>
              </w:rPr>
              <w:t xml:space="preserve"> </w:t>
            </w:r>
          </w:p>
          <w:p w14:paraId="44CF3FEC" w14:textId="77777777" w:rsidR="00D642E7" w:rsidRPr="006D0162" w:rsidRDefault="00CF20B9" w:rsidP="006D0162">
            <w:pPr>
              <w:tabs>
                <w:tab w:val="left" w:pos="288"/>
                <w:tab w:val="left" w:pos="3402"/>
              </w:tabs>
              <w:ind w:left="300" w:right="30" w:hanging="300"/>
              <w:rPr>
                <w:rFonts w:ascii="Arial" w:hAnsi="Arial" w:cs="Arial"/>
                <w:lang w:val="en-GB"/>
              </w:rPr>
            </w:pPr>
            <w:r w:rsidRPr="006D0162">
              <w:rPr>
                <w:rFonts w:ascii="Arial" w:hAnsi="Arial" w:cs="Arial"/>
                <w:b/>
                <w:lang w:val="en-US"/>
              </w:rPr>
              <w:t>I</w:t>
            </w:r>
            <w:r w:rsidR="00D642E7" w:rsidRPr="006D0162">
              <w:rPr>
                <w:rFonts w:ascii="Arial" w:hAnsi="Arial" w:cs="Arial"/>
                <w:b/>
                <w:lang w:val="en-US"/>
              </w:rPr>
              <w:t>)</w:t>
            </w:r>
            <w:r w:rsidR="00D642E7" w:rsidRPr="006D0162">
              <w:rPr>
                <w:rFonts w:ascii="Arial" w:hAnsi="Arial" w:cs="Arial"/>
                <w:b/>
                <w:lang w:val="en-US"/>
              </w:rPr>
              <w:tab/>
            </w:r>
            <w:r w:rsidR="00D642E7" w:rsidRPr="006D0162">
              <w:rPr>
                <w:rFonts w:ascii="Arial" w:hAnsi="Arial" w:cs="Arial"/>
                <w:b/>
                <w:lang w:val="en-GB"/>
              </w:rPr>
              <w:t>Chief timekeeper:</w:t>
            </w:r>
          </w:p>
          <w:p w14:paraId="5DD4243D" w14:textId="77777777" w:rsidR="00D642E7" w:rsidRPr="006D0162" w:rsidRDefault="00D642E7"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2E7F25DB" w14:textId="77777777" w:rsidR="00D642E7" w:rsidRPr="006D0162" w:rsidRDefault="00D642E7" w:rsidP="006D0162">
            <w:pPr>
              <w:tabs>
                <w:tab w:val="left" w:pos="288"/>
                <w:tab w:val="left" w:pos="3402"/>
              </w:tabs>
              <w:ind w:left="300" w:right="30" w:hanging="300"/>
              <w:rPr>
                <w:rFonts w:ascii="Arial" w:hAnsi="Arial" w:cs="Arial"/>
                <w:lang w:val="en-US"/>
              </w:rPr>
            </w:pPr>
            <w:r w:rsidRPr="006D0162">
              <w:rPr>
                <w:rFonts w:ascii="Arial" w:hAnsi="Arial" w:cs="Arial"/>
                <w:lang w:val="en-US"/>
              </w:rPr>
              <w:tab/>
            </w:r>
          </w:p>
          <w:p w14:paraId="5EDC1966" w14:textId="77777777" w:rsidR="003C321B" w:rsidRPr="006D0162" w:rsidRDefault="00CF20B9" w:rsidP="006D0162">
            <w:pPr>
              <w:tabs>
                <w:tab w:val="left" w:pos="288"/>
                <w:tab w:val="left" w:pos="3402"/>
              </w:tabs>
              <w:ind w:left="300" w:right="30" w:hanging="300"/>
              <w:rPr>
                <w:rFonts w:ascii="Arial" w:hAnsi="Arial" w:cs="Arial"/>
                <w:lang w:val="en-GB"/>
              </w:rPr>
            </w:pPr>
            <w:r w:rsidRPr="006D0162">
              <w:rPr>
                <w:rFonts w:ascii="Arial" w:hAnsi="Arial" w:cs="Arial"/>
                <w:b/>
                <w:lang w:val="en-US"/>
              </w:rPr>
              <w:t>J</w:t>
            </w:r>
            <w:r w:rsidR="003C321B" w:rsidRPr="006D0162">
              <w:rPr>
                <w:rFonts w:ascii="Arial" w:hAnsi="Arial" w:cs="Arial"/>
                <w:b/>
                <w:lang w:val="en-US"/>
              </w:rPr>
              <w:t>)</w:t>
            </w:r>
            <w:r w:rsidR="003C321B" w:rsidRPr="006D0162">
              <w:rPr>
                <w:rFonts w:ascii="Arial" w:hAnsi="Arial" w:cs="Arial"/>
                <w:b/>
                <w:lang w:val="en-US"/>
              </w:rPr>
              <w:tab/>
            </w:r>
            <w:r w:rsidR="003C321B" w:rsidRPr="006D0162">
              <w:rPr>
                <w:rFonts w:ascii="Arial" w:hAnsi="Arial" w:cs="Arial"/>
                <w:b/>
                <w:lang w:val="en-GB"/>
              </w:rPr>
              <w:t>Results processing:</w:t>
            </w:r>
          </w:p>
          <w:p w14:paraId="3CC74BE6" w14:textId="77777777" w:rsidR="003C321B" w:rsidRPr="006D0162" w:rsidRDefault="003C321B"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44B79B55" w14:textId="77777777" w:rsidR="00D642E7" w:rsidRPr="006D0162" w:rsidRDefault="00D642E7" w:rsidP="006D0162">
            <w:pPr>
              <w:tabs>
                <w:tab w:val="left" w:pos="288"/>
                <w:tab w:val="left" w:pos="3402"/>
              </w:tabs>
              <w:ind w:left="300" w:right="30" w:hanging="300"/>
              <w:rPr>
                <w:rFonts w:ascii="Arial" w:hAnsi="Arial" w:cs="Arial"/>
                <w:b/>
                <w:lang w:val="en-US"/>
              </w:rPr>
            </w:pPr>
          </w:p>
          <w:p w14:paraId="52CEF17B" w14:textId="77777777" w:rsidR="003C321B" w:rsidRPr="006D0162" w:rsidRDefault="00B87B95" w:rsidP="006D0162">
            <w:pPr>
              <w:tabs>
                <w:tab w:val="left" w:pos="288"/>
                <w:tab w:val="left" w:pos="3402"/>
              </w:tabs>
              <w:ind w:left="300" w:right="30" w:hanging="300"/>
              <w:rPr>
                <w:rFonts w:ascii="Arial" w:hAnsi="Arial" w:cs="Arial"/>
                <w:lang w:val="en-GB"/>
              </w:rPr>
            </w:pPr>
            <w:r w:rsidRPr="006D0162">
              <w:rPr>
                <w:rFonts w:ascii="Arial" w:hAnsi="Arial" w:cs="Arial"/>
                <w:b/>
                <w:lang w:val="en-US"/>
              </w:rPr>
              <w:t>K</w:t>
            </w:r>
            <w:r w:rsidR="003C321B" w:rsidRPr="006D0162">
              <w:rPr>
                <w:rFonts w:ascii="Arial" w:hAnsi="Arial" w:cs="Arial"/>
                <w:b/>
                <w:lang w:val="en-US"/>
              </w:rPr>
              <w:t>)</w:t>
            </w:r>
            <w:r w:rsidR="003C321B" w:rsidRPr="006D0162">
              <w:rPr>
                <w:rFonts w:ascii="Arial" w:hAnsi="Arial" w:cs="Arial"/>
                <w:b/>
                <w:lang w:val="en-US"/>
              </w:rPr>
              <w:tab/>
              <w:t>Secretary of the Competition</w:t>
            </w:r>
            <w:r w:rsidR="003C321B" w:rsidRPr="006D0162">
              <w:rPr>
                <w:rFonts w:ascii="Arial" w:hAnsi="Arial" w:cs="Arial"/>
                <w:b/>
                <w:lang w:val="en-GB"/>
              </w:rPr>
              <w:t>:</w:t>
            </w:r>
          </w:p>
          <w:p w14:paraId="6812E136" w14:textId="77777777" w:rsidR="003C321B" w:rsidRPr="006D0162" w:rsidRDefault="003C321B"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3756B32D" w14:textId="77777777" w:rsidR="003C321B" w:rsidRPr="006D0162" w:rsidRDefault="003C321B" w:rsidP="006D0162">
            <w:pPr>
              <w:ind w:right="30"/>
              <w:rPr>
                <w:rFonts w:ascii="Arial" w:hAnsi="Arial" w:cs="Arial"/>
                <w:b/>
                <w:lang w:val="en-US"/>
              </w:rPr>
            </w:pPr>
          </w:p>
          <w:p w14:paraId="1424A808" w14:textId="77777777" w:rsidR="00404FA5" w:rsidRPr="006D0162" w:rsidRDefault="00404FA5" w:rsidP="006D0162">
            <w:pPr>
              <w:tabs>
                <w:tab w:val="left" w:pos="288"/>
                <w:tab w:val="left" w:pos="3402"/>
              </w:tabs>
              <w:ind w:left="300" w:right="30" w:hanging="300"/>
              <w:rPr>
                <w:rFonts w:ascii="Arial" w:hAnsi="Arial" w:cs="Arial"/>
                <w:lang w:val="en-GB"/>
              </w:rPr>
            </w:pPr>
            <w:r w:rsidRPr="006D0162">
              <w:rPr>
                <w:rFonts w:ascii="Arial" w:hAnsi="Arial" w:cs="Arial"/>
                <w:b/>
                <w:lang w:val="en-US"/>
              </w:rPr>
              <w:t>L)</w:t>
            </w:r>
            <w:r w:rsidRPr="006D0162">
              <w:rPr>
                <w:rFonts w:ascii="Arial" w:hAnsi="Arial" w:cs="Arial"/>
                <w:b/>
                <w:lang w:val="en-US"/>
              </w:rPr>
              <w:tab/>
              <w:t>Stewards</w:t>
            </w:r>
            <w:r w:rsidR="00226443" w:rsidRPr="006D0162">
              <w:rPr>
                <w:rFonts w:ascii="Arial" w:hAnsi="Arial" w:cs="Arial"/>
                <w:b/>
                <w:lang w:val="en-US"/>
              </w:rPr>
              <w:t>’</w:t>
            </w:r>
            <w:r w:rsidRPr="006D0162">
              <w:rPr>
                <w:rFonts w:ascii="Arial" w:hAnsi="Arial" w:cs="Arial"/>
                <w:b/>
                <w:lang w:val="en-US"/>
              </w:rPr>
              <w:t xml:space="preserve"> Secretary</w:t>
            </w:r>
            <w:r w:rsidRPr="006D0162">
              <w:rPr>
                <w:rFonts w:ascii="Arial" w:hAnsi="Arial" w:cs="Arial"/>
                <w:b/>
                <w:lang w:val="en-GB"/>
              </w:rPr>
              <w:t>:</w:t>
            </w:r>
          </w:p>
          <w:p w14:paraId="5D4EF6D9" w14:textId="77777777" w:rsidR="00404FA5" w:rsidRPr="006D0162" w:rsidRDefault="00404FA5"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3960C8A9" w14:textId="77777777" w:rsidR="00404FA5" w:rsidRPr="006D0162" w:rsidRDefault="00404FA5" w:rsidP="006D0162">
            <w:pPr>
              <w:ind w:right="30"/>
              <w:rPr>
                <w:rFonts w:ascii="Arial" w:hAnsi="Arial" w:cs="Arial"/>
                <w:b/>
                <w:lang w:val="en-US"/>
              </w:rPr>
            </w:pPr>
          </w:p>
          <w:p w14:paraId="50FECF77" w14:textId="77777777" w:rsidR="00D642E7" w:rsidRPr="006D0162" w:rsidRDefault="00404FA5" w:rsidP="006D0162">
            <w:pPr>
              <w:ind w:right="30"/>
              <w:rPr>
                <w:rFonts w:ascii="Arial" w:hAnsi="Arial" w:cs="Arial"/>
                <w:b/>
                <w:lang w:val="en-US"/>
              </w:rPr>
            </w:pPr>
            <w:r w:rsidRPr="006D0162">
              <w:rPr>
                <w:rFonts w:ascii="Arial" w:hAnsi="Arial" w:cs="Arial"/>
                <w:b/>
                <w:lang w:val="en-US"/>
              </w:rPr>
              <w:t>M</w:t>
            </w:r>
            <w:r w:rsidR="00D642E7" w:rsidRPr="006D0162">
              <w:rPr>
                <w:rFonts w:ascii="Arial" w:hAnsi="Arial" w:cs="Arial"/>
                <w:b/>
                <w:lang w:val="en-US"/>
              </w:rPr>
              <w:t>)</w:t>
            </w:r>
            <w:r w:rsidR="00D642E7" w:rsidRPr="006D0162">
              <w:rPr>
                <w:rFonts w:ascii="Arial" w:hAnsi="Arial" w:cs="Arial"/>
                <w:lang w:val="en-US"/>
              </w:rPr>
              <w:t xml:space="preserve"> </w:t>
            </w:r>
            <w:r w:rsidRPr="006D0162">
              <w:rPr>
                <w:rFonts w:ascii="Arial" w:hAnsi="Arial" w:cs="Arial"/>
                <w:b/>
                <w:lang w:val="en-US"/>
              </w:rPr>
              <w:t xml:space="preserve">Chief </w:t>
            </w:r>
            <w:r w:rsidR="00D642E7" w:rsidRPr="006D0162">
              <w:rPr>
                <w:rFonts w:ascii="Arial" w:hAnsi="Arial" w:cs="Arial"/>
                <w:b/>
                <w:lang w:val="en-US"/>
              </w:rPr>
              <w:t xml:space="preserve">safety </w:t>
            </w:r>
            <w:r w:rsidRPr="006D0162">
              <w:rPr>
                <w:rFonts w:ascii="Arial" w:hAnsi="Arial" w:cs="Arial"/>
                <w:b/>
                <w:lang w:val="en-US"/>
              </w:rPr>
              <w:t>officer</w:t>
            </w:r>
            <w:r w:rsidR="00D642E7" w:rsidRPr="006D0162">
              <w:rPr>
                <w:rFonts w:ascii="Arial" w:hAnsi="Arial" w:cs="Arial"/>
                <w:b/>
                <w:lang w:val="en-US"/>
              </w:rPr>
              <w:t>:</w:t>
            </w:r>
          </w:p>
          <w:p w14:paraId="5A69DA6D" w14:textId="77777777" w:rsidR="00D642E7" w:rsidRPr="006D0162" w:rsidRDefault="00D642E7" w:rsidP="006D0162">
            <w:pPr>
              <w:tabs>
                <w:tab w:val="left" w:pos="288"/>
                <w:tab w:val="left" w:pos="3402"/>
              </w:tabs>
              <w:ind w:right="28"/>
              <w:jc w:val="both"/>
              <w:rPr>
                <w:rFonts w:ascii="Arial" w:hAnsi="Arial" w:cs="Arial"/>
                <w:lang w:val="en-US"/>
              </w:rPr>
            </w:pPr>
            <w:r w:rsidRPr="006D0162">
              <w:rPr>
                <w:rFonts w:ascii="Arial" w:hAnsi="Arial" w:cs="Arial"/>
                <w:lang w:val="en-US"/>
              </w:rPr>
              <w:tab/>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29ED6B67" w14:textId="77777777" w:rsidR="00D642E7" w:rsidRPr="006D0162" w:rsidRDefault="00D642E7" w:rsidP="006D0162">
            <w:pPr>
              <w:ind w:right="30"/>
              <w:rPr>
                <w:rFonts w:ascii="Arial" w:hAnsi="Arial" w:cs="Arial"/>
                <w:lang w:val="en-US"/>
              </w:rPr>
            </w:pPr>
          </w:p>
          <w:p w14:paraId="143E2629" w14:textId="77777777" w:rsidR="00D642E7" w:rsidRPr="006D0162" w:rsidRDefault="00404FA5" w:rsidP="006D0162">
            <w:pPr>
              <w:pStyle w:val="Heading2"/>
              <w:tabs>
                <w:tab w:val="left" w:pos="284"/>
              </w:tabs>
              <w:ind w:right="28"/>
              <w:jc w:val="left"/>
              <w:rPr>
                <w:sz w:val="20"/>
                <w:szCs w:val="20"/>
                <w:lang w:val="en-US"/>
              </w:rPr>
            </w:pPr>
            <w:r w:rsidRPr="006D0162">
              <w:rPr>
                <w:sz w:val="20"/>
                <w:szCs w:val="20"/>
                <w:lang w:val="en-US"/>
              </w:rPr>
              <w:t>N) Chief route officer</w:t>
            </w:r>
            <w:r w:rsidR="00D642E7" w:rsidRPr="006D0162">
              <w:rPr>
                <w:sz w:val="20"/>
                <w:szCs w:val="20"/>
                <w:lang w:val="en-US"/>
              </w:rPr>
              <w:t>:</w:t>
            </w:r>
          </w:p>
          <w:p w14:paraId="2F4AC145" w14:textId="77777777" w:rsidR="00D642E7" w:rsidRPr="006D0162" w:rsidRDefault="00D642E7"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61E54DC1" w14:textId="77777777" w:rsidR="00D642E7" w:rsidRPr="006D0162" w:rsidRDefault="00D642E7" w:rsidP="006D0162">
            <w:pPr>
              <w:tabs>
                <w:tab w:val="left" w:pos="284"/>
              </w:tabs>
              <w:ind w:right="30"/>
              <w:rPr>
                <w:lang w:val="en-US"/>
              </w:rPr>
            </w:pPr>
          </w:p>
          <w:p w14:paraId="34E4CF36" w14:textId="77777777" w:rsidR="00D642E7" w:rsidRPr="006D0162" w:rsidRDefault="00226443" w:rsidP="006D0162">
            <w:pPr>
              <w:tabs>
                <w:tab w:val="left" w:pos="288"/>
                <w:tab w:val="left" w:pos="3402"/>
              </w:tabs>
              <w:ind w:left="300" w:right="30" w:hanging="300"/>
              <w:rPr>
                <w:rFonts w:ascii="Arial" w:hAnsi="Arial" w:cs="Arial"/>
                <w:b/>
                <w:lang w:val="en-GB"/>
              </w:rPr>
            </w:pPr>
            <w:r w:rsidRPr="006D0162">
              <w:rPr>
                <w:rFonts w:ascii="Arial" w:hAnsi="Arial" w:cs="Arial"/>
                <w:b/>
                <w:lang w:val="en-US"/>
              </w:rPr>
              <w:t>O</w:t>
            </w:r>
            <w:r w:rsidR="00D642E7" w:rsidRPr="006D0162">
              <w:rPr>
                <w:rFonts w:ascii="Arial" w:hAnsi="Arial" w:cs="Arial"/>
                <w:b/>
                <w:lang w:val="en-US"/>
              </w:rPr>
              <w:t xml:space="preserve">) </w:t>
            </w:r>
            <w:r w:rsidR="00D642E7" w:rsidRPr="006D0162">
              <w:rPr>
                <w:rFonts w:ascii="Arial" w:hAnsi="Arial" w:cs="Arial"/>
                <w:b/>
                <w:lang w:val="en-GB"/>
              </w:rPr>
              <w:t>Competitor relations officer(s):</w:t>
            </w:r>
            <w:r w:rsidR="00D642E7" w:rsidRPr="006D0162">
              <w:rPr>
                <w:rFonts w:ascii="Arial" w:hAnsi="Arial" w:cs="Arial"/>
                <w:b/>
                <w:lang w:val="en-US"/>
              </w:rPr>
              <w:t xml:space="preserve"> </w:t>
            </w:r>
          </w:p>
          <w:p w14:paraId="48EE2C40" w14:textId="77777777" w:rsidR="00D642E7" w:rsidRPr="006D0162" w:rsidRDefault="00D642E7" w:rsidP="006D0162">
            <w:pPr>
              <w:tabs>
                <w:tab w:val="left" w:pos="288"/>
                <w:tab w:val="left" w:pos="3402"/>
              </w:tabs>
              <w:ind w:left="301" w:right="28"/>
              <w:jc w:val="both"/>
              <w:rPr>
                <w:rFonts w:ascii="Arial" w:hAnsi="Arial" w:cs="Arial"/>
                <w:lang w:val="fr-CH"/>
              </w:rPr>
            </w:pPr>
            <w:r w:rsidRPr="006D0162">
              <w:rPr>
                <w:rFonts w:ascii="Arial" w:hAnsi="Arial" w:cs="Arial"/>
                <w:highlight w:val="yellow"/>
                <w:lang w:val="fr-CH"/>
              </w:rPr>
              <w:t>Xxx</w:t>
            </w:r>
            <w:r w:rsidRPr="006D0162">
              <w:rPr>
                <w:rFonts w:ascii="Arial" w:hAnsi="Arial" w:cs="Arial"/>
                <w:lang w:val="fr-CH"/>
              </w:rPr>
              <w:t xml:space="preserve"> </w:t>
            </w:r>
            <w:proofErr w:type="spellStart"/>
            <w:r w:rsidRPr="006D0162">
              <w:rPr>
                <w:rFonts w:ascii="Arial" w:hAnsi="Arial" w:cs="Arial"/>
                <w:highlight w:val="yellow"/>
                <w:lang w:val="fr-CH"/>
              </w:rPr>
              <w:t>Xxx</w:t>
            </w:r>
            <w:proofErr w:type="spellEnd"/>
            <w:r w:rsidRPr="006D0162">
              <w:rPr>
                <w:rFonts w:ascii="Arial" w:hAnsi="Arial" w:cs="Arial"/>
                <w:lang w:val="fr-CH"/>
              </w:rPr>
              <w:t xml:space="preserve"> (</w:t>
            </w:r>
            <w:r w:rsidRPr="006D0162">
              <w:rPr>
                <w:rFonts w:ascii="Arial" w:hAnsi="Arial" w:cs="Arial"/>
                <w:highlight w:val="yellow"/>
                <w:lang w:val="fr-CH"/>
              </w:rPr>
              <w:t>XXX</w:t>
            </w:r>
            <w:r w:rsidRPr="006D0162">
              <w:rPr>
                <w:rFonts w:ascii="Arial" w:hAnsi="Arial" w:cs="Arial"/>
                <w:lang w:val="fr-CH"/>
              </w:rPr>
              <w:t xml:space="preserve">) </w:t>
            </w:r>
          </w:p>
          <w:p w14:paraId="742460B9" w14:textId="77777777" w:rsidR="00D642E7" w:rsidRPr="006D0162" w:rsidRDefault="00D642E7" w:rsidP="006D0162">
            <w:pPr>
              <w:tabs>
                <w:tab w:val="left" w:pos="288"/>
                <w:tab w:val="left" w:pos="3402"/>
              </w:tabs>
              <w:ind w:left="301" w:right="28"/>
              <w:jc w:val="both"/>
              <w:rPr>
                <w:rFonts w:ascii="Arial" w:hAnsi="Arial" w:cs="Arial"/>
                <w:lang w:val="fr-CH"/>
              </w:rPr>
            </w:pPr>
            <w:proofErr w:type="gramStart"/>
            <w:r w:rsidRPr="006D0162">
              <w:rPr>
                <w:rFonts w:ascii="Arial" w:hAnsi="Arial" w:cs="Arial"/>
                <w:lang w:val="fr-CH"/>
              </w:rPr>
              <w:t>Email:</w:t>
            </w:r>
            <w:proofErr w:type="gramEnd"/>
            <w:r w:rsidRPr="006D0162">
              <w:rPr>
                <w:rFonts w:ascii="Arial" w:hAnsi="Arial" w:cs="Arial"/>
                <w:lang w:val="fr-CH"/>
              </w:rPr>
              <w:t xml:space="preserve"> </w:t>
            </w:r>
            <w:proofErr w:type="spellStart"/>
            <w:r w:rsidRPr="006D0162">
              <w:rPr>
                <w:rStyle w:val="Hyperlink"/>
                <w:rFonts w:ascii="Arial" w:hAnsi="Arial" w:cs="Arial"/>
                <w:color w:val="auto"/>
                <w:highlight w:val="yellow"/>
                <w:lang w:val="fr-CH"/>
              </w:rPr>
              <w:t>xxx@xxxx</w:t>
            </w:r>
            <w:proofErr w:type="spellEnd"/>
          </w:p>
          <w:p w14:paraId="329F925E" w14:textId="77777777" w:rsidR="00D642E7" w:rsidRPr="006D0162" w:rsidRDefault="00D642E7" w:rsidP="006D0162">
            <w:pPr>
              <w:tabs>
                <w:tab w:val="left" w:pos="288"/>
                <w:tab w:val="left" w:pos="3402"/>
              </w:tabs>
              <w:ind w:left="301" w:right="28"/>
              <w:jc w:val="both"/>
              <w:rPr>
                <w:rFonts w:ascii="Arial" w:hAnsi="Arial" w:cs="Arial"/>
                <w:highlight w:val="yellow"/>
                <w:lang w:val="fr-CH"/>
              </w:rPr>
            </w:pPr>
            <w:r w:rsidRPr="006D0162">
              <w:rPr>
                <w:rFonts w:ascii="Arial" w:hAnsi="Arial" w:cs="Arial"/>
              </w:rPr>
              <w:t xml:space="preserve">Mobile </w:t>
            </w:r>
            <w:proofErr w:type="gramStart"/>
            <w:r w:rsidRPr="006D0162">
              <w:rPr>
                <w:rFonts w:ascii="Arial" w:hAnsi="Arial" w:cs="Arial"/>
              </w:rPr>
              <w:t>phone:</w:t>
            </w:r>
            <w:proofErr w:type="gramEnd"/>
            <w:r w:rsidRPr="006D0162">
              <w:rPr>
                <w:rFonts w:ascii="Arial" w:hAnsi="Arial" w:cs="Arial"/>
              </w:rPr>
              <w:t xml:space="preserve"> +</w:t>
            </w:r>
            <w:r w:rsidRPr="006D0162">
              <w:rPr>
                <w:rFonts w:ascii="Arial" w:hAnsi="Arial" w:cs="Arial"/>
                <w:highlight w:val="yellow"/>
              </w:rPr>
              <w:t>XXX</w:t>
            </w:r>
          </w:p>
          <w:p w14:paraId="2EBEEF0D" w14:textId="77777777" w:rsidR="00D642E7" w:rsidRPr="006D0162" w:rsidRDefault="00D642E7" w:rsidP="006D0162">
            <w:pPr>
              <w:tabs>
                <w:tab w:val="left" w:pos="288"/>
                <w:tab w:val="left" w:pos="3402"/>
              </w:tabs>
              <w:ind w:left="301" w:right="28"/>
              <w:jc w:val="both"/>
              <w:rPr>
                <w:rFonts w:ascii="Arial" w:hAnsi="Arial" w:cs="Arial"/>
                <w:lang w:val="en-US"/>
              </w:rPr>
            </w:pP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proofErr w:type="spellStart"/>
            <w:r w:rsidRPr="006D0162">
              <w:rPr>
                <w:rFonts w:ascii="Arial" w:hAnsi="Arial" w:cs="Arial"/>
                <w:highlight w:val="yellow"/>
                <w:lang w:val="en-US"/>
              </w:rPr>
              <w:t>Xxx</w:t>
            </w:r>
            <w:proofErr w:type="spellEnd"/>
            <w:r w:rsidRPr="006D0162">
              <w:rPr>
                <w:rFonts w:ascii="Arial" w:hAnsi="Arial" w:cs="Arial"/>
                <w:lang w:val="en-US"/>
              </w:rPr>
              <w:t xml:space="preserve"> (</w:t>
            </w:r>
            <w:r w:rsidRPr="006D0162">
              <w:rPr>
                <w:rFonts w:ascii="Arial" w:hAnsi="Arial" w:cs="Arial"/>
                <w:highlight w:val="yellow"/>
                <w:lang w:val="en-US"/>
              </w:rPr>
              <w:t>XXX</w:t>
            </w:r>
            <w:r w:rsidRPr="006D0162">
              <w:rPr>
                <w:rFonts w:ascii="Arial" w:hAnsi="Arial" w:cs="Arial"/>
                <w:lang w:val="en-US"/>
              </w:rPr>
              <w:t xml:space="preserve">) </w:t>
            </w:r>
          </w:p>
          <w:p w14:paraId="6DE58376" w14:textId="77777777" w:rsidR="00D642E7" w:rsidRPr="006D0162" w:rsidRDefault="00D642E7" w:rsidP="006D0162">
            <w:pPr>
              <w:tabs>
                <w:tab w:val="left" w:pos="284"/>
              </w:tabs>
              <w:ind w:right="30"/>
              <w:rPr>
                <w:rStyle w:val="Hyperlink"/>
                <w:rFonts w:ascii="Arial" w:hAnsi="Arial" w:cs="Arial"/>
                <w:color w:val="auto"/>
                <w:lang w:val="en-US"/>
              </w:rPr>
            </w:pPr>
            <w:r w:rsidRPr="006D0162">
              <w:rPr>
                <w:rFonts w:ascii="Arial" w:hAnsi="Arial" w:cs="Arial"/>
                <w:lang w:val="en-US"/>
              </w:rPr>
              <w:tab/>
              <w:t xml:space="preserve">Email: </w:t>
            </w:r>
            <w:proofErr w:type="spellStart"/>
            <w:r w:rsidRPr="006D0162">
              <w:rPr>
                <w:rStyle w:val="Hyperlink"/>
                <w:rFonts w:ascii="Arial" w:hAnsi="Arial" w:cs="Arial"/>
                <w:color w:val="auto"/>
                <w:highlight w:val="yellow"/>
                <w:lang w:val="en-US"/>
              </w:rPr>
              <w:t>xxx@xxxx</w:t>
            </w:r>
            <w:proofErr w:type="spellEnd"/>
          </w:p>
          <w:p w14:paraId="18F1397C" w14:textId="77777777" w:rsidR="00D642E7" w:rsidRPr="006D0162" w:rsidRDefault="00D642E7" w:rsidP="006D0162">
            <w:pPr>
              <w:tabs>
                <w:tab w:val="left" w:pos="288"/>
                <w:tab w:val="left" w:pos="3402"/>
              </w:tabs>
              <w:ind w:left="301" w:right="28"/>
              <w:jc w:val="both"/>
              <w:rPr>
                <w:rFonts w:ascii="Arial" w:hAnsi="Arial" w:cs="Arial"/>
                <w:highlight w:val="yellow"/>
                <w:lang w:val="fr-CH"/>
              </w:rPr>
            </w:pPr>
            <w:r w:rsidRPr="006D0162">
              <w:rPr>
                <w:rFonts w:ascii="Arial" w:hAnsi="Arial" w:cs="Arial"/>
              </w:rPr>
              <w:t xml:space="preserve">Mobile </w:t>
            </w:r>
            <w:proofErr w:type="gramStart"/>
            <w:r w:rsidRPr="006D0162">
              <w:rPr>
                <w:rFonts w:ascii="Arial" w:hAnsi="Arial" w:cs="Arial"/>
              </w:rPr>
              <w:t>phone:</w:t>
            </w:r>
            <w:proofErr w:type="gramEnd"/>
            <w:r w:rsidRPr="006D0162">
              <w:rPr>
                <w:rFonts w:ascii="Arial" w:hAnsi="Arial" w:cs="Arial"/>
              </w:rPr>
              <w:t xml:space="preserve"> +</w:t>
            </w:r>
            <w:r w:rsidRPr="006D0162">
              <w:rPr>
                <w:rFonts w:ascii="Arial" w:hAnsi="Arial" w:cs="Arial"/>
                <w:highlight w:val="yellow"/>
              </w:rPr>
              <w:t>XXX</w:t>
            </w:r>
          </w:p>
          <w:p w14:paraId="79370802" w14:textId="77777777" w:rsidR="00D642E7" w:rsidRPr="006D0162" w:rsidRDefault="00D642E7" w:rsidP="006D0162">
            <w:pPr>
              <w:tabs>
                <w:tab w:val="left" w:pos="284"/>
              </w:tabs>
              <w:ind w:right="30"/>
              <w:rPr>
                <w:rStyle w:val="Hyperlink"/>
                <w:rFonts w:ascii="Arial" w:hAnsi="Arial" w:cs="Arial"/>
                <w:color w:val="auto"/>
                <w:lang w:val="en-US"/>
              </w:rPr>
            </w:pPr>
          </w:p>
          <w:p w14:paraId="4F3B3D3F" w14:textId="77777777" w:rsidR="00D642E7" w:rsidRPr="006D0162" w:rsidRDefault="00996B4B" w:rsidP="006D0162">
            <w:pPr>
              <w:tabs>
                <w:tab w:val="left" w:pos="288"/>
                <w:tab w:val="left" w:pos="3402"/>
              </w:tabs>
              <w:ind w:left="300" w:right="30" w:hanging="300"/>
              <w:rPr>
                <w:rFonts w:ascii="Arial" w:hAnsi="Arial" w:cs="Arial"/>
                <w:b/>
                <w:lang w:val="en-US"/>
              </w:rPr>
            </w:pPr>
            <w:r w:rsidRPr="006D0162">
              <w:rPr>
                <w:rFonts w:ascii="Arial" w:hAnsi="Arial" w:cs="Arial"/>
                <w:b/>
                <w:lang w:val="en-US"/>
              </w:rPr>
              <w:t>P</w:t>
            </w:r>
            <w:r w:rsidR="00D642E7" w:rsidRPr="006D0162">
              <w:rPr>
                <w:rFonts w:ascii="Arial" w:hAnsi="Arial" w:cs="Arial"/>
                <w:b/>
                <w:lang w:val="en-US"/>
              </w:rPr>
              <w:t xml:space="preserve">) </w:t>
            </w:r>
            <w:proofErr w:type="gramStart"/>
            <w:r w:rsidR="00D642E7" w:rsidRPr="006D0162">
              <w:rPr>
                <w:rFonts w:ascii="Arial" w:hAnsi="Arial" w:cs="Arial"/>
                <w:b/>
                <w:lang w:val="en-US"/>
              </w:rPr>
              <w:t>Service park</w:t>
            </w:r>
            <w:proofErr w:type="gramEnd"/>
            <w:r w:rsidR="00D642E7" w:rsidRPr="006D0162">
              <w:rPr>
                <w:rFonts w:ascii="Arial" w:hAnsi="Arial" w:cs="Arial"/>
                <w:b/>
                <w:lang w:val="en-US"/>
              </w:rPr>
              <w:t xml:space="preserve"> supervisor(s): </w:t>
            </w:r>
          </w:p>
          <w:p w14:paraId="2EA971EE" w14:textId="77777777" w:rsidR="00D642E7" w:rsidRPr="006D0162" w:rsidRDefault="00D642E7" w:rsidP="006D0162">
            <w:pPr>
              <w:tabs>
                <w:tab w:val="left" w:pos="288"/>
                <w:tab w:val="left" w:pos="3402"/>
              </w:tabs>
              <w:ind w:left="301" w:right="28"/>
              <w:jc w:val="both"/>
              <w:rPr>
                <w:rFonts w:ascii="Arial" w:hAnsi="Arial" w:cs="Arial"/>
              </w:rPr>
            </w:pPr>
            <w:r w:rsidRPr="006D0162">
              <w:rPr>
                <w:rFonts w:ascii="Arial" w:hAnsi="Arial" w:cs="Arial"/>
                <w:highlight w:val="yellow"/>
              </w:rPr>
              <w:lastRenderedPageBreak/>
              <w:t>Xxx</w:t>
            </w:r>
            <w:r w:rsidRPr="006D0162">
              <w:rPr>
                <w:rFonts w:ascii="Arial" w:hAnsi="Arial" w:cs="Arial"/>
              </w:rPr>
              <w:t xml:space="preserve"> </w:t>
            </w:r>
            <w:proofErr w:type="spellStart"/>
            <w:r w:rsidRPr="006D0162">
              <w:rPr>
                <w:rFonts w:ascii="Arial" w:hAnsi="Arial" w:cs="Arial"/>
                <w:highlight w:val="yellow"/>
              </w:rPr>
              <w:t>Xxx</w:t>
            </w:r>
            <w:proofErr w:type="spellEnd"/>
            <w:r w:rsidRPr="006D0162">
              <w:rPr>
                <w:rFonts w:ascii="Arial" w:hAnsi="Arial" w:cs="Arial"/>
              </w:rPr>
              <w:t xml:space="preserve"> (</w:t>
            </w:r>
            <w:r w:rsidRPr="006D0162">
              <w:rPr>
                <w:rFonts w:ascii="Arial" w:hAnsi="Arial" w:cs="Arial"/>
                <w:highlight w:val="yellow"/>
              </w:rPr>
              <w:t>XXX</w:t>
            </w:r>
            <w:r w:rsidRPr="006D0162">
              <w:rPr>
                <w:rFonts w:ascii="Arial" w:hAnsi="Arial" w:cs="Arial"/>
              </w:rPr>
              <w:t xml:space="preserve">) </w:t>
            </w:r>
          </w:p>
          <w:p w14:paraId="35847B59" w14:textId="77777777" w:rsidR="00D642E7" w:rsidRPr="006D0162" w:rsidRDefault="00D642E7" w:rsidP="006D0162">
            <w:pPr>
              <w:tabs>
                <w:tab w:val="left" w:pos="288"/>
                <w:tab w:val="left" w:pos="3402"/>
              </w:tabs>
              <w:ind w:left="301" w:right="28"/>
              <w:jc w:val="both"/>
              <w:rPr>
                <w:rFonts w:ascii="Arial" w:hAnsi="Arial" w:cs="Arial"/>
              </w:rPr>
            </w:pPr>
            <w:proofErr w:type="gramStart"/>
            <w:r w:rsidRPr="006D0162">
              <w:rPr>
                <w:rFonts w:ascii="Arial" w:hAnsi="Arial" w:cs="Arial"/>
              </w:rPr>
              <w:t>Email:</w:t>
            </w:r>
            <w:proofErr w:type="gramEnd"/>
            <w:r w:rsidRPr="006D0162">
              <w:rPr>
                <w:rFonts w:ascii="Arial" w:hAnsi="Arial" w:cs="Arial"/>
              </w:rPr>
              <w:t xml:space="preserve"> </w:t>
            </w:r>
            <w:proofErr w:type="spellStart"/>
            <w:r w:rsidRPr="006D0162">
              <w:rPr>
                <w:rStyle w:val="Hyperlink"/>
                <w:rFonts w:ascii="Arial" w:hAnsi="Arial" w:cs="Arial"/>
                <w:color w:val="auto"/>
                <w:highlight w:val="yellow"/>
              </w:rPr>
              <w:t>xxx@xxxx</w:t>
            </w:r>
            <w:proofErr w:type="spellEnd"/>
          </w:p>
          <w:p w14:paraId="367CCE8A" w14:textId="77777777" w:rsidR="00D642E7" w:rsidRPr="006D0162" w:rsidRDefault="00D642E7" w:rsidP="006D0162">
            <w:pPr>
              <w:tabs>
                <w:tab w:val="left" w:pos="288"/>
                <w:tab w:val="left" w:pos="3402"/>
              </w:tabs>
              <w:ind w:left="301" w:right="28"/>
              <w:jc w:val="both"/>
              <w:rPr>
                <w:rFonts w:ascii="Arial" w:hAnsi="Arial" w:cs="Arial"/>
              </w:rPr>
            </w:pPr>
            <w:r w:rsidRPr="006D0162">
              <w:rPr>
                <w:rFonts w:ascii="Arial" w:hAnsi="Arial" w:cs="Arial"/>
                <w:highlight w:val="yellow"/>
              </w:rPr>
              <w:t>Xxx</w:t>
            </w:r>
            <w:r w:rsidRPr="006D0162">
              <w:rPr>
                <w:rFonts w:ascii="Arial" w:hAnsi="Arial" w:cs="Arial"/>
              </w:rPr>
              <w:t xml:space="preserve"> </w:t>
            </w:r>
            <w:proofErr w:type="spellStart"/>
            <w:r w:rsidRPr="006D0162">
              <w:rPr>
                <w:rFonts w:ascii="Arial" w:hAnsi="Arial" w:cs="Arial"/>
                <w:highlight w:val="yellow"/>
              </w:rPr>
              <w:t>Xxx</w:t>
            </w:r>
            <w:proofErr w:type="spellEnd"/>
            <w:r w:rsidRPr="006D0162">
              <w:rPr>
                <w:rFonts w:ascii="Arial" w:hAnsi="Arial" w:cs="Arial"/>
              </w:rPr>
              <w:t xml:space="preserve"> (</w:t>
            </w:r>
            <w:r w:rsidRPr="006D0162">
              <w:rPr>
                <w:rFonts w:ascii="Arial" w:hAnsi="Arial" w:cs="Arial"/>
                <w:highlight w:val="yellow"/>
              </w:rPr>
              <w:t>XXX</w:t>
            </w:r>
            <w:r w:rsidRPr="006D0162">
              <w:rPr>
                <w:rFonts w:ascii="Arial" w:hAnsi="Arial" w:cs="Arial"/>
              </w:rPr>
              <w:t xml:space="preserve">) </w:t>
            </w:r>
          </w:p>
          <w:p w14:paraId="6D0C495D" w14:textId="77777777" w:rsidR="00D642E7" w:rsidRPr="006D0162" w:rsidRDefault="00D642E7" w:rsidP="006D0162">
            <w:pPr>
              <w:tabs>
                <w:tab w:val="left" w:pos="284"/>
              </w:tabs>
              <w:ind w:right="30"/>
              <w:rPr>
                <w:rStyle w:val="Hyperlink"/>
                <w:rFonts w:ascii="Arial" w:hAnsi="Arial" w:cs="Arial"/>
                <w:color w:val="auto"/>
                <w:lang w:val="en-US"/>
              </w:rPr>
            </w:pPr>
            <w:r w:rsidRPr="006D0162">
              <w:rPr>
                <w:rFonts w:ascii="Arial" w:hAnsi="Arial" w:cs="Arial"/>
              </w:rPr>
              <w:tab/>
            </w:r>
            <w:r w:rsidRPr="006D0162">
              <w:rPr>
                <w:rFonts w:ascii="Arial" w:hAnsi="Arial" w:cs="Arial"/>
                <w:lang w:val="en-US"/>
              </w:rPr>
              <w:t xml:space="preserve">Email: </w:t>
            </w:r>
            <w:proofErr w:type="spellStart"/>
            <w:r w:rsidRPr="006D0162">
              <w:rPr>
                <w:rStyle w:val="Hyperlink"/>
                <w:rFonts w:ascii="Arial" w:hAnsi="Arial" w:cs="Arial"/>
                <w:color w:val="auto"/>
                <w:highlight w:val="yellow"/>
                <w:lang w:val="en-US"/>
              </w:rPr>
              <w:t>xxx@xxxx</w:t>
            </w:r>
            <w:proofErr w:type="spellEnd"/>
          </w:p>
          <w:p w14:paraId="0B676EB2" w14:textId="77777777" w:rsidR="00D01963" w:rsidRPr="006D0162" w:rsidRDefault="00D01963" w:rsidP="006D0162">
            <w:pPr>
              <w:ind w:right="30"/>
              <w:jc w:val="center"/>
              <w:rPr>
                <w:rFonts w:ascii="Arial" w:hAnsi="Arial" w:cs="Arial"/>
                <w:b/>
                <w:sz w:val="24"/>
                <w:szCs w:val="24"/>
                <w:lang w:val="en-US"/>
              </w:rPr>
            </w:pPr>
          </w:p>
        </w:tc>
        <w:tc>
          <w:tcPr>
            <w:tcW w:w="5098" w:type="dxa"/>
            <w:shd w:val="clear" w:color="auto" w:fill="auto"/>
          </w:tcPr>
          <w:p w14:paraId="1A0E6A86" w14:textId="77777777" w:rsidR="007B73A2" w:rsidRPr="006D0162" w:rsidRDefault="007B73A2" w:rsidP="006D0162">
            <w:pPr>
              <w:pStyle w:val="Heading6"/>
              <w:shd w:val="clear" w:color="auto" w:fill="EEECE1"/>
              <w:spacing w:line="240" w:lineRule="auto"/>
              <w:ind w:right="28"/>
              <w:jc w:val="left"/>
              <w:rPr>
                <w:sz w:val="20"/>
                <w:szCs w:val="20"/>
                <w:lang w:val="ro-RO"/>
              </w:rPr>
            </w:pPr>
            <w:r w:rsidRPr="006D0162">
              <w:rPr>
                <w:sz w:val="20"/>
                <w:szCs w:val="20"/>
                <w:lang w:val="ro-RO"/>
              </w:rPr>
              <w:lastRenderedPageBreak/>
              <w:t>Articolul 5 – Oficiali principali</w:t>
            </w:r>
          </w:p>
          <w:p w14:paraId="36195193" w14:textId="77777777" w:rsidR="00D642E7" w:rsidRPr="006D0162" w:rsidRDefault="00D642E7" w:rsidP="006D0162">
            <w:pPr>
              <w:pStyle w:val="Heading6"/>
              <w:tabs>
                <w:tab w:val="left" w:pos="300"/>
              </w:tabs>
              <w:spacing w:line="240" w:lineRule="auto"/>
              <w:ind w:left="357" w:right="28"/>
              <w:jc w:val="left"/>
              <w:rPr>
                <w:sz w:val="20"/>
                <w:szCs w:val="20"/>
                <w:lang w:val="ro-RO"/>
              </w:rPr>
            </w:pPr>
          </w:p>
          <w:p w14:paraId="045B4567" w14:textId="77777777" w:rsidR="007B73A2" w:rsidRPr="006D0162" w:rsidRDefault="007B73A2" w:rsidP="006D0162">
            <w:pPr>
              <w:pStyle w:val="Heading6"/>
              <w:numPr>
                <w:ilvl w:val="0"/>
                <w:numId w:val="39"/>
              </w:numPr>
              <w:tabs>
                <w:tab w:val="left" w:pos="300"/>
              </w:tabs>
              <w:spacing w:line="240" w:lineRule="auto"/>
              <w:ind w:right="28"/>
              <w:jc w:val="left"/>
              <w:rPr>
                <w:sz w:val="20"/>
                <w:szCs w:val="20"/>
                <w:lang w:val="ro-RO"/>
              </w:rPr>
            </w:pPr>
            <w:r w:rsidRPr="006D0162">
              <w:rPr>
                <w:bCs w:val="0"/>
                <w:sz w:val="20"/>
                <w:szCs w:val="20"/>
                <w:lang w:val="ro-RO"/>
              </w:rPr>
              <w:t>Directorul Sportiv:</w:t>
            </w:r>
          </w:p>
          <w:p w14:paraId="3C824175"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6C15F274" w14:textId="77777777" w:rsidR="007B73A2" w:rsidRPr="006D0162" w:rsidRDefault="007B73A2" w:rsidP="006D0162">
            <w:pPr>
              <w:tabs>
                <w:tab w:val="left" w:pos="288"/>
                <w:tab w:val="left" w:pos="3402"/>
              </w:tabs>
              <w:ind w:right="28"/>
              <w:rPr>
                <w:rFonts w:ascii="Arial" w:hAnsi="Arial" w:cs="Arial"/>
                <w:lang w:val="ro-RO"/>
              </w:rPr>
            </w:pPr>
          </w:p>
          <w:p w14:paraId="21033AE3" w14:textId="77777777" w:rsidR="007B73A2" w:rsidRPr="009650F4" w:rsidRDefault="009650F4" w:rsidP="006D0162">
            <w:pPr>
              <w:numPr>
                <w:ilvl w:val="0"/>
                <w:numId w:val="39"/>
              </w:numPr>
              <w:tabs>
                <w:tab w:val="left" w:pos="288"/>
                <w:tab w:val="left" w:pos="3402"/>
              </w:tabs>
              <w:ind w:right="30"/>
              <w:rPr>
                <w:rFonts w:ascii="Arial" w:hAnsi="Arial" w:cs="Arial"/>
                <w:b/>
                <w:lang w:val="ro-RO"/>
              </w:rPr>
            </w:pPr>
            <w:r w:rsidRPr="009650F4">
              <w:rPr>
                <w:rFonts w:ascii="Arial" w:hAnsi="Arial" w:cs="Arial"/>
                <w:b/>
                <w:lang w:val="ro-RO"/>
              </w:rPr>
              <w:t>Director Organizatoric</w:t>
            </w:r>
            <w:r>
              <w:rPr>
                <w:rFonts w:ascii="Arial" w:hAnsi="Arial" w:cs="Arial"/>
                <w:b/>
                <w:lang w:val="ro-RO"/>
              </w:rPr>
              <w:t>:</w:t>
            </w:r>
          </w:p>
          <w:p w14:paraId="13F6DBED"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w:t>
            </w:r>
          </w:p>
          <w:p w14:paraId="005FD530" w14:textId="77777777" w:rsidR="007B73A2" w:rsidRPr="006D0162" w:rsidRDefault="007B73A2" w:rsidP="006D0162">
            <w:pPr>
              <w:tabs>
                <w:tab w:val="left" w:pos="288"/>
                <w:tab w:val="left" w:pos="3402"/>
              </w:tabs>
              <w:ind w:right="30"/>
              <w:rPr>
                <w:rFonts w:ascii="Arial" w:hAnsi="Arial" w:cs="Arial"/>
                <w:lang w:val="ro-RO"/>
              </w:rPr>
            </w:pPr>
            <w:r w:rsidRPr="006D0162">
              <w:rPr>
                <w:rFonts w:ascii="Arial" w:hAnsi="Arial" w:cs="Arial"/>
                <w:lang w:val="ro-RO"/>
              </w:rPr>
              <w:tab/>
            </w:r>
          </w:p>
          <w:p w14:paraId="77824DDA" w14:textId="77777777" w:rsidR="007B73A2" w:rsidRPr="006D0162" w:rsidRDefault="007B73A2" w:rsidP="006D0162">
            <w:pPr>
              <w:tabs>
                <w:tab w:val="left" w:pos="300"/>
              </w:tabs>
              <w:ind w:left="301" w:right="28" w:hanging="301"/>
              <w:rPr>
                <w:rFonts w:ascii="Arial" w:hAnsi="Arial" w:cs="Arial"/>
                <w:b/>
                <w:lang w:val="ro-RO"/>
              </w:rPr>
            </w:pPr>
            <w:r w:rsidRPr="006D0162">
              <w:rPr>
                <w:rFonts w:ascii="Arial" w:hAnsi="Arial" w:cs="Arial"/>
                <w:b/>
                <w:lang w:val="ro-RO"/>
              </w:rPr>
              <w:t>C)</w:t>
            </w:r>
            <w:r w:rsidRPr="006D0162">
              <w:rPr>
                <w:rFonts w:ascii="Arial" w:hAnsi="Arial" w:cs="Arial"/>
                <w:b/>
                <w:lang w:val="ro-RO"/>
              </w:rPr>
              <w:tab/>
              <w:t>Colegiul Comisarilor Sportivi:</w:t>
            </w:r>
          </w:p>
          <w:p w14:paraId="5CF1A5F9" w14:textId="77777777" w:rsidR="007B73A2" w:rsidRPr="006D0162" w:rsidRDefault="007B73A2" w:rsidP="006D0162">
            <w:pPr>
              <w:tabs>
                <w:tab w:val="left" w:pos="300"/>
                <w:tab w:val="left" w:pos="3402"/>
              </w:tabs>
              <w:ind w:left="301" w:right="28"/>
              <w:jc w:val="both"/>
              <w:rPr>
                <w:rFonts w:ascii="Arial" w:hAnsi="Arial" w:cs="Arial"/>
                <w:lang w:val="ro-RO"/>
              </w:rPr>
            </w:pPr>
            <w:r w:rsidRPr="006D0162">
              <w:rPr>
                <w:rFonts w:ascii="Arial" w:hAnsi="Arial" w:cs="Arial"/>
                <w:color w:val="000000"/>
                <w:highlight w:val="yellow"/>
                <w:lang w:val="ro-RO"/>
              </w:rPr>
              <w:t>Nume / Prenume (Licență)</w:t>
            </w:r>
            <w:r w:rsidRPr="006D0162">
              <w:rPr>
                <w:rFonts w:ascii="Arial" w:hAnsi="Arial" w:cs="Arial"/>
                <w:color w:val="000000"/>
                <w:lang w:val="ro-RO"/>
              </w:rPr>
              <w:t xml:space="preserve"> </w:t>
            </w:r>
            <w:r w:rsidRPr="006D0162">
              <w:rPr>
                <w:rFonts w:ascii="Arial" w:hAnsi="Arial" w:cs="Arial"/>
                <w:lang w:val="ro-RO"/>
              </w:rPr>
              <w:t xml:space="preserve"> – Președinte </w:t>
            </w:r>
          </w:p>
          <w:p w14:paraId="3D791A66"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69F685D5"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317920DC" w14:textId="77777777" w:rsidR="007B73A2" w:rsidRPr="006D0162" w:rsidRDefault="007B73A2" w:rsidP="006D0162">
            <w:pPr>
              <w:tabs>
                <w:tab w:val="left" w:pos="288"/>
                <w:tab w:val="left" w:pos="3402"/>
              </w:tabs>
              <w:ind w:left="300" w:right="30" w:hanging="300"/>
              <w:rPr>
                <w:rFonts w:ascii="Arial" w:hAnsi="Arial" w:cs="Arial"/>
                <w:lang w:val="ro-RO"/>
              </w:rPr>
            </w:pPr>
          </w:p>
          <w:p w14:paraId="0EEE61A8" w14:textId="77777777" w:rsidR="007B73A2" w:rsidRPr="006D0162" w:rsidRDefault="007B73A2" w:rsidP="006D0162">
            <w:pPr>
              <w:tabs>
                <w:tab w:val="left" w:pos="288"/>
                <w:tab w:val="left" w:pos="3402"/>
              </w:tabs>
              <w:ind w:left="300" w:right="30" w:hanging="300"/>
              <w:rPr>
                <w:rFonts w:ascii="Arial" w:hAnsi="Arial" w:cs="Arial"/>
                <w:lang w:val="ro-RO"/>
              </w:rPr>
            </w:pPr>
            <w:r w:rsidRPr="006D0162">
              <w:rPr>
                <w:rFonts w:ascii="Arial" w:hAnsi="Arial" w:cs="Arial"/>
                <w:b/>
                <w:lang w:val="ro-RO"/>
              </w:rPr>
              <w:t>D)</w:t>
            </w:r>
            <w:r w:rsidRPr="006D0162">
              <w:rPr>
                <w:rFonts w:ascii="Arial" w:hAnsi="Arial" w:cs="Arial"/>
                <w:b/>
                <w:lang w:val="ro-RO"/>
              </w:rPr>
              <w:tab/>
              <w:t>Observator FRAS:</w:t>
            </w:r>
          </w:p>
          <w:p w14:paraId="6A251351"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2B62E77D" w14:textId="77777777" w:rsidR="007B73A2" w:rsidRPr="006D0162" w:rsidRDefault="007B73A2" w:rsidP="006D0162">
            <w:pPr>
              <w:tabs>
                <w:tab w:val="left" w:pos="288"/>
                <w:tab w:val="left" w:pos="3402"/>
              </w:tabs>
              <w:ind w:left="301" w:right="28"/>
              <w:jc w:val="both"/>
              <w:rPr>
                <w:rFonts w:ascii="Arial" w:hAnsi="Arial" w:cs="Arial"/>
                <w:lang w:val="ro-RO"/>
              </w:rPr>
            </w:pPr>
          </w:p>
          <w:p w14:paraId="0C5770D1" w14:textId="77777777" w:rsidR="00CF20B9" w:rsidRPr="006D0162" w:rsidRDefault="00CF20B9" w:rsidP="006D0162">
            <w:pPr>
              <w:tabs>
                <w:tab w:val="left" w:pos="288"/>
                <w:tab w:val="left" w:pos="3402"/>
              </w:tabs>
              <w:ind w:left="300" w:right="30" w:hanging="300"/>
              <w:rPr>
                <w:rFonts w:ascii="Arial" w:hAnsi="Arial" w:cs="Arial"/>
                <w:lang w:val="ro-RO"/>
              </w:rPr>
            </w:pPr>
            <w:r w:rsidRPr="006D0162">
              <w:rPr>
                <w:rFonts w:ascii="Arial" w:hAnsi="Arial" w:cs="Arial"/>
                <w:b/>
                <w:lang w:val="ro-RO"/>
              </w:rPr>
              <w:t>E)</w:t>
            </w:r>
            <w:r w:rsidRPr="006D0162">
              <w:rPr>
                <w:rFonts w:ascii="Arial" w:hAnsi="Arial" w:cs="Arial"/>
                <w:b/>
                <w:lang w:val="ro-RO"/>
              </w:rPr>
              <w:tab/>
              <w:t>Observator CCA:</w:t>
            </w:r>
          </w:p>
          <w:p w14:paraId="118FC391" w14:textId="77777777" w:rsidR="00CF20B9" w:rsidRPr="006D0162" w:rsidRDefault="00CF20B9"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534E49A5" w14:textId="77777777" w:rsidR="00CF20B9" w:rsidRPr="006D0162" w:rsidRDefault="00CF20B9" w:rsidP="006D0162">
            <w:pPr>
              <w:tabs>
                <w:tab w:val="left" w:pos="288"/>
                <w:tab w:val="left" w:pos="3402"/>
              </w:tabs>
              <w:ind w:right="30"/>
              <w:rPr>
                <w:rFonts w:ascii="Arial" w:hAnsi="Arial" w:cs="Arial"/>
                <w:b/>
                <w:lang w:val="ro-RO"/>
              </w:rPr>
            </w:pPr>
          </w:p>
          <w:p w14:paraId="7D6C3314" w14:textId="77777777" w:rsidR="007B73A2" w:rsidRPr="006D0162" w:rsidRDefault="00CF20B9" w:rsidP="006D0162">
            <w:pPr>
              <w:tabs>
                <w:tab w:val="left" w:pos="288"/>
                <w:tab w:val="left" w:pos="3402"/>
              </w:tabs>
              <w:ind w:right="30"/>
              <w:rPr>
                <w:rFonts w:ascii="Arial" w:hAnsi="Arial" w:cs="Arial"/>
                <w:b/>
                <w:lang w:val="ro-RO"/>
              </w:rPr>
            </w:pPr>
            <w:r w:rsidRPr="006D0162">
              <w:rPr>
                <w:rFonts w:ascii="Arial" w:hAnsi="Arial" w:cs="Arial"/>
                <w:b/>
                <w:lang w:val="ro-RO"/>
              </w:rPr>
              <w:t>F</w:t>
            </w:r>
            <w:r w:rsidR="007B73A2" w:rsidRPr="006D0162">
              <w:rPr>
                <w:rFonts w:ascii="Arial" w:hAnsi="Arial" w:cs="Arial"/>
                <w:b/>
                <w:lang w:val="ro-RO"/>
              </w:rPr>
              <w:t>)</w:t>
            </w:r>
            <w:r w:rsidR="007B73A2" w:rsidRPr="006D0162">
              <w:rPr>
                <w:rFonts w:ascii="Arial" w:hAnsi="Arial" w:cs="Arial"/>
                <w:b/>
                <w:lang w:val="ro-RO"/>
              </w:rPr>
              <w:tab/>
              <w:t>Șeful Verificărilor Tehnice:</w:t>
            </w:r>
          </w:p>
          <w:p w14:paraId="3AF074EF"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35C2D99B" w14:textId="77777777" w:rsidR="007B73A2" w:rsidRPr="006D0162" w:rsidRDefault="007B73A2" w:rsidP="006D0162">
            <w:pPr>
              <w:tabs>
                <w:tab w:val="left" w:pos="288"/>
                <w:tab w:val="left" w:pos="3402"/>
              </w:tabs>
              <w:ind w:right="30"/>
              <w:rPr>
                <w:rFonts w:ascii="Arial" w:hAnsi="Arial" w:cs="Arial"/>
                <w:b/>
                <w:lang w:val="ro-RO"/>
              </w:rPr>
            </w:pPr>
          </w:p>
          <w:p w14:paraId="0F22CE8D" w14:textId="77777777" w:rsidR="007B73A2" w:rsidRPr="006D0162" w:rsidRDefault="00CF20B9" w:rsidP="006D0162">
            <w:pPr>
              <w:tabs>
                <w:tab w:val="left" w:pos="288"/>
                <w:tab w:val="left" w:pos="3402"/>
              </w:tabs>
              <w:ind w:right="30"/>
              <w:rPr>
                <w:rFonts w:ascii="Arial" w:hAnsi="Arial" w:cs="Arial"/>
                <w:lang w:val="ro-RO"/>
              </w:rPr>
            </w:pPr>
            <w:r w:rsidRPr="006D0162">
              <w:rPr>
                <w:rFonts w:ascii="Arial" w:hAnsi="Arial" w:cs="Arial"/>
                <w:b/>
                <w:lang w:val="ro-RO"/>
              </w:rPr>
              <w:t>G</w:t>
            </w:r>
            <w:r w:rsidR="007B73A2" w:rsidRPr="006D0162">
              <w:rPr>
                <w:rFonts w:ascii="Arial" w:hAnsi="Arial" w:cs="Arial"/>
                <w:b/>
                <w:lang w:val="ro-RO"/>
              </w:rPr>
              <w:t>)</w:t>
            </w:r>
            <w:r w:rsidR="007B73A2" w:rsidRPr="006D0162">
              <w:rPr>
                <w:rFonts w:ascii="Arial" w:hAnsi="Arial" w:cs="Arial"/>
                <w:b/>
                <w:lang w:val="ro-RO"/>
              </w:rPr>
              <w:tab/>
              <w:t>Comisari Tehnici:</w:t>
            </w:r>
          </w:p>
          <w:p w14:paraId="455AB663"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4413D286"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4780415C"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1E5848BB" w14:textId="77777777" w:rsidR="007B73A2" w:rsidRPr="006D0162" w:rsidRDefault="007B73A2" w:rsidP="006D0162">
            <w:pPr>
              <w:tabs>
                <w:tab w:val="left" w:pos="288"/>
                <w:tab w:val="left" w:pos="3402"/>
              </w:tabs>
              <w:ind w:left="300" w:right="30" w:hanging="300"/>
              <w:rPr>
                <w:rFonts w:ascii="Arial" w:hAnsi="Arial" w:cs="Arial"/>
                <w:b/>
                <w:lang w:val="ro-RO"/>
              </w:rPr>
            </w:pPr>
          </w:p>
          <w:p w14:paraId="3BEAED66" w14:textId="77777777" w:rsidR="007B73A2" w:rsidRPr="006D0162" w:rsidRDefault="00CF20B9" w:rsidP="006D0162">
            <w:pPr>
              <w:tabs>
                <w:tab w:val="left" w:pos="288"/>
                <w:tab w:val="left" w:pos="3402"/>
              </w:tabs>
              <w:ind w:left="300" w:right="30" w:hanging="300"/>
              <w:rPr>
                <w:rFonts w:ascii="Arial" w:hAnsi="Arial" w:cs="Arial"/>
                <w:b/>
                <w:lang w:val="ro-RO"/>
              </w:rPr>
            </w:pPr>
            <w:r w:rsidRPr="006D0162">
              <w:rPr>
                <w:rFonts w:ascii="Arial" w:hAnsi="Arial" w:cs="Arial"/>
                <w:b/>
                <w:lang w:val="ro-RO"/>
              </w:rPr>
              <w:t>H</w:t>
            </w:r>
            <w:r w:rsidR="007B73A2" w:rsidRPr="006D0162">
              <w:rPr>
                <w:rFonts w:ascii="Arial" w:hAnsi="Arial" w:cs="Arial"/>
                <w:b/>
                <w:lang w:val="ro-RO"/>
              </w:rPr>
              <w:t>)</w:t>
            </w:r>
            <w:r w:rsidR="007B73A2" w:rsidRPr="006D0162">
              <w:rPr>
                <w:rFonts w:ascii="Arial" w:hAnsi="Arial" w:cs="Arial"/>
                <w:b/>
                <w:lang w:val="ro-RO"/>
              </w:rPr>
              <w:tab/>
              <w:t xml:space="preserve">Ofițeri Medicali: </w:t>
            </w:r>
          </w:p>
          <w:p w14:paraId="3EA23620" w14:textId="77777777" w:rsidR="007B73A2" w:rsidRPr="006D0162" w:rsidRDefault="007B73A2" w:rsidP="006D0162">
            <w:pPr>
              <w:tabs>
                <w:tab w:val="left" w:pos="288"/>
                <w:tab w:val="left" w:pos="3402"/>
              </w:tabs>
              <w:ind w:left="300" w:right="30" w:hanging="300"/>
              <w:rPr>
                <w:rFonts w:ascii="Arial" w:hAnsi="Arial" w:cs="Arial"/>
                <w:lang w:val="ro-RO"/>
              </w:rPr>
            </w:pPr>
            <w:r w:rsidRPr="006D0162">
              <w:rPr>
                <w:rFonts w:ascii="Arial" w:hAnsi="Arial" w:cs="Arial"/>
                <w:b/>
                <w:lang w:val="ro-RO"/>
              </w:rPr>
              <w:tab/>
            </w:r>
            <w:r w:rsidRPr="006D0162">
              <w:rPr>
                <w:rFonts w:ascii="Arial" w:hAnsi="Arial" w:cs="Arial"/>
                <w:highlight w:val="yellow"/>
                <w:lang w:val="ro-RO"/>
              </w:rPr>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 Medic Şef</w:t>
            </w:r>
          </w:p>
          <w:p w14:paraId="70033BD2" w14:textId="77777777" w:rsidR="007B73A2" w:rsidRPr="006D0162" w:rsidRDefault="007B73A2" w:rsidP="006D0162">
            <w:pPr>
              <w:tabs>
                <w:tab w:val="left" w:pos="288"/>
                <w:tab w:val="left" w:pos="3402"/>
              </w:tabs>
              <w:ind w:left="300" w:right="30" w:hanging="300"/>
              <w:rPr>
                <w:rFonts w:ascii="Arial" w:hAnsi="Arial" w:cs="Arial"/>
                <w:lang w:val="ro-RO"/>
              </w:rPr>
            </w:pPr>
            <w:r w:rsidRPr="006D0162">
              <w:rPr>
                <w:rFonts w:ascii="Arial" w:hAnsi="Arial" w:cs="Arial"/>
                <w:lang w:val="ro-RO"/>
              </w:rPr>
              <w:tab/>
            </w:r>
            <w:r w:rsidRPr="006D0162">
              <w:rPr>
                <w:rFonts w:ascii="Arial" w:hAnsi="Arial" w:cs="Arial"/>
                <w:highlight w:val="yellow"/>
                <w:lang w:val="ro-RO"/>
              </w:rPr>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xml:space="preserve">) </w:t>
            </w:r>
          </w:p>
          <w:p w14:paraId="471ACB18" w14:textId="77777777" w:rsidR="007B73A2" w:rsidRPr="006D0162" w:rsidRDefault="007B73A2" w:rsidP="006D0162">
            <w:pPr>
              <w:tabs>
                <w:tab w:val="left" w:pos="288"/>
                <w:tab w:val="left" w:pos="3402"/>
              </w:tabs>
              <w:ind w:left="300" w:right="30" w:hanging="300"/>
              <w:rPr>
                <w:b/>
                <w:lang w:val="ro-RO"/>
              </w:rPr>
            </w:pPr>
            <w:r w:rsidRPr="006D0162">
              <w:rPr>
                <w:rFonts w:ascii="Arial" w:hAnsi="Arial" w:cs="Arial"/>
                <w:lang w:val="ro-RO"/>
              </w:rPr>
              <w:t xml:space="preserve"> </w:t>
            </w:r>
          </w:p>
          <w:p w14:paraId="69EE2F75" w14:textId="77777777" w:rsidR="007B73A2" w:rsidRPr="006D0162" w:rsidRDefault="00CF20B9" w:rsidP="006D0162">
            <w:pPr>
              <w:tabs>
                <w:tab w:val="left" w:pos="288"/>
                <w:tab w:val="left" w:pos="3402"/>
              </w:tabs>
              <w:ind w:left="300" w:right="30" w:hanging="300"/>
              <w:rPr>
                <w:rFonts w:ascii="Arial" w:hAnsi="Arial" w:cs="Arial"/>
                <w:lang w:val="ro-RO"/>
              </w:rPr>
            </w:pPr>
            <w:r w:rsidRPr="006D0162">
              <w:rPr>
                <w:rFonts w:ascii="Arial" w:hAnsi="Arial" w:cs="Arial"/>
                <w:b/>
                <w:lang w:val="ro-RO"/>
              </w:rPr>
              <w:t>I</w:t>
            </w:r>
            <w:r w:rsidR="007B73A2" w:rsidRPr="006D0162">
              <w:rPr>
                <w:rFonts w:ascii="Arial" w:hAnsi="Arial" w:cs="Arial"/>
                <w:b/>
                <w:lang w:val="ro-RO"/>
              </w:rPr>
              <w:t>)</w:t>
            </w:r>
            <w:r w:rsidR="007B73A2" w:rsidRPr="006D0162">
              <w:rPr>
                <w:rFonts w:ascii="Arial" w:hAnsi="Arial" w:cs="Arial"/>
                <w:b/>
                <w:lang w:val="ro-RO"/>
              </w:rPr>
              <w:tab/>
              <w:t>Cronometror Şef:</w:t>
            </w:r>
          </w:p>
          <w:p w14:paraId="719F903D" w14:textId="77777777" w:rsidR="007B73A2" w:rsidRPr="006D0162" w:rsidRDefault="007B73A2" w:rsidP="006D0162">
            <w:pPr>
              <w:tabs>
                <w:tab w:val="left" w:pos="288"/>
                <w:tab w:val="left" w:pos="3402"/>
              </w:tabs>
              <w:ind w:left="301" w:right="28"/>
              <w:jc w:val="both"/>
              <w:rPr>
                <w:rFonts w:ascii="Arial" w:hAnsi="Arial" w:cs="Arial"/>
                <w:lang w:val="ro-RO"/>
              </w:rPr>
            </w:pPr>
            <w:r w:rsidRPr="006D0162">
              <w:rPr>
                <w:rFonts w:ascii="Arial" w:hAnsi="Arial" w:cs="Arial"/>
                <w:highlight w:val="yellow"/>
                <w:lang w:val="ro-RO"/>
              </w:rPr>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xml:space="preserve">) </w:t>
            </w:r>
          </w:p>
          <w:p w14:paraId="116D7437" w14:textId="77777777" w:rsidR="007B73A2" w:rsidRPr="006D0162" w:rsidRDefault="007B73A2" w:rsidP="006D0162">
            <w:pPr>
              <w:tabs>
                <w:tab w:val="left" w:pos="288"/>
                <w:tab w:val="left" w:pos="3402"/>
              </w:tabs>
              <w:ind w:left="300" w:right="30" w:hanging="300"/>
              <w:rPr>
                <w:rFonts w:ascii="Arial" w:hAnsi="Arial" w:cs="Arial"/>
                <w:b/>
                <w:lang w:val="ro-RO"/>
              </w:rPr>
            </w:pPr>
          </w:p>
          <w:p w14:paraId="2F1025CB" w14:textId="77777777" w:rsidR="007B73A2" w:rsidRPr="006D0162" w:rsidRDefault="00CF20B9" w:rsidP="006D0162">
            <w:pPr>
              <w:tabs>
                <w:tab w:val="left" w:pos="288"/>
                <w:tab w:val="left" w:pos="3402"/>
              </w:tabs>
              <w:ind w:left="300" w:right="30" w:hanging="300"/>
              <w:rPr>
                <w:rFonts w:ascii="Arial" w:hAnsi="Arial" w:cs="Arial"/>
                <w:lang w:val="ro-RO"/>
              </w:rPr>
            </w:pPr>
            <w:r w:rsidRPr="006D0162">
              <w:rPr>
                <w:rFonts w:ascii="Arial" w:hAnsi="Arial" w:cs="Arial"/>
                <w:b/>
                <w:lang w:val="ro-RO"/>
              </w:rPr>
              <w:t>J</w:t>
            </w:r>
            <w:r w:rsidR="007B73A2" w:rsidRPr="006D0162">
              <w:rPr>
                <w:rFonts w:ascii="Arial" w:hAnsi="Arial" w:cs="Arial"/>
                <w:b/>
                <w:lang w:val="ro-RO"/>
              </w:rPr>
              <w:t>)</w:t>
            </w:r>
            <w:r w:rsidR="007B73A2" w:rsidRPr="006D0162">
              <w:rPr>
                <w:rFonts w:ascii="Arial" w:hAnsi="Arial" w:cs="Arial"/>
                <w:b/>
                <w:lang w:val="ro-RO"/>
              </w:rPr>
              <w:tab/>
              <w:t>Șef Centru Calcul:</w:t>
            </w:r>
          </w:p>
          <w:p w14:paraId="19869EFC" w14:textId="77777777" w:rsidR="007B73A2" w:rsidRPr="006D0162" w:rsidRDefault="007B73A2" w:rsidP="006D0162">
            <w:pPr>
              <w:tabs>
                <w:tab w:val="left" w:pos="288"/>
                <w:tab w:val="left" w:pos="3402"/>
              </w:tabs>
              <w:ind w:left="301" w:right="28"/>
              <w:jc w:val="both"/>
              <w:rPr>
                <w:rFonts w:ascii="Arial" w:hAnsi="Arial" w:cs="Arial"/>
                <w:lang w:val="ro-RO"/>
              </w:rPr>
            </w:pPr>
            <w:r w:rsidRPr="006D0162">
              <w:rPr>
                <w:rFonts w:ascii="Arial" w:hAnsi="Arial" w:cs="Arial"/>
                <w:highlight w:val="yellow"/>
                <w:lang w:val="ro-RO"/>
              </w:rPr>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xml:space="preserve">) </w:t>
            </w:r>
          </w:p>
          <w:p w14:paraId="5C8DF2E6" w14:textId="77777777" w:rsidR="007B73A2" w:rsidRPr="006D0162" w:rsidRDefault="007B73A2" w:rsidP="006D0162">
            <w:pPr>
              <w:tabs>
                <w:tab w:val="left" w:pos="284"/>
                <w:tab w:val="left" w:pos="3402"/>
              </w:tabs>
              <w:ind w:left="300" w:right="30" w:hanging="300"/>
              <w:rPr>
                <w:lang w:val="en-US"/>
              </w:rPr>
            </w:pPr>
            <w:r w:rsidRPr="006D0162">
              <w:rPr>
                <w:rFonts w:ascii="Arial" w:hAnsi="Arial" w:cs="Arial"/>
                <w:lang w:val="ro-RO"/>
              </w:rPr>
              <w:tab/>
            </w:r>
          </w:p>
          <w:p w14:paraId="4CAC5B17" w14:textId="77777777" w:rsidR="007B73A2" w:rsidRPr="006D0162" w:rsidRDefault="00B87B95" w:rsidP="006D0162">
            <w:pPr>
              <w:tabs>
                <w:tab w:val="left" w:pos="288"/>
                <w:tab w:val="left" w:pos="3402"/>
              </w:tabs>
              <w:ind w:left="300" w:right="30" w:hanging="300"/>
              <w:rPr>
                <w:rFonts w:ascii="Arial" w:hAnsi="Arial" w:cs="Arial"/>
                <w:lang w:val="ro-RO"/>
              </w:rPr>
            </w:pPr>
            <w:r w:rsidRPr="006D0162">
              <w:rPr>
                <w:rFonts w:ascii="Arial" w:hAnsi="Arial" w:cs="Arial"/>
                <w:b/>
                <w:lang w:val="ro-RO"/>
              </w:rPr>
              <w:t>K</w:t>
            </w:r>
            <w:r w:rsidR="007B73A2" w:rsidRPr="006D0162">
              <w:rPr>
                <w:rFonts w:ascii="Arial" w:hAnsi="Arial" w:cs="Arial"/>
                <w:b/>
                <w:lang w:val="ro-RO"/>
              </w:rPr>
              <w:t>)</w:t>
            </w:r>
            <w:r w:rsidR="007B73A2" w:rsidRPr="006D0162">
              <w:rPr>
                <w:rFonts w:ascii="Arial" w:hAnsi="Arial" w:cs="Arial"/>
                <w:lang w:val="ro-RO"/>
              </w:rPr>
              <w:t xml:space="preserve"> </w:t>
            </w:r>
            <w:r w:rsidR="007B73A2" w:rsidRPr="006D0162">
              <w:rPr>
                <w:rFonts w:ascii="Arial" w:hAnsi="Arial" w:cs="Arial"/>
                <w:lang w:val="ro-RO"/>
              </w:rPr>
              <w:tab/>
            </w:r>
            <w:r w:rsidR="007B73A2" w:rsidRPr="006D0162">
              <w:rPr>
                <w:rFonts w:ascii="Arial" w:hAnsi="Arial" w:cs="Arial"/>
                <w:b/>
                <w:bCs/>
                <w:lang w:val="ro-RO"/>
              </w:rPr>
              <w:t>Secretar Șef</w:t>
            </w:r>
            <w:r w:rsidR="007B73A2" w:rsidRPr="006D0162">
              <w:rPr>
                <w:rFonts w:ascii="Arial" w:hAnsi="Arial" w:cs="Arial"/>
                <w:b/>
                <w:lang w:val="ro-RO"/>
              </w:rPr>
              <w:t xml:space="preserve">: </w:t>
            </w:r>
          </w:p>
          <w:p w14:paraId="0B2F4CA9"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309CB7ED" w14:textId="77777777" w:rsidR="007B73A2" w:rsidRPr="006D0162" w:rsidRDefault="007B73A2" w:rsidP="006D0162">
            <w:pPr>
              <w:ind w:right="30"/>
              <w:rPr>
                <w:rFonts w:ascii="Arial" w:hAnsi="Arial" w:cs="Arial"/>
                <w:lang w:val="ro-RO"/>
              </w:rPr>
            </w:pPr>
          </w:p>
          <w:p w14:paraId="0748D259" w14:textId="77777777" w:rsidR="007B73A2" w:rsidRPr="006D0162" w:rsidRDefault="00404FA5" w:rsidP="006D0162">
            <w:pPr>
              <w:ind w:right="30"/>
              <w:rPr>
                <w:rFonts w:ascii="Arial" w:hAnsi="Arial" w:cs="Arial"/>
                <w:b/>
                <w:lang w:val="ro-RO"/>
              </w:rPr>
            </w:pPr>
            <w:r w:rsidRPr="006D0162">
              <w:rPr>
                <w:rFonts w:ascii="Arial" w:hAnsi="Arial" w:cs="Arial"/>
                <w:b/>
                <w:lang w:val="ro-RO"/>
              </w:rPr>
              <w:t>L</w:t>
            </w:r>
            <w:r w:rsidR="007B73A2" w:rsidRPr="006D0162">
              <w:rPr>
                <w:rFonts w:ascii="Arial" w:hAnsi="Arial" w:cs="Arial"/>
                <w:b/>
                <w:lang w:val="ro-RO"/>
              </w:rPr>
              <w:t>)</w:t>
            </w:r>
            <w:r w:rsidR="007B73A2" w:rsidRPr="006D0162">
              <w:rPr>
                <w:rFonts w:ascii="Arial" w:hAnsi="Arial" w:cs="Arial"/>
                <w:lang w:val="ro-RO"/>
              </w:rPr>
              <w:t xml:space="preserve"> </w:t>
            </w:r>
            <w:r w:rsidR="007B73A2" w:rsidRPr="006D0162">
              <w:rPr>
                <w:rFonts w:ascii="Arial" w:hAnsi="Arial" w:cs="Arial"/>
                <w:b/>
                <w:lang w:val="ro-RO"/>
              </w:rPr>
              <w:t>Secretar CCS:</w:t>
            </w:r>
          </w:p>
          <w:p w14:paraId="0FBA4C3E"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790BAAEE" w14:textId="77777777" w:rsidR="007B73A2" w:rsidRPr="006D0162" w:rsidRDefault="007B73A2" w:rsidP="006D0162">
            <w:pPr>
              <w:tabs>
                <w:tab w:val="left" w:pos="284"/>
              </w:tabs>
              <w:ind w:right="30"/>
              <w:rPr>
                <w:rFonts w:ascii="Arial" w:hAnsi="Arial" w:cs="Arial"/>
                <w:lang w:val="ro-RO"/>
              </w:rPr>
            </w:pPr>
          </w:p>
          <w:p w14:paraId="4FA96672" w14:textId="77777777" w:rsidR="004C43F8" w:rsidRPr="006D0162" w:rsidRDefault="004C43F8" w:rsidP="006D0162">
            <w:pPr>
              <w:ind w:right="30"/>
              <w:rPr>
                <w:rFonts w:ascii="Arial" w:hAnsi="Arial" w:cs="Arial"/>
                <w:b/>
                <w:lang w:val="ro-RO"/>
              </w:rPr>
            </w:pPr>
            <w:r w:rsidRPr="006D0162">
              <w:rPr>
                <w:rFonts w:ascii="Arial" w:hAnsi="Arial" w:cs="Arial"/>
                <w:b/>
                <w:lang w:val="ro-RO"/>
              </w:rPr>
              <w:t>M)</w:t>
            </w:r>
            <w:r w:rsidRPr="006D0162">
              <w:rPr>
                <w:rFonts w:ascii="Arial" w:hAnsi="Arial" w:cs="Arial"/>
                <w:lang w:val="ro-RO"/>
              </w:rPr>
              <w:t xml:space="preserve"> </w:t>
            </w:r>
            <w:r w:rsidRPr="006D0162">
              <w:rPr>
                <w:rFonts w:ascii="Arial" w:hAnsi="Arial" w:cs="Arial"/>
                <w:b/>
                <w:lang w:val="ro-RO"/>
              </w:rPr>
              <w:t>Șef Securitate:</w:t>
            </w:r>
          </w:p>
          <w:p w14:paraId="30CBF22A" w14:textId="77777777" w:rsidR="004C43F8" w:rsidRPr="006D0162" w:rsidRDefault="004C43F8"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1B160B6E" w14:textId="77777777" w:rsidR="004C43F8" w:rsidRPr="006D0162" w:rsidRDefault="004C43F8" w:rsidP="006D0162">
            <w:pPr>
              <w:tabs>
                <w:tab w:val="left" w:pos="288"/>
                <w:tab w:val="left" w:pos="3402"/>
              </w:tabs>
              <w:ind w:left="300" w:right="30" w:hanging="300"/>
              <w:rPr>
                <w:rFonts w:ascii="Arial" w:hAnsi="Arial" w:cs="Arial"/>
                <w:b/>
                <w:lang w:val="ro-RO"/>
              </w:rPr>
            </w:pPr>
          </w:p>
          <w:p w14:paraId="37C12A17" w14:textId="77777777" w:rsidR="004C43F8" w:rsidRPr="006D0162" w:rsidRDefault="004C43F8" w:rsidP="006D0162">
            <w:pPr>
              <w:ind w:right="30"/>
              <w:rPr>
                <w:rFonts w:ascii="Arial" w:hAnsi="Arial" w:cs="Arial"/>
                <w:b/>
                <w:lang w:val="ro-RO"/>
              </w:rPr>
            </w:pPr>
            <w:r w:rsidRPr="006D0162">
              <w:rPr>
                <w:rFonts w:ascii="Arial" w:hAnsi="Arial" w:cs="Arial"/>
                <w:b/>
                <w:lang w:val="ro-RO"/>
              </w:rPr>
              <w:t>N)</w:t>
            </w:r>
            <w:r w:rsidRPr="006D0162">
              <w:rPr>
                <w:rFonts w:ascii="Arial" w:hAnsi="Arial" w:cs="Arial"/>
                <w:lang w:val="ro-RO"/>
              </w:rPr>
              <w:t xml:space="preserve"> </w:t>
            </w:r>
            <w:r w:rsidRPr="006D0162">
              <w:rPr>
                <w:rFonts w:ascii="Arial" w:hAnsi="Arial" w:cs="Arial"/>
                <w:b/>
                <w:lang w:val="ro-RO"/>
              </w:rPr>
              <w:t>Șef Traseu:</w:t>
            </w:r>
          </w:p>
          <w:p w14:paraId="087897DD" w14:textId="77777777" w:rsidR="004C43F8" w:rsidRPr="006D0162" w:rsidRDefault="004C43F8"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1566B528" w14:textId="77777777" w:rsidR="004C43F8" w:rsidRPr="006D0162" w:rsidRDefault="004C43F8" w:rsidP="006D0162">
            <w:pPr>
              <w:tabs>
                <w:tab w:val="left" w:pos="288"/>
                <w:tab w:val="left" w:pos="3402"/>
              </w:tabs>
              <w:ind w:left="300" w:right="30" w:hanging="300"/>
              <w:rPr>
                <w:rFonts w:ascii="Arial" w:hAnsi="Arial" w:cs="Arial"/>
                <w:b/>
                <w:lang w:val="ro-RO"/>
              </w:rPr>
            </w:pPr>
          </w:p>
          <w:p w14:paraId="20407808" w14:textId="77777777" w:rsidR="007B73A2" w:rsidRPr="006D0162" w:rsidRDefault="00996B4B" w:rsidP="006D0162">
            <w:pPr>
              <w:tabs>
                <w:tab w:val="left" w:pos="288"/>
                <w:tab w:val="left" w:pos="3402"/>
              </w:tabs>
              <w:ind w:right="30"/>
              <w:rPr>
                <w:rFonts w:ascii="Arial" w:hAnsi="Arial" w:cs="Arial"/>
                <w:b/>
                <w:lang w:val="ro-RO"/>
              </w:rPr>
            </w:pPr>
            <w:r w:rsidRPr="006D0162">
              <w:rPr>
                <w:rFonts w:ascii="Arial" w:hAnsi="Arial" w:cs="Arial"/>
                <w:b/>
                <w:lang w:val="ro-RO"/>
              </w:rPr>
              <w:t>O</w:t>
            </w:r>
            <w:r w:rsidR="007B73A2" w:rsidRPr="006D0162">
              <w:rPr>
                <w:rFonts w:ascii="Arial" w:hAnsi="Arial" w:cs="Arial"/>
                <w:b/>
                <w:lang w:val="ro-RO"/>
              </w:rPr>
              <w:t xml:space="preserve">) Responsabili de relații cu concurenții: </w:t>
            </w:r>
          </w:p>
          <w:p w14:paraId="64497CBB"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72430A1E" w14:textId="77777777" w:rsidR="007B73A2" w:rsidRPr="006D0162" w:rsidRDefault="007B73A2" w:rsidP="006D0162">
            <w:pPr>
              <w:tabs>
                <w:tab w:val="left" w:pos="288"/>
                <w:tab w:val="left" w:pos="3402"/>
              </w:tabs>
              <w:ind w:left="301" w:right="28"/>
              <w:jc w:val="both"/>
              <w:rPr>
                <w:rFonts w:ascii="Arial" w:hAnsi="Arial" w:cs="Arial"/>
                <w:lang w:val="ro-RO"/>
              </w:rPr>
            </w:pPr>
            <w:r w:rsidRPr="006D0162">
              <w:rPr>
                <w:rFonts w:ascii="Arial" w:hAnsi="Arial" w:cs="Arial"/>
                <w:lang w:val="ro-RO"/>
              </w:rPr>
              <w:t xml:space="preserve">Email: </w:t>
            </w:r>
            <w:r w:rsidRPr="006D0162">
              <w:rPr>
                <w:rStyle w:val="Hyperlink"/>
                <w:rFonts w:ascii="Arial" w:hAnsi="Arial" w:cs="Arial"/>
                <w:color w:val="auto"/>
                <w:highlight w:val="yellow"/>
                <w:lang w:val="ro-RO"/>
              </w:rPr>
              <w:t>xxx@xxxx</w:t>
            </w:r>
          </w:p>
          <w:p w14:paraId="10E8083A" w14:textId="77777777" w:rsidR="007B73A2" w:rsidRPr="006D0162" w:rsidRDefault="007B73A2" w:rsidP="006D0162">
            <w:pPr>
              <w:tabs>
                <w:tab w:val="left" w:pos="288"/>
                <w:tab w:val="left" w:pos="3402"/>
              </w:tabs>
              <w:ind w:left="301" w:right="28"/>
              <w:jc w:val="both"/>
              <w:rPr>
                <w:rFonts w:ascii="Arial" w:hAnsi="Arial" w:cs="Arial"/>
                <w:highlight w:val="yellow"/>
                <w:lang w:val="ro-RO"/>
              </w:rPr>
            </w:pPr>
            <w:r w:rsidRPr="006D0162">
              <w:rPr>
                <w:rFonts w:ascii="Arial" w:hAnsi="Arial" w:cs="Arial"/>
                <w:lang w:val="ro-RO"/>
              </w:rPr>
              <w:t>Telefon: +</w:t>
            </w:r>
            <w:r w:rsidRPr="006D0162">
              <w:rPr>
                <w:rFonts w:ascii="Arial" w:hAnsi="Arial" w:cs="Arial"/>
                <w:highlight w:val="yellow"/>
                <w:lang w:val="ro-RO"/>
              </w:rPr>
              <w:t>XXX</w:t>
            </w:r>
          </w:p>
          <w:p w14:paraId="30905F21" w14:textId="77777777" w:rsidR="007B73A2" w:rsidRPr="006D0162" w:rsidRDefault="007B73A2" w:rsidP="006D0162">
            <w:pPr>
              <w:tabs>
                <w:tab w:val="left" w:pos="288"/>
                <w:tab w:val="left" w:pos="3402"/>
              </w:tabs>
              <w:ind w:left="301" w:right="28"/>
              <w:jc w:val="both"/>
              <w:rPr>
                <w:rFonts w:ascii="Arial" w:hAnsi="Arial" w:cs="Arial"/>
                <w:color w:val="FF0000"/>
                <w:lang w:val="ro-RO"/>
              </w:rPr>
            </w:pPr>
            <w:r w:rsidRPr="006D0162">
              <w:rPr>
                <w:rFonts w:ascii="Arial" w:hAnsi="Arial" w:cs="Arial"/>
                <w:color w:val="000000"/>
                <w:highlight w:val="yellow"/>
                <w:lang w:val="ro-RO"/>
              </w:rPr>
              <w:t>Nume / Prenume (Licență)</w:t>
            </w:r>
          </w:p>
          <w:p w14:paraId="2D9E4876" w14:textId="77777777" w:rsidR="007B73A2" w:rsidRPr="006D0162" w:rsidRDefault="007B73A2" w:rsidP="006D0162">
            <w:pPr>
              <w:tabs>
                <w:tab w:val="left" w:pos="284"/>
              </w:tabs>
              <w:ind w:right="30"/>
              <w:rPr>
                <w:rStyle w:val="Hyperlink"/>
                <w:rFonts w:ascii="Arial" w:hAnsi="Arial" w:cs="Arial"/>
                <w:color w:val="auto"/>
                <w:lang w:val="ro-RO"/>
              </w:rPr>
            </w:pPr>
            <w:r w:rsidRPr="006D0162">
              <w:rPr>
                <w:rFonts w:ascii="Arial" w:hAnsi="Arial" w:cs="Arial"/>
                <w:lang w:val="ro-RO"/>
              </w:rPr>
              <w:tab/>
              <w:t xml:space="preserve">Email: </w:t>
            </w:r>
            <w:r w:rsidRPr="006D0162">
              <w:rPr>
                <w:rStyle w:val="Hyperlink"/>
                <w:rFonts w:ascii="Arial" w:hAnsi="Arial" w:cs="Arial"/>
                <w:color w:val="auto"/>
                <w:highlight w:val="yellow"/>
                <w:lang w:val="ro-RO"/>
              </w:rPr>
              <w:t>xxx@xxxx</w:t>
            </w:r>
          </w:p>
          <w:p w14:paraId="2C4E97AF" w14:textId="77777777" w:rsidR="007B73A2" w:rsidRPr="006D0162" w:rsidRDefault="007B73A2" w:rsidP="006D0162">
            <w:pPr>
              <w:tabs>
                <w:tab w:val="left" w:pos="288"/>
                <w:tab w:val="left" w:pos="3402"/>
              </w:tabs>
              <w:ind w:left="301" w:right="28"/>
              <w:jc w:val="both"/>
              <w:rPr>
                <w:rFonts w:ascii="Arial" w:hAnsi="Arial" w:cs="Arial"/>
                <w:highlight w:val="yellow"/>
                <w:lang w:val="ro-RO"/>
              </w:rPr>
            </w:pPr>
            <w:r w:rsidRPr="006D0162">
              <w:rPr>
                <w:rFonts w:ascii="Arial" w:hAnsi="Arial" w:cs="Arial"/>
                <w:lang w:val="ro-RO"/>
              </w:rPr>
              <w:t>Telefon: +</w:t>
            </w:r>
            <w:r w:rsidRPr="006D0162">
              <w:rPr>
                <w:rFonts w:ascii="Arial" w:hAnsi="Arial" w:cs="Arial"/>
                <w:highlight w:val="yellow"/>
                <w:lang w:val="ro-RO"/>
              </w:rPr>
              <w:t>XXX</w:t>
            </w:r>
          </w:p>
          <w:p w14:paraId="5E1DCC9E" w14:textId="77777777" w:rsidR="007B73A2" w:rsidRPr="006D0162" w:rsidRDefault="007B73A2" w:rsidP="006D0162">
            <w:pPr>
              <w:tabs>
                <w:tab w:val="left" w:pos="284"/>
              </w:tabs>
              <w:ind w:right="30"/>
              <w:rPr>
                <w:rStyle w:val="Hyperlink"/>
                <w:rFonts w:ascii="Arial" w:hAnsi="Arial" w:cs="Arial"/>
                <w:color w:val="auto"/>
                <w:lang w:val="ro-RO"/>
              </w:rPr>
            </w:pPr>
          </w:p>
          <w:p w14:paraId="383FC482" w14:textId="77777777" w:rsidR="007B73A2" w:rsidRPr="006D0162" w:rsidRDefault="00996B4B" w:rsidP="006D0162">
            <w:pPr>
              <w:tabs>
                <w:tab w:val="left" w:pos="288"/>
                <w:tab w:val="left" w:pos="3402"/>
              </w:tabs>
              <w:ind w:left="300" w:right="30" w:hanging="300"/>
              <w:rPr>
                <w:rFonts w:ascii="Arial" w:hAnsi="Arial" w:cs="Arial"/>
                <w:b/>
                <w:lang w:val="ro-RO"/>
              </w:rPr>
            </w:pPr>
            <w:r w:rsidRPr="006D0162">
              <w:rPr>
                <w:rFonts w:ascii="Arial" w:hAnsi="Arial" w:cs="Arial"/>
                <w:b/>
                <w:lang w:val="ro-RO"/>
              </w:rPr>
              <w:t>P</w:t>
            </w:r>
            <w:r w:rsidR="007B73A2" w:rsidRPr="006D0162">
              <w:rPr>
                <w:rFonts w:ascii="Arial" w:hAnsi="Arial" w:cs="Arial"/>
                <w:b/>
                <w:lang w:val="ro-RO"/>
              </w:rPr>
              <w:t xml:space="preserve">) Responsabili Parc Service: </w:t>
            </w:r>
          </w:p>
          <w:p w14:paraId="0162736A" w14:textId="77777777" w:rsidR="007B73A2" w:rsidRPr="006D0162" w:rsidRDefault="007B73A2" w:rsidP="006D0162">
            <w:pPr>
              <w:tabs>
                <w:tab w:val="left" w:pos="288"/>
                <w:tab w:val="left" w:pos="3402"/>
              </w:tabs>
              <w:ind w:left="301" w:right="28"/>
              <w:jc w:val="both"/>
              <w:rPr>
                <w:rFonts w:ascii="Arial" w:hAnsi="Arial" w:cs="Arial"/>
                <w:lang w:val="ro-RO"/>
              </w:rPr>
            </w:pPr>
            <w:r w:rsidRPr="006D0162">
              <w:rPr>
                <w:rFonts w:ascii="Arial" w:hAnsi="Arial" w:cs="Arial"/>
                <w:highlight w:val="yellow"/>
                <w:lang w:val="ro-RO"/>
              </w:rPr>
              <w:lastRenderedPageBreak/>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xml:space="preserve">) </w:t>
            </w:r>
          </w:p>
          <w:p w14:paraId="38F26839" w14:textId="77777777" w:rsidR="007B73A2" w:rsidRPr="006D0162" w:rsidRDefault="007B73A2" w:rsidP="006D0162">
            <w:pPr>
              <w:tabs>
                <w:tab w:val="left" w:pos="288"/>
                <w:tab w:val="left" w:pos="3402"/>
              </w:tabs>
              <w:ind w:left="301" w:right="28"/>
              <w:jc w:val="both"/>
              <w:rPr>
                <w:rFonts w:ascii="Arial" w:hAnsi="Arial" w:cs="Arial"/>
                <w:lang w:val="ro-RO"/>
              </w:rPr>
            </w:pPr>
            <w:r w:rsidRPr="006D0162">
              <w:rPr>
                <w:rFonts w:ascii="Arial" w:hAnsi="Arial" w:cs="Arial"/>
                <w:lang w:val="ro-RO"/>
              </w:rPr>
              <w:t xml:space="preserve">Email: </w:t>
            </w:r>
            <w:r w:rsidRPr="006D0162">
              <w:rPr>
                <w:rStyle w:val="Hyperlink"/>
                <w:rFonts w:ascii="Arial" w:hAnsi="Arial" w:cs="Arial"/>
                <w:color w:val="auto"/>
                <w:highlight w:val="yellow"/>
                <w:lang w:val="ro-RO"/>
              </w:rPr>
              <w:t>xxx@xxxx</w:t>
            </w:r>
          </w:p>
          <w:p w14:paraId="46952DD2" w14:textId="77777777" w:rsidR="007B73A2" w:rsidRPr="006D0162" w:rsidRDefault="007B73A2" w:rsidP="006D0162">
            <w:pPr>
              <w:tabs>
                <w:tab w:val="left" w:pos="288"/>
                <w:tab w:val="left" w:pos="3402"/>
              </w:tabs>
              <w:ind w:left="301" w:right="28"/>
              <w:jc w:val="both"/>
              <w:rPr>
                <w:rFonts w:ascii="Arial" w:hAnsi="Arial" w:cs="Arial"/>
                <w:lang w:val="ro-RO"/>
              </w:rPr>
            </w:pPr>
            <w:r w:rsidRPr="006D0162">
              <w:rPr>
                <w:rFonts w:ascii="Arial" w:hAnsi="Arial" w:cs="Arial"/>
                <w:highlight w:val="yellow"/>
                <w:lang w:val="ro-RO"/>
              </w:rPr>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xml:space="preserve"> (</w:t>
            </w:r>
            <w:r w:rsidRPr="006D0162">
              <w:rPr>
                <w:rFonts w:ascii="Arial" w:hAnsi="Arial" w:cs="Arial"/>
                <w:highlight w:val="yellow"/>
                <w:lang w:val="ro-RO"/>
              </w:rPr>
              <w:t>XXX</w:t>
            </w:r>
            <w:r w:rsidRPr="006D0162">
              <w:rPr>
                <w:rFonts w:ascii="Arial" w:hAnsi="Arial" w:cs="Arial"/>
                <w:lang w:val="ro-RO"/>
              </w:rPr>
              <w:t xml:space="preserve">) </w:t>
            </w:r>
          </w:p>
          <w:p w14:paraId="640BB1CB" w14:textId="77777777" w:rsidR="00D01963" w:rsidRPr="006D0162" w:rsidRDefault="007B73A2" w:rsidP="006D0162">
            <w:pPr>
              <w:tabs>
                <w:tab w:val="left" w:pos="284"/>
              </w:tabs>
              <w:ind w:right="30"/>
              <w:rPr>
                <w:rFonts w:ascii="Arial" w:hAnsi="Arial" w:cs="Arial"/>
                <w:u w:val="single"/>
                <w:lang w:val="ro-RO"/>
              </w:rPr>
            </w:pPr>
            <w:r w:rsidRPr="006D0162">
              <w:rPr>
                <w:rFonts w:ascii="Arial" w:hAnsi="Arial" w:cs="Arial"/>
                <w:lang w:val="ro-RO"/>
              </w:rPr>
              <w:tab/>
              <w:t xml:space="preserve">Email: </w:t>
            </w:r>
            <w:r w:rsidRPr="006D0162">
              <w:rPr>
                <w:rStyle w:val="Hyperlink"/>
                <w:rFonts w:ascii="Arial" w:hAnsi="Arial" w:cs="Arial"/>
                <w:color w:val="auto"/>
                <w:highlight w:val="yellow"/>
                <w:lang w:val="ro-RO"/>
              </w:rPr>
              <w:t>xxx@xxxx</w:t>
            </w:r>
          </w:p>
        </w:tc>
      </w:tr>
      <w:tr w:rsidR="00D01963" w:rsidRPr="006D0162" w14:paraId="1092C605" w14:textId="77777777" w:rsidTr="006D0162">
        <w:tc>
          <w:tcPr>
            <w:tcW w:w="5097" w:type="dxa"/>
            <w:shd w:val="clear" w:color="auto" w:fill="auto"/>
          </w:tcPr>
          <w:p w14:paraId="296F170E" w14:textId="77777777" w:rsidR="00F32810" w:rsidRPr="006D0162" w:rsidRDefault="00F32810" w:rsidP="00F32810">
            <w:pPr>
              <w:pStyle w:val="Heading2"/>
              <w:shd w:val="clear" w:color="auto" w:fill="EEECE1"/>
              <w:ind w:right="28"/>
              <w:jc w:val="left"/>
              <w:rPr>
                <w:sz w:val="20"/>
                <w:szCs w:val="20"/>
                <w:lang w:val="ro-RO"/>
              </w:rPr>
            </w:pPr>
            <w:r w:rsidRPr="006D0162">
              <w:rPr>
                <w:sz w:val="20"/>
                <w:szCs w:val="20"/>
                <w:lang w:val="ro-RO"/>
              </w:rPr>
              <w:lastRenderedPageBreak/>
              <w:t>Articl</w:t>
            </w:r>
            <w:r>
              <w:rPr>
                <w:sz w:val="20"/>
                <w:szCs w:val="20"/>
                <w:lang w:val="ro-RO"/>
              </w:rPr>
              <w:t>e</w:t>
            </w:r>
            <w:r w:rsidRPr="006D0162">
              <w:rPr>
                <w:sz w:val="20"/>
                <w:szCs w:val="20"/>
                <w:lang w:val="ro-RO"/>
              </w:rPr>
              <w:t xml:space="preserve"> </w:t>
            </w:r>
            <w:r>
              <w:rPr>
                <w:sz w:val="20"/>
                <w:szCs w:val="20"/>
                <w:lang w:val="ro-RO"/>
              </w:rPr>
              <w:t>4</w:t>
            </w:r>
            <w:r w:rsidRPr="006D0162">
              <w:rPr>
                <w:sz w:val="20"/>
                <w:szCs w:val="20"/>
                <w:lang w:val="ro-RO"/>
              </w:rPr>
              <w:t xml:space="preserve"> – </w:t>
            </w:r>
            <w:r>
              <w:rPr>
                <w:sz w:val="20"/>
                <w:szCs w:val="20"/>
                <w:lang w:val="ro-RO"/>
              </w:rPr>
              <w:t>Insurance</w:t>
            </w:r>
          </w:p>
          <w:p w14:paraId="25D43D4B" w14:textId="77777777" w:rsidR="00D01963" w:rsidRDefault="00D01963" w:rsidP="006D0162">
            <w:pPr>
              <w:ind w:right="30"/>
              <w:jc w:val="center"/>
              <w:rPr>
                <w:rFonts w:ascii="Arial" w:hAnsi="Arial" w:cs="Arial"/>
                <w:b/>
                <w:sz w:val="24"/>
                <w:szCs w:val="24"/>
                <w:lang w:val="en-US"/>
              </w:rPr>
            </w:pPr>
          </w:p>
          <w:p w14:paraId="5A402B7B" w14:textId="77777777" w:rsidR="00F32810" w:rsidRPr="00F32810" w:rsidRDefault="00F32810" w:rsidP="00F32810">
            <w:pPr>
              <w:ind w:right="30"/>
              <w:rPr>
                <w:rFonts w:ascii="Arial" w:hAnsi="Arial" w:cs="Arial"/>
                <w:bCs/>
                <w:lang w:val="en-US"/>
              </w:rPr>
            </w:pPr>
            <w:r w:rsidRPr="00D23806">
              <w:rPr>
                <w:rFonts w:ascii="Arial" w:hAnsi="Arial" w:cs="Arial"/>
                <w:b/>
                <w:lang w:val="en-US"/>
              </w:rPr>
              <w:t>6.1</w:t>
            </w:r>
            <w:r w:rsidRPr="00F32810">
              <w:rPr>
                <w:rFonts w:ascii="Arial" w:hAnsi="Arial" w:cs="Arial"/>
                <w:bCs/>
                <w:lang w:val="en-US"/>
              </w:rPr>
              <w:t xml:space="preserve"> Participants will be insured during the competition by a </w:t>
            </w:r>
            <w:proofErr w:type="gramStart"/>
            <w:r w:rsidRPr="00F32810">
              <w:rPr>
                <w:rFonts w:ascii="Arial" w:hAnsi="Arial" w:cs="Arial"/>
                <w:bCs/>
                <w:lang w:val="en-US"/>
              </w:rPr>
              <w:t>third party</w:t>
            </w:r>
            <w:proofErr w:type="gramEnd"/>
            <w:r w:rsidRPr="00F32810">
              <w:rPr>
                <w:rFonts w:ascii="Arial" w:hAnsi="Arial" w:cs="Arial"/>
                <w:bCs/>
                <w:lang w:val="en-US"/>
              </w:rPr>
              <w:t xml:space="preserve"> liability insurance in the amount of at least 50,000 lei, which is valid starting with the official recognition and ceases once the competition ends or the withdrawal, disqualification or exclusion of the pilot.</w:t>
            </w:r>
          </w:p>
          <w:p w14:paraId="6AD0E13A" w14:textId="77777777" w:rsidR="00F32810" w:rsidRPr="00F32810" w:rsidRDefault="00F32810" w:rsidP="00F32810">
            <w:pPr>
              <w:ind w:right="30"/>
              <w:rPr>
                <w:rFonts w:ascii="Arial" w:hAnsi="Arial" w:cs="Arial"/>
                <w:bCs/>
                <w:lang w:val="en-US"/>
              </w:rPr>
            </w:pPr>
            <w:r w:rsidRPr="00D23806">
              <w:rPr>
                <w:rFonts w:ascii="Arial" w:hAnsi="Arial" w:cs="Arial"/>
                <w:b/>
                <w:lang w:val="en-US"/>
              </w:rPr>
              <w:t>6.2</w:t>
            </w:r>
            <w:r w:rsidRPr="00F32810">
              <w:rPr>
                <w:rFonts w:ascii="Arial" w:hAnsi="Arial" w:cs="Arial"/>
                <w:bCs/>
                <w:lang w:val="en-US"/>
              </w:rPr>
              <w:t xml:space="preserve"> The organizer is not liable to competitors for damage to their products or to competition cars.</w:t>
            </w:r>
          </w:p>
          <w:p w14:paraId="6A5D5C36" w14:textId="77777777" w:rsidR="00F32810" w:rsidRPr="00F32810" w:rsidRDefault="00F32810" w:rsidP="00F32810">
            <w:pPr>
              <w:ind w:right="30"/>
              <w:rPr>
                <w:rFonts w:ascii="Arial" w:hAnsi="Arial" w:cs="Arial"/>
                <w:bCs/>
                <w:lang w:val="en-US"/>
              </w:rPr>
            </w:pPr>
            <w:r w:rsidRPr="00D23806">
              <w:rPr>
                <w:rFonts w:ascii="Arial" w:hAnsi="Arial" w:cs="Arial"/>
                <w:b/>
                <w:lang w:val="en-US"/>
              </w:rPr>
              <w:t>6.3</w:t>
            </w:r>
            <w:r w:rsidRPr="00F32810">
              <w:rPr>
                <w:rFonts w:ascii="Arial" w:hAnsi="Arial" w:cs="Arial"/>
                <w:bCs/>
                <w:lang w:val="en-US"/>
              </w:rPr>
              <w:t xml:space="preserve"> By signing the </w:t>
            </w:r>
            <w:r w:rsidR="009027A1">
              <w:rPr>
                <w:rFonts w:ascii="Arial" w:hAnsi="Arial" w:cs="Arial"/>
                <w:bCs/>
                <w:lang w:val="en-US"/>
              </w:rPr>
              <w:t>entry form</w:t>
            </w:r>
            <w:r w:rsidRPr="00F32810">
              <w:rPr>
                <w:rFonts w:ascii="Arial" w:hAnsi="Arial" w:cs="Arial"/>
                <w:bCs/>
                <w:lang w:val="en-US"/>
              </w:rPr>
              <w:t>, the pilot shall relieve the officials, referees and the organizer or their representatives and each of them of any liability in connection with actions, fees, expenses, claims and claims relating to fatal or other injuries, or results by entering or participating in the competition.</w:t>
            </w:r>
          </w:p>
          <w:p w14:paraId="1AA7846C" w14:textId="77777777" w:rsidR="00F32810" w:rsidRPr="00F32810" w:rsidRDefault="00F32810" w:rsidP="00F32810">
            <w:pPr>
              <w:ind w:right="30"/>
              <w:rPr>
                <w:rFonts w:ascii="Arial" w:hAnsi="Arial" w:cs="Arial"/>
                <w:bCs/>
                <w:lang w:val="en-US"/>
              </w:rPr>
            </w:pPr>
            <w:r w:rsidRPr="00D23806">
              <w:rPr>
                <w:rFonts w:ascii="Arial" w:hAnsi="Arial" w:cs="Arial"/>
                <w:b/>
                <w:lang w:val="en-US"/>
              </w:rPr>
              <w:t>6.4</w:t>
            </w:r>
            <w:r w:rsidRPr="00F32810">
              <w:rPr>
                <w:rFonts w:ascii="Arial" w:hAnsi="Arial" w:cs="Arial"/>
                <w:bCs/>
                <w:lang w:val="en-US"/>
              </w:rPr>
              <w:t xml:space="preserve"> The technical assistance vehicles, even those with plates granted by FRAS, will not be considered as official participants in the competition and as a consequence are not covered by the global insurance provided in art. 6.</w:t>
            </w:r>
          </w:p>
          <w:p w14:paraId="278FDFEE" w14:textId="77777777" w:rsidR="00F32810" w:rsidRPr="006D0162" w:rsidRDefault="00F32810" w:rsidP="00F32810">
            <w:pPr>
              <w:ind w:right="30"/>
              <w:rPr>
                <w:rFonts w:ascii="Arial" w:hAnsi="Arial" w:cs="Arial"/>
                <w:b/>
                <w:sz w:val="24"/>
                <w:szCs w:val="24"/>
                <w:lang w:val="en-US"/>
              </w:rPr>
            </w:pPr>
            <w:r w:rsidRPr="00D23806">
              <w:rPr>
                <w:rFonts w:ascii="Arial" w:hAnsi="Arial" w:cs="Arial"/>
                <w:b/>
                <w:lang w:val="en-US"/>
              </w:rPr>
              <w:t>6.5</w:t>
            </w:r>
            <w:r w:rsidRPr="00F32810">
              <w:rPr>
                <w:rFonts w:ascii="Arial" w:hAnsi="Arial" w:cs="Arial"/>
                <w:bCs/>
                <w:lang w:val="en-US"/>
              </w:rPr>
              <w:t xml:space="preserve"> Registration fees also include the pilot's compulsory liability insurance premium.</w:t>
            </w:r>
          </w:p>
        </w:tc>
        <w:tc>
          <w:tcPr>
            <w:tcW w:w="5098" w:type="dxa"/>
            <w:shd w:val="clear" w:color="auto" w:fill="auto"/>
          </w:tcPr>
          <w:p w14:paraId="558E65E2" w14:textId="77777777" w:rsidR="00C31410" w:rsidRPr="006D0162" w:rsidRDefault="00C31410" w:rsidP="006D0162">
            <w:pPr>
              <w:pStyle w:val="Heading2"/>
              <w:shd w:val="clear" w:color="auto" w:fill="EEECE1"/>
              <w:ind w:right="28"/>
              <w:jc w:val="left"/>
              <w:rPr>
                <w:sz w:val="20"/>
                <w:szCs w:val="20"/>
                <w:lang w:val="ro-RO"/>
              </w:rPr>
            </w:pPr>
            <w:r w:rsidRPr="006D0162">
              <w:rPr>
                <w:sz w:val="20"/>
                <w:szCs w:val="20"/>
                <w:lang w:val="ro-RO"/>
              </w:rPr>
              <w:t>Articolul 6 – Asigurări</w:t>
            </w:r>
          </w:p>
          <w:p w14:paraId="52E76053" w14:textId="77777777" w:rsidR="00C31410" w:rsidRPr="006D0162" w:rsidRDefault="00C31410" w:rsidP="006D0162">
            <w:pPr>
              <w:ind w:right="28"/>
              <w:rPr>
                <w:rFonts w:ascii="Arial" w:hAnsi="Arial" w:cs="Arial"/>
                <w:lang w:val="ro-RO"/>
              </w:rPr>
            </w:pPr>
          </w:p>
          <w:p w14:paraId="11672619" w14:textId="77777777" w:rsidR="00B47752" w:rsidRPr="00F32810" w:rsidRDefault="00B47752" w:rsidP="006D0162">
            <w:pPr>
              <w:ind w:right="30"/>
              <w:jc w:val="both"/>
              <w:rPr>
                <w:rFonts w:ascii="Arial" w:hAnsi="Arial" w:cs="Arial"/>
                <w:lang w:val="ro-RO" w:eastAsia="zh-CN"/>
              </w:rPr>
            </w:pPr>
            <w:r w:rsidRPr="00F32810">
              <w:rPr>
                <w:rFonts w:ascii="Arial" w:hAnsi="Arial" w:cs="Arial"/>
                <w:b/>
                <w:bCs/>
                <w:lang w:val="ro-RO" w:eastAsia="zh-CN"/>
              </w:rPr>
              <w:t xml:space="preserve">6.1 </w:t>
            </w:r>
            <w:r w:rsidRPr="00F32810">
              <w:rPr>
                <w:rFonts w:ascii="Arial" w:hAnsi="Arial" w:cs="Arial"/>
                <w:lang w:val="ro-RO" w:eastAsia="zh-CN"/>
              </w:rPr>
              <w:t>Participanții vor fi asigurați pe durata competiției de o asigurare de răspundere civilă față de terți în valoare de minimum 50.000 lei, care este valabilă începând cu recunoașterea oficială și încetează odată cu terminarea competiției sau retragerea, descalificarea sau excluderea pilotului.</w:t>
            </w:r>
          </w:p>
          <w:p w14:paraId="3D2D4DAC" w14:textId="77777777" w:rsidR="00B47752" w:rsidRPr="00F32810" w:rsidRDefault="00B47752" w:rsidP="006D0162">
            <w:pPr>
              <w:ind w:right="30"/>
              <w:jc w:val="both"/>
              <w:rPr>
                <w:rFonts w:ascii="Arial" w:hAnsi="Arial" w:cs="Arial"/>
                <w:lang w:val="ro-RO" w:eastAsia="zh-CN"/>
              </w:rPr>
            </w:pPr>
            <w:r w:rsidRPr="00F32810">
              <w:rPr>
                <w:rFonts w:ascii="Arial" w:hAnsi="Arial" w:cs="Arial"/>
                <w:b/>
                <w:bCs/>
                <w:lang w:val="ro-RO" w:eastAsia="zh-CN"/>
              </w:rPr>
              <w:t>6.2</w:t>
            </w:r>
            <w:r w:rsidRPr="00F32810">
              <w:rPr>
                <w:rFonts w:ascii="Arial" w:hAnsi="Arial" w:cs="Arial"/>
                <w:lang w:val="ro-RO" w:eastAsia="zh-CN"/>
              </w:rPr>
              <w:t xml:space="preserve"> Organizatorul nu are nici o obligație față de competitori pentru daune produse lor sau automobilelor de competiție.</w:t>
            </w:r>
          </w:p>
          <w:p w14:paraId="0E0988FE" w14:textId="77777777" w:rsidR="00B47752" w:rsidRPr="00F32810" w:rsidRDefault="00B47752" w:rsidP="006D0162">
            <w:pPr>
              <w:ind w:right="30"/>
              <w:jc w:val="both"/>
              <w:rPr>
                <w:rFonts w:ascii="Arial" w:hAnsi="Arial" w:cs="Arial"/>
                <w:lang w:val="ro-RO" w:eastAsia="zh-CN"/>
              </w:rPr>
            </w:pPr>
            <w:r w:rsidRPr="00F32810">
              <w:rPr>
                <w:rFonts w:ascii="Arial" w:hAnsi="Arial" w:cs="Arial"/>
                <w:b/>
                <w:bCs/>
                <w:lang w:val="ro-RO" w:eastAsia="zh-CN"/>
              </w:rPr>
              <w:t>6.3</w:t>
            </w:r>
            <w:r w:rsidRPr="00F32810">
              <w:rPr>
                <w:rFonts w:ascii="Arial" w:hAnsi="Arial" w:cs="Arial"/>
                <w:lang w:val="ro-RO" w:eastAsia="zh-CN"/>
              </w:rPr>
              <w:t xml:space="preserve"> Prin semnarea cererii de înscriere, pilotul scutește pe oficiali, arbitri și organizator sau reprezentanții acestora și pe fiecare dintre ei în parte, de orice responsabilitate în legătură cu acțiunile, taxele, cheltuielile, revendicările și reclamațiile referitoare la răniri mortale sau altele, provenite sau rezultate prin înscrierea sau participarea acestora la competiție.</w:t>
            </w:r>
          </w:p>
          <w:p w14:paraId="1ED93305" w14:textId="77777777" w:rsidR="00B47752" w:rsidRPr="00F32810" w:rsidRDefault="00B47752" w:rsidP="006D0162">
            <w:pPr>
              <w:ind w:right="30"/>
              <w:jc w:val="both"/>
              <w:rPr>
                <w:rFonts w:ascii="Arial" w:hAnsi="Arial" w:cs="Arial"/>
                <w:lang w:val="ro-RO" w:eastAsia="zh-CN"/>
              </w:rPr>
            </w:pPr>
            <w:r w:rsidRPr="00F32810">
              <w:rPr>
                <w:rFonts w:ascii="Arial" w:hAnsi="Arial" w:cs="Arial"/>
                <w:b/>
                <w:bCs/>
                <w:lang w:val="ro-RO" w:eastAsia="zh-CN"/>
              </w:rPr>
              <w:t xml:space="preserve">6.4 </w:t>
            </w:r>
            <w:r w:rsidRPr="00F32810">
              <w:rPr>
                <w:rFonts w:ascii="Arial" w:hAnsi="Arial" w:cs="Arial"/>
                <w:lang w:val="ro-RO" w:eastAsia="zh-CN"/>
              </w:rPr>
              <w:t xml:space="preserve"> Autovehiculele de asistență tehnică, chiar și cele cu plăci acordate de către FRAS, nu vor fi considerate ca participanți oficiali în competiție și pe cale de consecință nu sunt acoperite de asigurarea globală prevăzută la art. 6.</w:t>
            </w:r>
          </w:p>
          <w:p w14:paraId="0D8709E1" w14:textId="77777777" w:rsidR="00292590" w:rsidRPr="0017306E" w:rsidRDefault="00292590" w:rsidP="006D0162">
            <w:pPr>
              <w:ind w:right="30"/>
              <w:jc w:val="both"/>
              <w:rPr>
                <w:rFonts w:ascii="Arial" w:hAnsi="Arial" w:cs="Arial"/>
                <w:color w:val="FF0000"/>
                <w:lang w:val="ro-RO" w:eastAsia="zh-CN"/>
              </w:rPr>
            </w:pPr>
            <w:r w:rsidRPr="00F32810">
              <w:rPr>
                <w:rFonts w:ascii="Arial" w:hAnsi="Arial" w:cs="Arial"/>
                <w:b/>
                <w:bCs/>
                <w:lang w:val="ro-RO" w:eastAsia="zh-CN"/>
              </w:rPr>
              <w:t>6</w:t>
            </w:r>
            <w:r w:rsidR="00B47752" w:rsidRPr="00F32810">
              <w:rPr>
                <w:rFonts w:ascii="Arial" w:hAnsi="Arial" w:cs="Arial"/>
                <w:b/>
                <w:bCs/>
                <w:lang w:val="ro-RO" w:eastAsia="zh-CN"/>
              </w:rPr>
              <w:t>.5</w:t>
            </w:r>
            <w:r w:rsidR="00B47752" w:rsidRPr="00F32810">
              <w:rPr>
                <w:rFonts w:ascii="Arial" w:hAnsi="Arial" w:cs="Arial"/>
                <w:lang w:val="ro-RO" w:eastAsia="zh-CN"/>
              </w:rPr>
              <w:t xml:space="preserve"> Taxele de înscriere includ și prima de</w:t>
            </w:r>
            <w:r w:rsidRPr="00F32810">
              <w:rPr>
                <w:rFonts w:ascii="Arial" w:hAnsi="Arial" w:cs="Arial"/>
                <w:lang w:val="ro-RO" w:eastAsia="zh-CN"/>
              </w:rPr>
              <w:t xml:space="preserve"> </w:t>
            </w:r>
            <w:r w:rsidR="00B47752" w:rsidRPr="00F32810">
              <w:rPr>
                <w:rFonts w:ascii="Arial" w:hAnsi="Arial" w:cs="Arial"/>
                <w:lang w:val="ro-RO" w:eastAsia="zh-CN"/>
              </w:rPr>
              <w:t>asigurare de responsabilitate civilă</w:t>
            </w:r>
            <w:r w:rsidRPr="00F32810">
              <w:rPr>
                <w:rFonts w:ascii="Arial" w:hAnsi="Arial" w:cs="Arial"/>
                <w:lang w:val="ro-RO" w:eastAsia="zh-CN"/>
              </w:rPr>
              <w:t xml:space="preserve"> </w:t>
            </w:r>
            <w:r w:rsidR="00B47752" w:rsidRPr="00F32810">
              <w:rPr>
                <w:rFonts w:ascii="Arial" w:hAnsi="Arial" w:cs="Arial"/>
                <w:lang w:val="ro-RO" w:eastAsia="zh-CN"/>
              </w:rPr>
              <w:t>obligatorie a pilotului.</w:t>
            </w:r>
          </w:p>
        </w:tc>
      </w:tr>
      <w:tr w:rsidR="00D01963" w:rsidRPr="006D0162" w14:paraId="4B561273" w14:textId="77777777" w:rsidTr="006D0162">
        <w:tc>
          <w:tcPr>
            <w:tcW w:w="5097" w:type="dxa"/>
            <w:shd w:val="clear" w:color="auto" w:fill="auto"/>
          </w:tcPr>
          <w:p w14:paraId="69C37A04" w14:textId="77777777" w:rsidR="00D01963" w:rsidRPr="00B375DC" w:rsidRDefault="00B375DC" w:rsidP="00B375DC">
            <w:pPr>
              <w:shd w:val="clear" w:color="auto" w:fill="EEECE1"/>
              <w:ind w:right="30"/>
              <w:rPr>
                <w:rFonts w:ascii="Arial" w:hAnsi="Arial" w:cs="Arial"/>
                <w:b/>
                <w:lang w:val="en-US"/>
              </w:rPr>
            </w:pPr>
            <w:r>
              <w:rPr>
                <w:rFonts w:ascii="Arial" w:hAnsi="Arial" w:cs="Arial"/>
                <w:b/>
                <w:lang w:val="en-US"/>
              </w:rPr>
              <w:t xml:space="preserve">Article 7 – </w:t>
            </w:r>
            <w:r>
              <w:rPr>
                <w:rFonts w:ascii="Arial" w:hAnsi="Arial" w:cs="Arial"/>
                <w:b/>
                <w:lang w:val="en-GB"/>
              </w:rPr>
              <w:t>Protests and appeals</w:t>
            </w:r>
          </w:p>
          <w:p w14:paraId="0B2CE13E" w14:textId="77777777" w:rsidR="00E13601" w:rsidRPr="00E13601" w:rsidRDefault="00E13601" w:rsidP="00E13601">
            <w:pPr>
              <w:ind w:right="30"/>
              <w:rPr>
                <w:rFonts w:ascii="Arial" w:hAnsi="Arial" w:cs="Arial"/>
                <w:bCs/>
                <w:lang w:val="en-US"/>
              </w:rPr>
            </w:pPr>
            <w:r w:rsidRPr="00E13601">
              <w:rPr>
                <w:rFonts w:ascii="Arial" w:hAnsi="Arial" w:cs="Arial"/>
                <w:bCs/>
                <w:lang w:val="en-US"/>
              </w:rPr>
              <w:t xml:space="preserve">The </w:t>
            </w:r>
            <w:r w:rsidR="00B375DC">
              <w:rPr>
                <w:rFonts w:ascii="Arial" w:hAnsi="Arial" w:cs="Arial"/>
                <w:bCs/>
                <w:lang w:val="en-US"/>
              </w:rPr>
              <w:t>protest</w:t>
            </w:r>
            <w:r w:rsidRPr="00E13601">
              <w:rPr>
                <w:rFonts w:ascii="Arial" w:hAnsi="Arial" w:cs="Arial"/>
                <w:bCs/>
                <w:lang w:val="en-US"/>
              </w:rPr>
              <w:t xml:space="preserve"> fees are:</w:t>
            </w:r>
          </w:p>
          <w:p w14:paraId="53C9CFAE" w14:textId="77777777" w:rsidR="00E13601" w:rsidRPr="00E13601" w:rsidRDefault="00E13601" w:rsidP="00E13601">
            <w:pPr>
              <w:ind w:right="30"/>
              <w:rPr>
                <w:rFonts w:ascii="Arial" w:hAnsi="Arial" w:cs="Arial"/>
                <w:bCs/>
                <w:lang w:val="en-US"/>
              </w:rPr>
            </w:pPr>
            <w:r w:rsidRPr="00E13601">
              <w:rPr>
                <w:rFonts w:ascii="Arial" w:hAnsi="Arial" w:cs="Arial"/>
                <w:bCs/>
                <w:lang w:val="en-US"/>
              </w:rPr>
              <w:t xml:space="preserve">• for </w:t>
            </w:r>
            <w:r w:rsidR="00B375DC">
              <w:rPr>
                <w:rFonts w:ascii="Arial" w:hAnsi="Arial" w:cs="Arial"/>
                <w:bCs/>
                <w:lang w:val="en-US"/>
              </w:rPr>
              <w:t>protest</w:t>
            </w:r>
            <w:r w:rsidR="00B375DC" w:rsidRPr="00E13601">
              <w:rPr>
                <w:rFonts w:ascii="Arial" w:hAnsi="Arial" w:cs="Arial"/>
                <w:bCs/>
                <w:lang w:val="en-US"/>
              </w:rPr>
              <w:t xml:space="preserve"> </w:t>
            </w:r>
            <w:r w:rsidRPr="00E13601">
              <w:rPr>
                <w:rFonts w:ascii="Arial" w:hAnsi="Arial" w:cs="Arial"/>
                <w:bCs/>
                <w:lang w:val="en-US"/>
              </w:rPr>
              <w:t>on sports line - 1200 lei</w:t>
            </w:r>
          </w:p>
          <w:p w14:paraId="00311CFB" w14:textId="77777777" w:rsidR="00E13601" w:rsidRPr="00E13601" w:rsidRDefault="00E13601" w:rsidP="00E13601">
            <w:pPr>
              <w:ind w:right="30"/>
              <w:rPr>
                <w:rFonts w:ascii="Arial" w:hAnsi="Arial" w:cs="Arial"/>
                <w:bCs/>
                <w:lang w:val="en-US"/>
              </w:rPr>
            </w:pPr>
            <w:r w:rsidRPr="00E13601">
              <w:rPr>
                <w:rFonts w:ascii="Arial" w:hAnsi="Arial" w:cs="Arial"/>
                <w:bCs/>
                <w:lang w:val="en-US"/>
              </w:rPr>
              <w:t>• for technical appeal for a landmark - 3000 lei</w:t>
            </w:r>
          </w:p>
          <w:p w14:paraId="773189B2" w14:textId="77777777" w:rsidR="00E13601" w:rsidRPr="00E13601" w:rsidRDefault="00E13601" w:rsidP="00E13601">
            <w:pPr>
              <w:ind w:right="30"/>
              <w:rPr>
                <w:rFonts w:ascii="Arial" w:hAnsi="Arial" w:cs="Arial"/>
                <w:bCs/>
                <w:lang w:val="en-US"/>
              </w:rPr>
            </w:pPr>
            <w:r w:rsidRPr="00E13601">
              <w:rPr>
                <w:rFonts w:ascii="Arial" w:hAnsi="Arial" w:cs="Arial"/>
                <w:bCs/>
                <w:lang w:val="en-US"/>
              </w:rPr>
              <w:t>• for a subassembly - 6000 lei</w:t>
            </w:r>
          </w:p>
          <w:p w14:paraId="427C5A91" w14:textId="77777777" w:rsidR="00E13601" w:rsidRPr="00E13601" w:rsidRDefault="00E13601" w:rsidP="00E13601">
            <w:pPr>
              <w:ind w:right="30"/>
              <w:rPr>
                <w:rFonts w:ascii="Arial" w:hAnsi="Arial" w:cs="Arial"/>
                <w:bCs/>
                <w:lang w:val="en-US"/>
              </w:rPr>
            </w:pPr>
            <w:r w:rsidRPr="00E13601">
              <w:rPr>
                <w:rFonts w:ascii="Arial" w:hAnsi="Arial" w:cs="Arial"/>
                <w:bCs/>
                <w:lang w:val="en-US"/>
              </w:rPr>
              <w:t>• for the whole car - 17500 lei</w:t>
            </w:r>
          </w:p>
          <w:p w14:paraId="37AB39ED" w14:textId="77777777" w:rsidR="00E13601" w:rsidRPr="00E13601" w:rsidRDefault="00B375DC" w:rsidP="00E13601">
            <w:pPr>
              <w:ind w:right="30"/>
              <w:rPr>
                <w:rFonts w:ascii="Arial" w:hAnsi="Arial" w:cs="Arial"/>
                <w:bCs/>
                <w:lang w:val="en-US"/>
              </w:rPr>
            </w:pPr>
            <w:r>
              <w:rPr>
                <w:rFonts w:ascii="Arial" w:hAnsi="Arial" w:cs="Arial"/>
                <w:bCs/>
                <w:lang w:val="en-US"/>
              </w:rPr>
              <w:t>Appeal fees</w:t>
            </w:r>
            <w:r w:rsidR="00E13601" w:rsidRPr="00E13601">
              <w:rPr>
                <w:rFonts w:ascii="Arial" w:hAnsi="Arial" w:cs="Arial"/>
                <w:bCs/>
                <w:lang w:val="en-US"/>
              </w:rPr>
              <w:t xml:space="preserve"> are:</w:t>
            </w:r>
          </w:p>
          <w:p w14:paraId="3EDA1D5A" w14:textId="77777777" w:rsidR="00E13601" w:rsidRPr="00E13601" w:rsidRDefault="00E13601" w:rsidP="00E13601">
            <w:pPr>
              <w:ind w:right="30"/>
              <w:rPr>
                <w:rFonts w:ascii="Arial" w:hAnsi="Arial" w:cs="Arial"/>
                <w:bCs/>
                <w:lang w:val="en-US"/>
              </w:rPr>
            </w:pPr>
            <w:r w:rsidRPr="00E13601">
              <w:rPr>
                <w:rFonts w:ascii="Arial" w:hAnsi="Arial" w:cs="Arial"/>
                <w:bCs/>
                <w:lang w:val="en-US"/>
              </w:rPr>
              <w:t>• for appeals to the Competition Commission - 2500 lei</w:t>
            </w:r>
          </w:p>
          <w:p w14:paraId="50A4E0E2" w14:textId="77777777" w:rsidR="00E13601" w:rsidRPr="00E13601" w:rsidRDefault="00E13601" w:rsidP="00E13601">
            <w:pPr>
              <w:ind w:right="30"/>
              <w:rPr>
                <w:rFonts w:ascii="Arial" w:hAnsi="Arial" w:cs="Arial"/>
                <w:bCs/>
                <w:lang w:val="en-US"/>
              </w:rPr>
            </w:pPr>
            <w:r w:rsidRPr="00E13601">
              <w:rPr>
                <w:rFonts w:ascii="Arial" w:hAnsi="Arial" w:cs="Arial"/>
                <w:bCs/>
                <w:lang w:val="en-US"/>
              </w:rPr>
              <w:t>• for appeals to the Disciplinary Commission - 2500 lei</w:t>
            </w:r>
          </w:p>
          <w:p w14:paraId="60541A1D" w14:textId="77777777" w:rsidR="00E13601" w:rsidRPr="00E13601" w:rsidRDefault="00E13601" w:rsidP="00E13601">
            <w:pPr>
              <w:ind w:right="30"/>
              <w:rPr>
                <w:rFonts w:ascii="Arial" w:hAnsi="Arial" w:cs="Arial"/>
                <w:bCs/>
                <w:lang w:val="en-US"/>
              </w:rPr>
            </w:pPr>
            <w:r w:rsidRPr="00E13601">
              <w:rPr>
                <w:rFonts w:ascii="Arial" w:hAnsi="Arial" w:cs="Arial"/>
                <w:bCs/>
                <w:lang w:val="en-US"/>
              </w:rPr>
              <w:t>• for appeals to the Appeal Commission - 3500 lei</w:t>
            </w:r>
          </w:p>
          <w:p w14:paraId="157AA67A" w14:textId="77777777" w:rsidR="00E13601" w:rsidRPr="00E13601" w:rsidRDefault="00E13601" w:rsidP="00E13601">
            <w:pPr>
              <w:ind w:right="30"/>
              <w:rPr>
                <w:rFonts w:ascii="Arial" w:hAnsi="Arial" w:cs="Arial"/>
                <w:bCs/>
                <w:lang w:val="en-US"/>
              </w:rPr>
            </w:pPr>
            <w:r w:rsidRPr="00E13601">
              <w:rPr>
                <w:rFonts w:ascii="Arial" w:hAnsi="Arial" w:cs="Arial"/>
                <w:bCs/>
                <w:lang w:val="en-US"/>
              </w:rPr>
              <w:t xml:space="preserve">Any appeal must be filed in accordance with the requirements of the Code. Appeals must be made in writing and sent to the sports director or his deputy or, in their absence, to a </w:t>
            </w:r>
            <w:r w:rsidR="00622C53">
              <w:rPr>
                <w:rFonts w:ascii="Arial" w:hAnsi="Arial" w:cs="Arial"/>
                <w:bCs/>
                <w:lang w:val="en-US"/>
              </w:rPr>
              <w:t>steward</w:t>
            </w:r>
            <w:r w:rsidRPr="00E13601">
              <w:rPr>
                <w:rFonts w:ascii="Arial" w:hAnsi="Arial" w:cs="Arial"/>
                <w:bCs/>
                <w:lang w:val="en-US"/>
              </w:rPr>
              <w:t>, accompanied by the necessary appeal fees or proof of payment.</w:t>
            </w:r>
          </w:p>
          <w:p w14:paraId="1D5144EE" w14:textId="77777777" w:rsidR="00E13601" w:rsidRPr="00E13601" w:rsidRDefault="00E13601" w:rsidP="00E13601">
            <w:pPr>
              <w:ind w:right="30"/>
              <w:rPr>
                <w:rFonts w:ascii="Arial" w:hAnsi="Arial" w:cs="Arial"/>
                <w:bCs/>
                <w:lang w:val="en-US"/>
              </w:rPr>
            </w:pPr>
            <w:r w:rsidRPr="00E13601">
              <w:rPr>
                <w:rFonts w:ascii="Arial" w:hAnsi="Arial" w:cs="Arial"/>
                <w:bCs/>
                <w:lang w:val="en-US"/>
              </w:rPr>
              <w:t xml:space="preserve">If the appeal requires the disassembly and reassembly of various parts of a car, the claimant must also pay a deposit to be determined by the </w:t>
            </w:r>
            <w:r w:rsidR="00AA3BB4">
              <w:rPr>
                <w:rFonts w:ascii="Arial" w:hAnsi="Arial" w:cs="Arial"/>
                <w:bCs/>
                <w:lang w:val="en-US"/>
              </w:rPr>
              <w:t>stewards</w:t>
            </w:r>
            <w:r w:rsidRPr="00E13601">
              <w:rPr>
                <w:rFonts w:ascii="Arial" w:hAnsi="Arial" w:cs="Arial"/>
                <w:bCs/>
                <w:lang w:val="en-US"/>
              </w:rPr>
              <w:t xml:space="preserve"> on the basis of the catalog price (of the representation of the respective brand) corresponding to the parts that can no longer be recovered. </w:t>
            </w:r>
            <w:r w:rsidR="00B8747E">
              <w:rPr>
                <w:rFonts w:ascii="Arial" w:hAnsi="Arial" w:cs="Arial"/>
                <w:bCs/>
                <w:lang w:val="en-US"/>
              </w:rPr>
              <w:t>F</w:t>
            </w:r>
            <w:r w:rsidRPr="00E13601">
              <w:rPr>
                <w:rFonts w:ascii="Arial" w:hAnsi="Arial" w:cs="Arial"/>
                <w:bCs/>
                <w:lang w:val="en-US"/>
              </w:rPr>
              <w:t>or labor, 10% of the total disassembled parts will be added.</w:t>
            </w:r>
          </w:p>
        </w:tc>
        <w:tc>
          <w:tcPr>
            <w:tcW w:w="5098" w:type="dxa"/>
            <w:shd w:val="clear" w:color="auto" w:fill="auto"/>
          </w:tcPr>
          <w:p w14:paraId="51CE1130" w14:textId="77777777" w:rsidR="007D4CDE" w:rsidRPr="006D0162" w:rsidRDefault="007D4CDE" w:rsidP="006D0162">
            <w:pPr>
              <w:shd w:val="clear" w:color="auto" w:fill="EEECE1"/>
              <w:ind w:right="30"/>
              <w:rPr>
                <w:rFonts w:ascii="Arial" w:hAnsi="Arial" w:cs="Arial"/>
                <w:b/>
                <w:lang w:val="ro-RO"/>
              </w:rPr>
            </w:pPr>
            <w:r w:rsidRPr="006D0162">
              <w:rPr>
                <w:rFonts w:ascii="Arial" w:hAnsi="Arial" w:cs="Arial"/>
                <w:b/>
                <w:lang w:val="ro-RO"/>
              </w:rPr>
              <w:t>Articolul 7 – Contestații și apeluri</w:t>
            </w:r>
          </w:p>
          <w:p w14:paraId="69763727" w14:textId="77777777" w:rsidR="007D4CDE" w:rsidRPr="006D0162" w:rsidRDefault="007D4CDE" w:rsidP="006D0162">
            <w:pPr>
              <w:tabs>
                <w:tab w:val="left" w:leader="dot" w:pos="9639"/>
              </w:tabs>
              <w:ind w:right="30"/>
              <w:rPr>
                <w:rFonts w:ascii="Arial" w:hAnsi="Arial" w:cs="Arial"/>
                <w:lang w:val="ro-RO"/>
              </w:rPr>
            </w:pPr>
            <w:r w:rsidRPr="006D0162">
              <w:rPr>
                <w:rFonts w:ascii="Arial" w:hAnsi="Arial" w:cs="Arial"/>
                <w:lang w:val="ro-RO"/>
              </w:rPr>
              <w:t>Taxele de contestații sunt:</w:t>
            </w:r>
          </w:p>
          <w:p w14:paraId="772EAF67" w14:textId="77777777" w:rsidR="007D4CDE" w:rsidRPr="006D0162" w:rsidRDefault="007D4CDE" w:rsidP="006D0162">
            <w:pPr>
              <w:tabs>
                <w:tab w:val="left" w:leader="dot" w:pos="9639"/>
              </w:tabs>
              <w:ind w:right="30"/>
              <w:rPr>
                <w:rFonts w:ascii="Arial" w:hAnsi="Arial" w:cs="Arial"/>
                <w:lang w:val="ro-RO"/>
              </w:rPr>
            </w:pPr>
            <w:r w:rsidRPr="006D0162">
              <w:rPr>
                <w:rFonts w:ascii="Arial" w:hAnsi="Arial" w:cs="Arial"/>
                <w:lang w:val="ro-RO"/>
              </w:rPr>
              <w:t>• pentru contestație pe linie sportivă - 1200 lei</w:t>
            </w:r>
          </w:p>
          <w:p w14:paraId="550BF342" w14:textId="77777777" w:rsidR="007D4CDE" w:rsidRPr="006D0162" w:rsidRDefault="007D4CDE" w:rsidP="006D0162">
            <w:pPr>
              <w:tabs>
                <w:tab w:val="left" w:leader="dot" w:pos="9639"/>
              </w:tabs>
              <w:ind w:right="30"/>
              <w:rPr>
                <w:rFonts w:ascii="Arial" w:hAnsi="Arial" w:cs="Arial"/>
                <w:lang w:val="ro-RO"/>
              </w:rPr>
            </w:pPr>
            <w:r w:rsidRPr="006D0162">
              <w:rPr>
                <w:rFonts w:ascii="Arial" w:hAnsi="Arial" w:cs="Arial"/>
                <w:lang w:val="ro-RO"/>
              </w:rPr>
              <w:t>• pentru contestație tehnică pentru un reper - 3000 lei</w:t>
            </w:r>
          </w:p>
          <w:p w14:paraId="46801A18" w14:textId="77777777" w:rsidR="007D4CDE" w:rsidRPr="006D0162" w:rsidRDefault="007D4CDE" w:rsidP="006D0162">
            <w:pPr>
              <w:tabs>
                <w:tab w:val="left" w:leader="dot" w:pos="9639"/>
              </w:tabs>
              <w:ind w:right="30"/>
              <w:rPr>
                <w:rFonts w:ascii="Arial" w:hAnsi="Arial" w:cs="Arial"/>
                <w:lang w:val="ro-RO"/>
              </w:rPr>
            </w:pPr>
            <w:r w:rsidRPr="006D0162">
              <w:rPr>
                <w:rFonts w:ascii="Arial" w:hAnsi="Arial" w:cs="Arial"/>
                <w:lang w:val="ro-RO"/>
              </w:rPr>
              <w:t>• pentru un subansamblu - 6000 lei</w:t>
            </w:r>
          </w:p>
          <w:p w14:paraId="3B75F2DF" w14:textId="77777777" w:rsidR="007D4CDE" w:rsidRPr="006D0162" w:rsidRDefault="007D4CDE" w:rsidP="006D0162">
            <w:pPr>
              <w:tabs>
                <w:tab w:val="left" w:leader="dot" w:pos="9639"/>
              </w:tabs>
              <w:ind w:right="30"/>
              <w:rPr>
                <w:rFonts w:ascii="Arial" w:hAnsi="Arial" w:cs="Arial"/>
                <w:lang w:val="ro-RO"/>
              </w:rPr>
            </w:pPr>
            <w:r w:rsidRPr="006D0162">
              <w:rPr>
                <w:rFonts w:ascii="Arial" w:hAnsi="Arial" w:cs="Arial"/>
                <w:lang w:val="ro-RO"/>
              </w:rPr>
              <w:t>• pentru toată mașina - 17500 lei</w:t>
            </w:r>
          </w:p>
          <w:p w14:paraId="36F31AEC" w14:textId="77777777" w:rsidR="007D4CDE" w:rsidRPr="006D0162" w:rsidRDefault="007D4CDE" w:rsidP="006D0162">
            <w:pPr>
              <w:tabs>
                <w:tab w:val="left" w:leader="dot" w:pos="9639"/>
              </w:tabs>
              <w:ind w:right="30"/>
              <w:rPr>
                <w:rFonts w:ascii="Arial" w:hAnsi="Arial" w:cs="Arial"/>
                <w:lang w:val="ro-RO"/>
              </w:rPr>
            </w:pPr>
            <w:r w:rsidRPr="006D0162">
              <w:rPr>
                <w:rFonts w:ascii="Arial" w:hAnsi="Arial" w:cs="Arial"/>
                <w:lang w:val="ro-RO"/>
              </w:rPr>
              <w:t>Taxele de apel sunt:</w:t>
            </w:r>
          </w:p>
          <w:p w14:paraId="275C9545" w14:textId="77777777" w:rsidR="007D4CDE" w:rsidRPr="006D0162" w:rsidRDefault="007D4CDE" w:rsidP="006D0162">
            <w:pPr>
              <w:tabs>
                <w:tab w:val="left" w:leader="dot" w:pos="9639"/>
              </w:tabs>
              <w:ind w:right="30"/>
              <w:rPr>
                <w:rFonts w:ascii="Arial" w:hAnsi="Arial" w:cs="Arial"/>
                <w:lang w:val="ro-RO" w:eastAsia="zh-CN"/>
              </w:rPr>
            </w:pPr>
            <w:r w:rsidRPr="006D0162">
              <w:rPr>
                <w:rFonts w:ascii="Arial" w:hAnsi="Arial" w:cs="Arial"/>
                <w:lang w:val="ro-RO" w:eastAsia="zh-CN"/>
              </w:rPr>
              <w:t xml:space="preserve">• pentru contestații la Comisia de Competiții </w:t>
            </w:r>
            <w:r w:rsidRPr="006D0162">
              <w:rPr>
                <w:rFonts w:ascii="Cambria Math" w:hAnsi="Cambria Math" w:cs="Cambria Math"/>
                <w:lang w:val="ro-RO" w:eastAsia="zh-CN"/>
              </w:rPr>
              <w:t>‐</w:t>
            </w:r>
            <w:r w:rsidRPr="006D0162">
              <w:rPr>
                <w:rFonts w:ascii="Arial" w:hAnsi="Arial" w:cs="Arial"/>
                <w:lang w:val="ro-RO" w:eastAsia="zh-CN"/>
              </w:rPr>
              <w:t xml:space="preserve"> 2500 lei</w:t>
            </w:r>
          </w:p>
          <w:p w14:paraId="25D74120" w14:textId="77777777" w:rsidR="007D4CDE" w:rsidRPr="006D0162" w:rsidRDefault="007D4CDE" w:rsidP="006D0162">
            <w:pPr>
              <w:tabs>
                <w:tab w:val="left" w:leader="dot" w:pos="9639"/>
              </w:tabs>
              <w:ind w:right="30"/>
              <w:rPr>
                <w:rFonts w:ascii="Arial" w:hAnsi="Arial" w:cs="Arial"/>
                <w:lang w:val="ro-RO" w:eastAsia="zh-CN"/>
              </w:rPr>
            </w:pPr>
            <w:r w:rsidRPr="006D0162">
              <w:rPr>
                <w:rFonts w:ascii="Arial" w:hAnsi="Arial" w:cs="Arial"/>
                <w:lang w:val="ro-RO" w:eastAsia="zh-CN"/>
              </w:rPr>
              <w:t xml:space="preserve">• pentru contestații la Comisia de Disciplină </w:t>
            </w:r>
            <w:r w:rsidRPr="006D0162">
              <w:rPr>
                <w:rFonts w:ascii="Cambria Math" w:hAnsi="Cambria Math" w:cs="Cambria Math"/>
                <w:lang w:val="ro-RO" w:eastAsia="zh-CN"/>
              </w:rPr>
              <w:t>‐</w:t>
            </w:r>
            <w:r w:rsidRPr="006D0162">
              <w:rPr>
                <w:rFonts w:ascii="Arial" w:hAnsi="Arial" w:cs="Arial"/>
                <w:lang w:val="ro-RO" w:eastAsia="zh-CN"/>
              </w:rPr>
              <w:t xml:space="preserve"> 2500 lei</w:t>
            </w:r>
          </w:p>
          <w:p w14:paraId="4DEA1FEC" w14:textId="77777777" w:rsidR="007D4CDE" w:rsidRPr="006D0162" w:rsidRDefault="007D4CDE" w:rsidP="006D0162">
            <w:pPr>
              <w:tabs>
                <w:tab w:val="left" w:leader="dot" w:pos="9639"/>
              </w:tabs>
              <w:ind w:right="30"/>
              <w:rPr>
                <w:rFonts w:ascii="Arial" w:hAnsi="Arial" w:cs="Arial"/>
                <w:lang w:val="ro-RO"/>
              </w:rPr>
            </w:pPr>
            <w:r w:rsidRPr="006D0162">
              <w:rPr>
                <w:rFonts w:ascii="Arial" w:hAnsi="Arial" w:cs="Arial"/>
                <w:lang w:val="ro-RO"/>
              </w:rPr>
              <w:t xml:space="preserve">• pentru apeluri la Comisia de Apel </w:t>
            </w:r>
            <w:r w:rsidRPr="006D0162">
              <w:rPr>
                <w:rFonts w:ascii="Cambria Math" w:hAnsi="Cambria Math" w:cs="Cambria Math"/>
                <w:lang w:val="ro-RO"/>
              </w:rPr>
              <w:t>‐</w:t>
            </w:r>
            <w:r w:rsidRPr="006D0162">
              <w:rPr>
                <w:rFonts w:ascii="Arial" w:hAnsi="Arial" w:cs="Arial"/>
                <w:lang w:val="ro-RO"/>
              </w:rPr>
              <w:t xml:space="preserve"> 3500 lei</w:t>
            </w:r>
          </w:p>
          <w:p w14:paraId="29D77C86" w14:textId="77777777" w:rsidR="007D4CDE" w:rsidRPr="006D0162" w:rsidRDefault="007D4CDE" w:rsidP="006D0162">
            <w:pPr>
              <w:autoSpaceDE w:val="0"/>
              <w:autoSpaceDN w:val="0"/>
              <w:adjustRightInd w:val="0"/>
              <w:jc w:val="both"/>
              <w:rPr>
                <w:rFonts w:ascii="Arial" w:hAnsi="Arial" w:cs="Arial"/>
                <w:lang w:val="ro-RO" w:eastAsia="nl-NL"/>
              </w:rPr>
            </w:pPr>
            <w:r w:rsidRPr="006D0162">
              <w:rPr>
                <w:rFonts w:ascii="Arial" w:hAnsi="Arial" w:cs="Arial"/>
                <w:lang w:val="ro-RO" w:eastAsia="nl-NL"/>
              </w:rPr>
              <w:t>Orice contestație trebuie depusă în conformitate cu prescripțiile Codului. Contestațiile trebuie făcute în scris și transmise directorului sportiv sau adjunctului acestuia sau, în lipsa acestora, unui comisar sportiv, însoțite de taxele de contestație necesare sau dovada plății.</w:t>
            </w:r>
          </w:p>
          <w:p w14:paraId="4AD0E7B6" w14:textId="77777777" w:rsidR="00D01963" w:rsidRPr="006D0162" w:rsidRDefault="007D4CDE" w:rsidP="006D0162">
            <w:pPr>
              <w:autoSpaceDE w:val="0"/>
              <w:autoSpaceDN w:val="0"/>
              <w:adjustRightInd w:val="0"/>
              <w:jc w:val="both"/>
              <w:rPr>
                <w:rFonts w:ascii="Arial" w:hAnsi="Arial" w:cs="Arial"/>
                <w:b/>
                <w:sz w:val="24"/>
                <w:szCs w:val="24"/>
                <w:lang w:val="en-US"/>
              </w:rPr>
            </w:pPr>
            <w:r w:rsidRPr="006D0162">
              <w:rPr>
                <w:rFonts w:ascii="Arial" w:hAnsi="Arial" w:cs="Arial"/>
                <w:lang w:val="ro-RO" w:eastAsia="nl-NL"/>
              </w:rPr>
              <w:t>În cazul în care contestația necesită demontarea și reasamblarea diferitelor părți ale unui autoturism, reclamantul trebuie să plătească și un depozit care va fi stabilit de către comisari pe baza prețului de catalog (al reprezentanței mărcii respective) corespunzător pieselor care nu mai pot fi recuperate, iar pentru manoperă se va adaugă 10% din totalul reperelor demontate.</w:t>
            </w:r>
          </w:p>
        </w:tc>
      </w:tr>
      <w:tr w:rsidR="00D01963" w:rsidRPr="006D0162" w14:paraId="5E09A68A" w14:textId="77777777" w:rsidTr="006D0162">
        <w:tc>
          <w:tcPr>
            <w:tcW w:w="5097" w:type="dxa"/>
            <w:shd w:val="clear" w:color="auto" w:fill="auto"/>
          </w:tcPr>
          <w:p w14:paraId="400E9DBE" w14:textId="77777777" w:rsidR="00E03836" w:rsidRPr="00AD11B6" w:rsidRDefault="00E03836" w:rsidP="00E03836">
            <w:pPr>
              <w:shd w:val="clear" w:color="auto" w:fill="EEECE1"/>
              <w:ind w:right="30"/>
              <w:rPr>
                <w:rFonts w:ascii="Arial" w:hAnsi="Arial" w:cs="Arial"/>
                <w:b/>
                <w:lang w:val="en-US"/>
              </w:rPr>
            </w:pPr>
            <w:r w:rsidRPr="00AD11B6">
              <w:rPr>
                <w:rFonts w:ascii="Arial" w:hAnsi="Arial" w:cs="Arial"/>
                <w:b/>
                <w:lang w:val="en-US"/>
              </w:rPr>
              <w:t xml:space="preserve">Article 8 – Classifications, </w:t>
            </w:r>
            <w:r w:rsidRPr="00AD11B6">
              <w:rPr>
                <w:rFonts w:ascii="Arial" w:hAnsi="Arial" w:cs="Arial"/>
                <w:b/>
                <w:bCs/>
                <w:lang w:val="en-GB"/>
              </w:rPr>
              <w:t>Podium and Awards</w:t>
            </w:r>
            <w:r w:rsidRPr="00AD11B6">
              <w:rPr>
                <w:rFonts w:ascii="Arial" w:hAnsi="Arial" w:cs="Arial"/>
                <w:b/>
                <w:lang w:val="en-US"/>
              </w:rPr>
              <w:t>:</w:t>
            </w:r>
          </w:p>
          <w:p w14:paraId="0BC6654F" w14:textId="77777777" w:rsidR="00D01963" w:rsidRPr="00AD11B6" w:rsidRDefault="00D01963" w:rsidP="00E03836">
            <w:pPr>
              <w:ind w:right="30"/>
              <w:rPr>
                <w:rFonts w:ascii="Arial" w:hAnsi="Arial" w:cs="Arial"/>
                <w:bCs/>
                <w:lang w:val="en-US"/>
              </w:rPr>
            </w:pPr>
          </w:p>
          <w:p w14:paraId="55292EA9"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a) A </w:t>
            </w:r>
            <w:r w:rsidR="00C0545D" w:rsidRPr="00AD11B6">
              <w:rPr>
                <w:rFonts w:ascii="Arial" w:hAnsi="Arial" w:cs="Arial"/>
                <w:bCs/>
                <w:lang w:val="en-US"/>
              </w:rPr>
              <w:t xml:space="preserve">podium ceremony for </w:t>
            </w:r>
            <w:r w:rsidRPr="00AD11B6">
              <w:rPr>
                <w:rFonts w:ascii="Arial" w:hAnsi="Arial" w:cs="Arial"/>
                <w:bCs/>
                <w:lang w:val="en-US"/>
              </w:rPr>
              <w:t xml:space="preserve">the OPEN </w:t>
            </w:r>
            <w:r w:rsidR="00C0545D" w:rsidRPr="00AD11B6">
              <w:rPr>
                <w:rFonts w:ascii="Arial" w:hAnsi="Arial" w:cs="Arial"/>
                <w:bCs/>
                <w:lang w:val="en-US"/>
              </w:rPr>
              <w:t>Classification</w:t>
            </w:r>
            <w:r w:rsidRPr="00AD11B6">
              <w:rPr>
                <w:rFonts w:ascii="Arial" w:hAnsi="Arial" w:cs="Arial"/>
                <w:bCs/>
                <w:lang w:val="en-US"/>
              </w:rPr>
              <w:t xml:space="preserve"> will be organized when descending after </w:t>
            </w:r>
            <w:r w:rsidR="00C0545D" w:rsidRPr="00AD11B6">
              <w:rPr>
                <w:rFonts w:ascii="Arial" w:hAnsi="Arial" w:cs="Arial"/>
                <w:bCs/>
                <w:lang w:val="en-US"/>
              </w:rPr>
              <w:t>Race Heat 2</w:t>
            </w:r>
            <w:r w:rsidRPr="00AD11B6">
              <w:rPr>
                <w:rFonts w:ascii="Arial" w:hAnsi="Arial" w:cs="Arial"/>
                <w:bCs/>
                <w:lang w:val="en-US"/>
              </w:rPr>
              <w:t>.</w:t>
            </w:r>
          </w:p>
          <w:p w14:paraId="27EFF49E" w14:textId="77777777" w:rsidR="00E03836" w:rsidRPr="00AD11B6" w:rsidRDefault="00E03836" w:rsidP="00E03836">
            <w:pPr>
              <w:ind w:right="30"/>
              <w:rPr>
                <w:rFonts w:ascii="Arial" w:hAnsi="Arial" w:cs="Arial"/>
                <w:bCs/>
                <w:lang w:val="en-US"/>
              </w:rPr>
            </w:pPr>
            <w:r w:rsidRPr="00AD11B6">
              <w:rPr>
                <w:rFonts w:ascii="Arial" w:hAnsi="Arial" w:cs="Arial"/>
                <w:bCs/>
                <w:lang w:val="en-US"/>
              </w:rPr>
              <w:lastRenderedPageBreak/>
              <w:t xml:space="preserve">b) At the end of each stage the following </w:t>
            </w:r>
            <w:r w:rsidR="00C0545D" w:rsidRPr="00AD11B6">
              <w:rPr>
                <w:rFonts w:ascii="Arial" w:hAnsi="Arial" w:cs="Arial"/>
                <w:bCs/>
                <w:lang w:val="en-US"/>
              </w:rPr>
              <w:t>Classification</w:t>
            </w:r>
            <w:r w:rsidRPr="00AD11B6">
              <w:rPr>
                <w:rFonts w:ascii="Arial" w:hAnsi="Arial" w:cs="Arial"/>
                <w:bCs/>
                <w:lang w:val="en-US"/>
              </w:rPr>
              <w:t xml:space="preserve"> will be drawn up:</w:t>
            </w:r>
          </w:p>
          <w:p w14:paraId="3B882877" w14:textId="77777777" w:rsidR="00E03836" w:rsidRPr="00AD11B6" w:rsidRDefault="00E03836" w:rsidP="00E03836">
            <w:pPr>
              <w:ind w:right="30"/>
              <w:rPr>
                <w:rFonts w:ascii="Arial" w:hAnsi="Arial" w:cs="Arial"/>
                <w:b/>
                <w:lang w:val="en-US"/>
              </w:rPr>
            </w:pPr>
            <w:r w:rsidRPr="00AD11B6">
              <w:rPr>
                <w:rFonts w:ascii="Arial" w:hAnsi="Arial" w:cs="Arial"/>
                <w:b/>
                <w:lang w:val="en-US"/>
              </w:rPr>
              <w:t xml:space="preserve">National </w:t>
            </w:r>
            <w:r w:rsidR="00C0545D" w:rsidRPr="00AD11B6">
              <w:rPr>
                <w:rFonts w:ascii="Arial" w:hAnsi="Arial" w:cs="Arial"/>
                <w:b/>
                <w:lang w:val="en-US"/>
              </w:rPr>
              <w:t>Hill Climb</w:t>
            </w:r>
            <w:r w:rsidRPr="00AD11B6">
              <w:rPr>
                <w:rFonts w:ascii="Arial" w:hAnsi="Arial" w:cs="Arial"/>
                <w:b/>
                <w:lang w:val="en-US"/>
              </w:rPr>
              <w:t xml:space="preserve"> ​​Championship</w:t>
            </w:r>
          </w:p>
          <w:p w14:paraId="7185399D"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 OPEN </w:t>
            </w:r>
            <w:r w:rsidR="00C0545D" w:rsidRPr="00AD11B6">
              <w:rPr>
                <w:rFonts w:ascii="Arial" w:hAnsi="Arial" w:cs="Arial"/>
                <w:bCs/>
                <w:lang w:val="en-US"/>
              </w:rPr>
              <w:t xml:space="preserve">Classification </w:t>
            </w:r>
            <w:r w:rsidRPr="00AD11B6">
              <w:rPr>
                <w:rFonts w:ascii="Arial" w:hAnsi="Arial" w:cs="Arial"/>
                <w:bCs/>
                <w:lang w:val="en-US"/>
              </w:rPr>
              <w:t>(Category I + Category II) - Does not generate an annual ranking;</w:t>
            </w:r>
          </w:p>
          <w:p w14:paraId="1F003AD1"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 General </w:t>
            </w:r>
            <w:r w:rsidR="00C0545D" w:rsidRPr="00AD11B6">
              <w:rPr>
                <w:rFonts w:ascii="Arial" w:hAnsi="Arial" w:cs="Arial"/>
                <w:bCs/>
                <w:lang w:val="en-US"/>
              </w:rPr>
              <w:t>c</w:t>
            </w:r>
            <w:r w:rsidRPr="00AD11B6">
              <w:rPr>
                <w:rFonts w:ascii="Arial" w:hAnsi="Arial" w:cs="Arial"/>
                <w:bCs/>
                <w:lang w:val="en-US"/>
              </w:rPr>
              <w:t>lassification Category I;</w:t>
            </w:r>
          </w:p>
          <w:p w14:paraId="66DD244A"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 General </w:t>
            </w:r>
            <w:r w:rsidR="00C0545D" w:rsidRPr="00AD11B6">
              <w:rPr>
                <w:rFonts w:ascii="Arial" w:hAnsi="Arial" w:cs="Arial"/>
                <w:bCs/>
                <w:lang w:val="en-US"/>
              </w:rPr>
              <w:t>c</w:t>
            </w:r>
            <w:r w:rsidRPr="00AD11B6">
              <w:rPr>
                <w:rFonts w:ascii="Arial" w:hAnsi="Arial" w:cs="Arial"/>
                <w:bCs/>
                <w:lang w:val="en-US"/>
              </w:rPr>
              <w:t>lassification Category II;</w:t>
            </w:r>
          </w:p>
          <w:p w14:paraId="4CC605D8"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 Group </w:t>
            </w:r>
            <w:r w:rsidR="00C0545D" w:rsidRPr="00AD11B6">
              <w:rPr>
                <w:rFonts w:ascii="Arial" w:hAnsi="Arial" w:cs="Arial"/>
                <w:bCs/>
                <w:lang w:val="en-US"/>
              </w:rPr>
              <w:t>classifications</w:t>
            </w:r>
            <w:r w:rsidRPr="00AD11B6">
              <w:rPr>
                <w:rFonts w:ascii="Arial" w:hAnsi="Arial" w:cs="Arial"/>
                <w:bCs/>
                <w:lang w:val="en-US"/>
              </w:rPr>
              <w:t>;</w:t>
            </w:r>
          </w:p>
          <w:p w14:paraId="63DB1CF0"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 Class </w:t>
            </w:r>
            <w:r w:rsidR="00C0545D" w:rsidRPr="00AD11B6">
              <w:rPr>
                <w:rFonts w:ascii="Arial" w:hAnsi="Arial" w:cs="Arial"/>
                <w:bCs/>
                <w:lang w:val="en-US"/>
              </w:rPr>
              <w:t>classifications</w:t>
            </w:r>
            <w:r w:rsidRPr="00AD11B6">
              <w:rPr>
                <w:rFonts w:ascii="Arial" w:hAnsi="Arial" w:cs="Arial"/>
                <w:bCs/>
                <w:lang w:val="en-US"/>
              </w:rPr>
              <w:t>;</w:t>
            </w:r>
          </w:p>
          <w:p w14:paraId="67F20B7C"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 Team </w:t>
            </w:r>
            <w:r w:rsidR="00C0545D" w:rsidRPr="00AD11B6">
              <w:rPr>
                <w:rFonts w:ascii="Arial" w:hAnsi="Arial" w:cs="Arial"/>
                <w:bCs/>
                <w:lang w:val="en-US"/>
              </w:rPr>
              <w:t>classifications</w:t>
            </w:r>
            <w:r w:rsidRPr="00AD11B6">
              <w:rPr>
                <w:rFonts w:ascii="Arial" w:hAnsi="Arial" w:cs="Arial"/>
                <w:bCs/>
                <w:lang w:val="en-US"/>
              </w:rPr>
              <w:t>;</w:t>
            </w:r>
          </w:p>
          <w:p w14:paraId="4BAF8E41"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 Junior </w:t>
            </w:r>
            <w:r w:rsidR="00C0545D" w:rsidRPr="00AD11B6">
              <w:rPr>
                <w:rFonts w:ascii="Arial" w:hAnsi="Arial" w:cs="Arial"/>
                <w:bCs/>
                <w:lang w:val="en-US"/>
              </w:rPr>
              <w:t xml:space="preserve">classifications </w:t>
            </w:r>
            <w:r w:rsidRPr="00AD11B6">
              <w:rPr>
                <w:rFonts w:ascii="Arial" w:hAnsi="Arial" w:cs="Arial"/>
                <w:bCs/>
                <w:lang w:val="en-US"/>
              </w:rPr>
              <w:t>(regardless of class or group);</w:t>
            </w:r>
          </w:p>
          <w:p w14:paraId="28F13745"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 </w:t>
            </w:r>
            <w:proofErr w:type="gramStart"/>
            <w:r w:rsidR="00C0545D" w:rsidRPr="00AD11B6">
              <w:rPr>
                <w:rFonts w:ascii="Arial" w:hAnsi="Arial" w:cs="Arial"/>
                <w:bCs/>
                <w:lang w:val="en-US"/>
              </w:rPr>
              <w:t>Novices</w:t>
            </w:r>
            <w:proofErr w:type="gramEnd"/>
            <w:r w:rsidRPr="00AD11B6">
              <w:rPr>
                <w:rFonts w:ascii="Arial" w:hAnsi="Arial" w:cs="Arial"/>
                <w:bCs/>
                <w:lang w:val="en-US"/>
              </w:rPr>
              <w:t xml:space="preserve"> </w:t>
            </w:r>
            <w:r w:rsidR="00C0545D" w:rsidRPr="00AD11B6">
              <w:rPr>
                <w:rFonts w:ascii="Arial" w:hAnsi="Arial" w:cs="Arial"/>
                <w:bCs/>
                <w:lang w:val="en-US"/>
              </w:rPr>
              <w:t>classification</w:t>
            </w:r>
            <w:r w:rsidRPr="00AD11B6">
              <w:rPr>
                <w:rFonts w:ascii="Arial" w:hAnsi="Arial" w:cs="Arial"/>
                <w:bCs/>
                <w:lang w:val="en-US"/>
              </w:rPr>
              <w:t>;</w:t>
            </w:r>
          </w:p>
          <w:p w14:paraId="48E21BDF"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 Electric Vehicle </w:t>
            </w:r>
            <w:r w:rsidR="00C0545D" w:rsidRPr="00AD11B6">
              <w:rPr>
                <w:rFonts w:ascii="Arial" w:hAnsi="Arial" w:cs="Arial"/>
                <w:bCs/>
                <w:lang w:val="en-US"/>
              </w:rPr>
              <w:t>classification</w:t>
            </w:r>
            <w:r w:rsidRPr="00AD11B6">
              <w:rPr>
                <w:rFonts w:ascii="Arial" w:hAnsi="Arial" w:cs="Arial"/>
                <w:bCs/>
                <w:lang w:val="en-US"/>
              </w:rPr>
              <w:t>.</w:t>
            </w:r>
          </w:p>
          <w:p w14:paraId="255410A1" w14:textId="77777777" w:rsidR="00E03836" w:rsidRPr="00AD11B6" w:rsidRDefault="00E03836" w:rsidP="00E03836">
            <w:pPr>
              <w:ind w:right="30"/>
              <w:rPr>
                <w:rFonts w:ascii="Arial" w:hAnsi="Arial" w:cs="Arial"/>
                <w:b/>
                <w:lang w:val="en-US"/>
              </w:rPr>
            </w:pPr>
            <w:r w:rsidRPr="00AD11B6">
              <w:rPr>
                <w:rFonts w:ascii="Arial" w:hAnsi="Arial" w:cs="Arial"/>
                <w:b/>
                <w:lang w:val="en-US"/>
              </w:rPr>
              <w:t xml:space="preserve">National </w:t>
            </w:r>
            <w:r w:rsidR="00C0545D" w:rsidRPr="00AD11B6">
              <w:rPr>
                <w:rFonts w:ascii="Arial" w:hAnsi="Arial" w:cs="Arial"/>
                <w:b/>
                <w:lang w:val="en-US"/>
              </w:rPr>
              <w:t>Hill Climb Championship</w:t>
            </w:r>
            <w:r w:rsidRPr="00AD11B6">
              <w:rPr>
                <w:rFonts w:ascii="Arial" w:hAnsi="Arial" w:cs="Arial"/>
                <w:b/>
                <w:lang w:val="en-US"/>
              </w:rPr>
              <w:t xml:space="preserve"> for Historic Vehicles</w:t>
            </w:r>
          </w:p>
          <w:p w14:paraId="250EC96E"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 Category </w:t>
            </w:r>
            <w:r w:rsidR="00C0545D" w:rsidRPr="00AD11B6">
              <w:rPr>
                <w:rFonts w:ascii="Arial" w:hAnsi="Arial" w:cs="Arial"/>
                <w:bCs/>
                <w:lang w:val="en-US"/>
              </w:rPr>
              <w:t>classifications</w:t>
            </w:r>
            <w:r w:rsidRPr="00AD11B6">
              <w:rPr>
                <w:rFonts w:ascii="Arial" w:hAnsi="Arial" w:cs="Arial"/>
                <w:bCs/>
                <w:lang w:val="en-US"/>
              </w:rPr>
              <w:t>;</w:t>
            </w:r>
          </w:p>
          <w:p w14:paraId="43524BBD" w14:textId="77777777" w:rsidR="00E03836" w:rsidRPr="00AD11B6" w:rsidRDefault="00E03836" w:rsidP="00E03836">
            <w:pPr>
              <w:ind w:right="30"/>
              <w:rPr>
                <w:rFonts w:ascii="Arial" w:hAnsi="Arial" w:cs="Arial"/>
                <w:bCs/>
                <w:lang w:val="en-US"/>
              </w:rPr>
            </w:pPr>
            <w:r w:rsidRPr="00AD11B6">
              <w:rPr>
                <w:rFonts w:ascii="Arial" w:hAnsi="Arial" w:cs="Arial"/>
                <w:bCs/>
                <w:lang w:val="en-US"/>
              </w:rPr>
              <w:t>• Class</w:t>
            </w:r>
            <w:r w:rsidR="00C0545D" w:rsidRPr="00AD11B6">
              <w:rPr>
                <w:rFonts w:ascii="Arial" w:hAnsi="Arial" w:cs="Arial"/>
                <w:bCs/>
                <w:lang w:val="en-US"/>
              </w:rPr>
              <w:t>es</w:t>
            </w:r>
            <w:r w:rsidRPr="00AD11B6">
              <w:rPr>
                <w:rFonts w:ascii="Arial" w:hAnsi="Arial" w:cs="Arial"/>
                <w:bCs/>
                <w:lang w:val="en-US"/>
              </w:rPr>
              <w:t xml:space="preserve"> </w:t>
            </w:r>
            <w:r w:rsidR="00C0545D" w:rsidRPr="00AD11B6">
              <w:rPr>
                <w:rFonts w:ascii="Arial" w:hAnsi="Arial" w:cs="Arial"/>
                <w:bCs/>
                <w:lang w:val="en-US"/>
              </w:rPr>
              <w:t>classifications</w:t>
            </w:r>
            <w:r w:rsidRPr="00AD11B6">
              <w:rPr>
                <w:rFonts w:ascii="Arial" w:hAnsi="Arial" w:cs="Arial"/>
                <w:bCs/>
                <w:lang w:val="en-US"/>
              </w:rPr>
              <w:t>;</w:t>
            </w:r>
          </w:p>
          <w:p w14:paraId="47307624"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 Dacia Revival </w:t>
            </w:r>
            <w:r w:rsidR="00C0545D" w:rsidRPr="00AD11B6">
              <w:rPr>
                <w:rFonts w:ascii="Arial" w:hAnsi="Arial" w:cs="Arial"/>
                <w:bCs/>
                <w:lang w:val="en-US"/>
              </w:rPr>
              <w:t>classifications</w:t>
            </w:r>
            <w:r w:rsidRPr="00AD11B6">
              <w:rPr>
                <w:rFonts w:ascii="Arial" w:hAnsi="Arial" w:cs="Arial"/>
                <w:bCs/>
                <w:lang w:val="en-US"/>
              </w:rPr>
              <w:t>, total and by groups</w:t>
            </w:r>
          </w:p>
          <w:p w14:paraId="29310CCF" w14:textId="77777777" w:rsidR="00E03836" w:rsidRPr="00AD11B6" w:rsidRDefault="00E03836" w:rsidP="00E03836">
            <w:pPr>
              <w:ind w:right="30"/>
              <w:rPr>
                <w:rFonts w:ascii="Arial" w:hAnsi="Arial" w:cs="Arial"/>
                <w:b/>
                <w:lang w:val="en-US"/>
              </w:rPr>
            </w:pPr>
            <w:r w:rsidRPr="00AD11B6">
              <w:rPr>
                <w:rFonts w:ascii="Arial" w:hAnsi="Arial" w:cs="Arial"/>
                <w:b/>
                <w:lang w:val="en-US"/>
              </w:rPr>
              <w:t xml:space="preserve">National </w:t>
            </w:r>
            <w:r w:rsidR="00C0545D" w:rsidRPr="00AD11B6">
              <w:rPr>
                <w:rFonts w:ascii="Arial" w:hAnsi="Arial" w:cs="Arial"/>
                <w:b/>
                <w:lang w:val="en-US"/>
              </w:rPr>
              <w:t>Hill Climb</w:t>
            </w:r>
            <w:r w:rsidRPr="00AD11B6">
              <w:rPr>
                <w:rFonts w:ascii="Arial" w:hAnsi="Arial" w:cs="Arial"/>
                <w:b/>
                <w:lang w:val="en-US"/>
              </w:rPr>
              <w:t xml:space="preserve"> ​​Championship </w:t>
            </w:r>
            <w:r w:rsidR="00C0545D" w:rsidRPr="00AD11B6">
              <w:rPr>
                <w:rFonts w:ascii="Arial" w:hAnsi="Arial" w:cs="Arial"/>
                <w:b/>
                <w:lang w:val="en-US"/>
              </w:rPr>
              <w:t>2</w:t>
            </w:r>
            <w:r w:rsidR="00C0545D" w:rsidRPr="00AD11B6">
              <w:rPr>
                <w:rFonts w:ascii="Arial" w:hAnsi="Arial" w:cs="Arial"/>
                <w:b/>
                <w:vertAlign w:val="superscript"/>
                <w:lang w:val="en-US"/>
              </w:rPr>
              <w:t>nd</w:t>
            </w:r>
            <w:r w:rsidR="00C0545D" w:rsidRPr="00AD11B6">
              <w:rPr>
                <w:rFonts w:ascii="Arial" w:hAnsi="Arial" w:cs="Arial"/>
                <w:b/>
                <w:lang w:val="en-US"/>
              </w:rPr>
              <w:t xml:space="preserve"> </w:t>
            </w:r>
            <w:r w:rsidRPr="00AD11B6">
              <w:rPr>
                <w:rFonts w:ascii="Arial" w:hAnsi="Arial" w:cs="Arial"/>
                <w:b/>
                <w:lang w:val="en-US"/>
              </w:rPr>
              <w:t>Division</w:t>
            </w:r>
          </w:p>
          <w:p w14:paraId="59C530D9" w14:textId="77777777" w:rsidR="00C0545D" w:rsidRPr="00AD11B6" w:rsidRDefault="00C0545D" w:rsidP="00C0545D">
            <w:pPr>
              <w:ind w:right="30"/>
              <w:rPr>
                <w:rFonts w:ascii="Arial" w:hAnsi="Arial" w:cs="Arial"/>
                <w:bCs/>
                <w:lang w:val="en-US"/>
              </w:rPr>
            </w:pPr>
            <w:r w:rsidRPr="00AD11B6">
              <w:rPr>
                <w:rFonts w:ascii="Arial" w:hAnsi="Arial" w:cs="Arial"/>
                <w:bCs/>
                <w:lang w:val="en-US"/>
              </w:rPr>
              <w:t>• General classification Category I;</w:t>
            </w:r>
          </w:p>
          <w:p w14:paraId="7CEFD1E4" w14:textId="77777777" w:rsidR="00C0545D" w:rsidRPr="00AD11B6" w:rsidRDefault="00C0545D" w:rsidP="00C0545D">
            <w:pPr>
              <w:ind w:right="30"/>
              <w:rPr>
                <w:rFonts w:ascii="Arial" w:hAnsi="Arial" w:cs="Arial"/>
                <w:bCs/>
                <w:lang w:val="en-US"/>
              </w:rPr>
            </w:pPr>
            <w:r w:rsidRPr="00AD11B6">
              <w:rPr>
                <w:rFonts w:ascii="Arial" w:hAnsi="Arial" w:cs="Arial"/>
                <w:bCs/>
                <w:lang w:val="en-US"/>
              </w:rPr>
              <w:t>• General classification Category II;</w:t>
            </w:r>
          </w:p>
          <w:p w14:paraId="17540899" w14:textId="77777777" w:rsidR="00C0545D" w:rsidRPr="00AD11B6" w:rsidRDefault="00C0545D" w:rsidP="00C0545D">
            <w:pPr>
              <w:ind w:right="30"/>
              <w:rPr>
                <w:rFonts w:ascii="Arial" w:hAnsi="Arial" w:cs="Arial"/>
                <w:bCs/>
                <w:lang w:val="en-US"/>
              </w:rPr>
            </w:pPr>
            <w:r w:rsidRPr="00AD11B6">
              <w:rPr>
                <w:rFonts w:ascii="Arial" w:hAnsi="Arial" w:cs="Arial"/>
                <w:bCs/>
                <w:lang w:val="en-US"/>
              </w:rPr>
              <w:t>• Group classifications;</w:t>
            </w:r>
          </w:p>
          <w:p w14:paraId="0DDA974C" w14:textId="77777777" w:rsidR="00C0545D" w:rsidRPr="00AD11B6" w:rsidRDefault="00C0545D" w:rsidP="00C0545D">
            <w:pPr>
              <w:ind w:right="30"/>
              <w:rPr>
                <w:rFonts w:ascii="Arial" w:hAnsi="Arial" w:cs="Arial"/>
                <w:bCs/>
                <w:lang w:val="en-US"/>
              </w:rPr>
            </w:pPr>
            <w:r w:rsidRPr="00AD11B6">
              <w:rPr>
                <w:rFonts w:ascii="Arial" w:hAnsi="Arial" w:cs="Arial"/>
                <w:bCs/>
                <w:lang w:val="en-US"/>
              </w:rPr>
              <w:t>• Class classifications;</w:t>
            </w:r>
          </w:p>
          <w:p w14:paraId="15EAFD8D" w14:textId="77777777" w:rsidR="00C0545D" w:rsidRPr="00AD11B6" w:rsidRDefault="00C0545D" w:rsidP="00C0545D">
            <w:pPr>
              <w:ind w:right="30"/>
              <w:rPr>
                <w:rFonts w:ascii="Arial" w:hAnsi="Arial" w:cs="Arial"/>
                <w:bCs/>
                <w:lang w:val="en-US"/>
              </w:rPr>
            </w:pPr>
            <w:r w:rsidRPr="00AD11B6">
              <w:rPr>
                <w:rFonts w:ascii="Arial" w:hAnsi="Arial" w:cs="Arial"/>
                <w:bCs/>
                <w:lang w:val="en-US"/>
              </w:rPr>
              <w:t>• Team classifications;</w:t>
            </w:r>
          </w:p>
          <w:p w14:paraId="730DD3E0" w14:textId="77777777" w:rsidR="00C0545D" w:rsidRPr="00AD11B6" w:rsidRDefault="00C0545D" w:rsidP="00C0545D">
            <w:pPr>
              <w:ind w:right="30"/>
              <w:rPr>
                <w:rFonts w:ascii="Arial" w:hAnsi="Arial" w:cs="Arial"/>
                <w:bCs/>
                <w:lang w:val="en-US"/>
              </w:rPr>
            </w:pPr>
            <w:r w:rsidRPr="00AD11B6">
              <w:rPr>
                <w:rFonts w:ascii="Arial" w:hAnsi="Arial" w:cs="Arial"/>
                <w:bCs/>
                <w:lang w:val="en-US"/>
              </w:rPr>
              <w:t>• Junior classifications (regardless of class or group);</w:t>
            </w:r>
          </w:p>
          <w:p w14:paraId="7486276A" w14:textId="77777777" w:rsidR="00C0545D" w:rsidRPr="00AD11B6" w:rsidRDefault="00C0545D" w:rsidP="00C0545D">
            <w:pPr>
              <w:ind w:right="30"/>
              <w:rPr>
                <w:rFonts w:ascii="Arial" w:hAnsi="Arial" w:cs="Arial"/>
                <w:bCs/>
                <w:lang w:val="en-US"/>
              </w:rPr>
            </w:pPr>
            <w:r w:rsidRPr="00AD11B6">
              <w:rPr>
                <w:rFonts w:ascii="Arial" w:hAnsi="Arial" w:cs="Arial"/>
                <w:bCs/>
                <w:lang w:val="en-US"/>
              </w:rPr>
              <w:t xml:space="preserve">• </w:t>
            </w:r>
            <w:proofErr w:type="gramStart"/>
            <w:r w:rsidRPr="00AD11B6">
              <w:rPr>
                <w:rFonts w:ascii="Arial" w:hAnsi="Arial" w:cs="Arial"/>
                <w:bCs/>
                <w:lang w:val="en-US"/>
              </w:rPr>
              <w:t>Novices</w:t>
            </w:r>
            <w:proofErr w:type="gramEnd"/>
            <w:r w:rsidRPr="00AD11B6">
              <w:rPr>
                <w:rFonts w:ascii="Arial" w:hAnsi="Arial" w:cs="Arial"/>
                <w:bCs/>
                <w:lang w:val="en-US"/>
              </w:rPr>
              <w:t xml:space="preserve"> classification;</w:t>
            </w:r>
          </w:p>
          <w:p w14:paraId="59A31534" w14:textId="77777777" w:rsidR="00E03836" w:rsidRPr="00AD11B6" w:rsidRDefault="00E03836" w:rsidP="00E03836">
            <w:pPr>
              <w:ind w:right="30"/>
              <w:rPr>
                <w:rFonts w:ascii="Arial" w:hAnsi="Arial" w:cs="Arial"/>
                <w:bCs/>
                <w:lang w:val="en-US"/>
              </w:rPr>
            </w:pPr>
            <w:r w:rsidRPr="00AD11B6">
              <w:rPr>
                <w:rFonts w:ascii="Arial" w:hAnsi="Arial" w:cs="Arial"/>
                <w:bCs/>
                <w:lang w:val="en-US"/>
              </w:rPr>
              <w:t xml:space="preserve">c) Cups will be awarded to the respective </w:t>
            </w:r>
            <w:r w:rsidR="00C0545D" w:rsidRPr="00AD11B6">
              <w:rPr>
                <w:rFonts w:ascii="Arial" w:hAnsi="Arial" w:cs="Arial"/>
                <w:bCs/>
                <w:lang w:val="en-US"/>
              </w:rPr>
              <w:t xml:space="preserve">classification </w:t>
            </w:r>
            <w:r w:rsidRPr="00AD11B6">
              <w:rPr>
                <w:rFonts w:ascii="Arial" w:hAnsi="Arial" w:cs="Arial"/>
                <w:bCs/>
                <w:lang w:val="en-US"/>
              </w:rPr>
              <w:t>drivers to the teams ranked first in the categories, groups and classes established.</w:t>
            </w:r>
          </w:p>
        </w:tc>
        <w:tc>
          <w:tcPr>
            <w:tcW w:w="5098" w:type="dxa"/>
            <w:shd w:val="clear" w:color="auto" w:fill="auto"/>
          </w:tcPr>
          <w:p w14:paraId="607143EE" w14:textId="77777777" w:rsidR="00964498" w:rsidRPr="00AD11B6" w:rsidRDefault="00964498" w:rsidP="006D0162">
            <w:pPr>
              <w:shd w:val="clear" w:color="auto" w:fill="EEECE1"/>
              <w:ind w:right="30"/>
              <w:rPr>
                <w:rFonts w:ascii="Arial" w:hAnsi="Arial" w:cs="Arial"/>
                <w:b/>
                <w:lang w:val="en-US"/>
              </w:rPr>
            </w:pPr>
            <w:r w:rsidRPr="00AD11B6">
              <w:rPr>
                <w:rFonts w:ascii="Arial" w:hAnsi="Arial" w:cs="Arial"/>
                <w:b/>
                <w:lang w:val="ro-RO"/>
              </w:rPr>
              <w:lastRenderedPageBreak/>
              <w:t xml:space="preserve">Articolul 8 – </w:t>
            </w:r>
            <w:r w:rsidR="00F40072" w:rsidRPr="00AD11B6">
              <w:rPr>
                <w:rFonts w:ascii="Arial" w:hAnsi="Arial" w:cs="Arial"/>
                <w:b/>
                <w:lang w:val="ro-RO"/>
              </w:rPr>
              <w:t xml:space="preserve">Clasamente și </w:t>
            </w:r>
            <w:r w:rsidRPr="00AD11B6">
              <w:rPr>
                <w:rFonts w:ascii="Arial" w:hAnsi="Arial" w:cs="Arial"/>
                <w:b/>
                <w:bCs/>
                <w:lang w:val="ro-RO"/>
              </w:rPr>
              <w:t>Festivitatea de Premiere</w:t>
            </w:r>
            <w:r w:rsidRPr="00AD11B6">
              <w:rPr>
                <w:rFonts w:ascii="Arial" w:hAnsi="Arial" w:cs="Arial"/>
                <w:b/>
                <w:lang w:val="en-US"/>
              </w:rPr>
              <w:t>:</w:t>
            </w:r>
          </w:p>
          <w:p w14:paraId="7447EBB5" w14:textId="77777777" w:rsidR="00964498" w:rsidRPr="00AD11B6" w:rsidRDefault="00964498" w:rsidP="006D0162">
            <w:pPr>
              <w:tabs>
                <w:tab w:val="left" w:leader="dot" w:pos="9639"/>
              </w:tabs>
              <w:ind w:right="30"/>
              <w:rPr>
                <w:rFonts w:ascii="Arial" w:hAnsi="Arial" w:cs="Arial"/>
                <w:lang w:val="ro-RO"/>
              </w:rPr>
            </w:pPr>
            <w:r w:rsidRPr="00AD11B6">
              <w:rPr>
                <w:rFonts w:ascii="Arial" w:hAnsi="Arial" w:cs="Arial"/>
                <w:lang w:val="ro-RO"/>
              </w:rPr>
              <w:t>a) Se va organiza o premiere festivă a Clasamentului OPEN la coborârea după Concurs 2.</w:t>
            </w:r>
          </w:p>
          <w:p w14:paraId="062A6E53" w14:textId="77777777" w:rsidR="00D344B4" w:rsidRPr="00AD11B6" w:rsidRDefault="00964498" w:rsidP="006D0162">
            <w:pPr>
              <w:tabs>
                <w:tab w:val="left" w:leader="dot" w:pos="9639"/>
              </w:tabs>
              <w:ind w:right="30"/>
              <w:rPr>
                <w:rFonts w:ascii="Arial" w:hAnsi="Arial" w:cs="Arial"/>
                <w:lang w:val="ro-RO"/>
              </w:rPr>
            </w:pPr>
            <w:r w:rsidRPr="00AD11B6">
              <w:rPr>
                <w:rFonts w:ascii="Arial" w:hAnsi="Arial" w:cs="Arial"/>
                <w:lang w:val="ro-RO"/>
              </w:rPr>
              <w:lastRenderedPageBreak/>
              <w:t xml:space="preserve">b) </w:t>
            </w:r>
            <w:r w:rsidR="00D344B4" w:rsidRPr="00AD11B6">
              <w:rPr>
                <w:rFonts w:ascii="Arial" w:hAnsi="Arial" w:cs="Arial"/>
                <w:lang w:val="ro-RO"/>
              </w:rPr>
              <w:t>La sfârșitul fiecărei etape se vor întocmi următoarele clasamente:</w:t>
            </w:r>
          </w:p>
          <w:p w14:paraId="24D72B77" w14:textId="77777777" w:rsidR="00D344B4" w:rsidRPr="00AD11B6" w:rsidRDefault="00D344B4" w:rsidP="006D0162">
            <w:pPr>
              <w:tabs>
                <w:tab w:val="left" w:leader="dot" w:pos="9639"/>
              </w:tabs>
              <w:ind w:right="30"/>
              <w:rPr>
                <w:rFonts w:ascii="Arial" w:hAnsi="Arial" w:cs="Arial"/>
                <w:b/>
                <w:bCs/>
                <w:lang w:val="ro-RO"/>
              </w:rPr>
            </w:pPr>
            <w:r w:rsidRPr="00AD11B6">
              <w:rPr>
                <w:rFonts w:ascii="Arial" w:hAnsi="Arial" w:cs="Arial"/>
                <w:b/>
                <w:bCs/>
                <w:lang w:val="ro-RO"/>
              </w:rPr>
              <w:t>Campionatul Național de Viteză în Coastă</w:t>
            </w:r>
          </w:p>
          <w:p w14:paraId="6DAB2861" w14:textId="77777777" w:rsidR="00D344B4" w:rsidRPr="00AD11B6" w:rsidRDefault="00D344B4" w:rsidP="006D0162">
            <w:pPr>
              <w:tabs>
                <w:tab w:val="left" w:leader="dot" w:pos="9639"/>
              </w:tabs>
              <w:ind w:right="30"/>
              <w:rPr>
                <w:rFonts w:ascii="Arial" w:hAnsi="Arial" w:cs="Arial"/>
                <w:lang w:val="ro-RO"/>
              </w:rPr>
            </w:pPr>
            <w:r w:rsidRPr="00AD11B6">
              <w:rPr>
                <w:rFonts w:ascii="Arial" w:hAnsi="Arial" w:cs="Arial"/>
                <w:lang w:val="ro-RO"/>
              </w:rPr>
              <w:t>• Clasament OPEN (Categoria I + Categoria II) - Nu generează un clasament anual;</w:t>
            </w:r>
          </w:p>
          <w:p w14:paraId="5A38FB43" w14:textId="77777777" w:rsidR="00D344B4" w:rsidRPr="00AD11B6" w:rsidRDefault="00D344B4" w:rsidP="006D0162">
            <w:pPr>
              <w:tabs>
                <w:tab w:val="left" w:leader="dot" w:pos="9639"/>
              </w:tabs>
              <w:ind w:right="30"/>
              <w:rPr>
                <w:rFonts w:ascii="Arial" w:hAnsi="Arial" w:cs="Arial"/>
                <w:lang w:val="ro-RO"/>
              </w:rPr>
            </w:pPr>
            <w:r w:rsidRPr="00AD11B6">
              <w:rPr>
                <w:rFonts w:ascii="Arial" w:hAnsi="Arial" w:cs="Arial"/>
                <w:lang w:val="ro-RO"/>
              </w:rPr>
              <w:t>• Clasament General Categoria I;</w:t>
            </w:r>
          </w:p>
          <w:p w14:paraId="570C1414" w14:textId="77777777" w:rsidR="00D344B4" w:rsidRPr="00AD11B6" w:rsidRDefault="00D344B4" w:rsidP="006D0162">
            <w:pPr>
              <w:tabs>
                <w:tab w:val="left" w:leader="dot" w:pos="9639"/>
              </w:tabs>
              <w:ind w:right="30"/>
              <w:rPr>
                <w:rFonts w:ascii="Arial" w:hAnsi="Arial" w:cs="Arial"/>
                <w:lang w:val="ro-RO"/>
              </w:rPr>
            </w:pPr>
            <w:r w:rsidRPr="00AD11B6">
              <w:rPr>
                <w:rFonts w:ascii="Arial" w:hAnsi="Arial" w:cs="Arial"/>
                <w:lang w:val="ro-RO"/>
              </w:rPr>
              <w:t>• Clasament General Categoria II;</w:t>
            </w:r>
          </w:p>
          <w:p w14:paraId="056B1BD6" w14:textId="77777777" w:rsidR="00D344B4" w:rsidRPr="00AD11B6" w:rsidRDefault="00D344B4" w:rsidP="006D0162">
            <w:pPr>
              <w:tabs>
                <w:tab w:val="left" w:leader="dot" w:pos="9639"/>
              </w:tabs>
              <w:ind w:right="30"/>
              <w:rPr>
                <w:rFonts w:ascii="Arial" w:hAnsi="Arial" w:cs="Arial"/>
                <w:lang w:val="ro-RO"/>
              </w:rPr>
            </w:pPr>
            <w:r w:rsidRPr="00AD11B6">
              <w:rPr>
                <w:rFonts w:ascii="Arial" w:hAnsi="Arial" w:cs="Arial"/>
                <w:lang w:val="ro-RO"/>
              </w:rPr>
              <w:t>• Clasamente Grupe;</w:t>
            </w:r>
          </w:p>
          <w:p w14:paraId="791788AD" w14:textId="77777777" w:rsidR="00D344B4" w:rsidRPr="00AD11B6" w:rsidRDefault="00D344B4" w:rsidP="006D0162">
            <w:pPr>
              <w:tabs>
                <w:tab w:val="left" w:leader="dot" w:pos="9639"/>
              </w:tabs>
              <w:ind w:right="30"/>
              <w:rPr>
                <w:rFonts w:ascii="Arial" w:hAnsi="Arial" w:cs="Arial"/>
                <w:lang w:val="ro-RO"/>
              </w:rPr>
            </w:pPr>
            <w:r w:rsidRPr="00AD11B6">
              <w:rPr>
                <w:rFonts w:ascii="Arial" w:hAnsi="Arial" w:cs="Arial"/>
                <w:lang w:val="ro-RO"/>
              </w:rPr>
              <w:t>• Clasamente Clase;</w:t>
            </w:r>
          </w:p>
          <w:p w14:paraId="16E34DEF" w14:textId="77777777" w:rsidR="00D344B4" w:rsidRPr="00AD11B6" w:rsidRDefault="00D344B4" w:rsidP="006D0162">
            <w:pPr>
              <w:tabs>
                <w:tab w:val="left" w:leader="dot" w:pos="9639"/>
              </w:tabs>
              <w:ind w:right="30"/>
              <w:rPr>
                <w:rFonts w:ascii="Arial" w:hAnsi="Arial" w:cs="Arial"/>
                <w:lang w:val="ro-RO"/>
              </w:rPr>
            </w:pPr>
            <w:r w:rsidRPr="00AD11B6">
              <w:rPr>
                <w:rFonts w:ascii="Arial" w:hAnsi="Arial" w:cs="Arial"/>
                <w:lang w:val="ro-RO"/>
              </w:rPr>
              <w:t>• Clasament Echipe;</w:t>
            </w:r>
          </w:p>
          <w:p w14:paraId="293191AF" w14:textId="77777777" w:rsidR="00D344B4" w:rsidRPr="00AD11B6" w:rsidRDefault="00D344B4" w:rsidP="006D0162">
            <w:pPr>
              <w:tabs>
                <w:tab w:val="left" w:leader="dot" w:pos="9639"/>
              </w:tabs>
              <w:ind w:right="30"/>
              <w:rPr>
                <w:rFonts w:ascii="Arial" w:hAnsi="Arial" w:cs="Arial"/>
                <w:lang w:val="ro-RO"/>
              </w:rPr>
            </w:pPr>
            <w:r w:rsidRPr="00AD11B6">
              <w:rPr>
                <w:rFonts w:ascii="Arial" w:hAnsi="Arial" w:cs="Arial"/>
                <w:lang w:val="ro-RO"/>
              </w:rPr>
              <w:t>• Clasament Juniori (indiferent de clasă sau grupă);</w:t>
            </w:r>
          </w:p>
          <w:p w14:paraId="6DAEA177" w14:textId="77777777" w:rsidR="00D344B4" w:rsidRPr="00AD11B6" w:rsidRDefault="00D344B4" w:rsidP="006D0162">
            <w:pPr>
              <w:tabs>
                <w:tab w:val="left" w:leader="dot" w:pos="9639"/>
              </w:tabs>
              <w:ind w:right="30"/>
              <w:rPr>
                <w:rFonts w:ascii="Arial" w:hAnsi="Arial" w:cs="Arial"/>
                <w:lang w:val="ro-RO"/>
              </w:rPr>
            </w:pPr>
            <w:r w:rsidRPr="00AD11B6">
              <w:rPr>
                <w:rFonts w:ascii="Arial" w:hAnsi="Arial" w:cs="Arial"/>
                <w:lang w:val="ro-RO"/>
              </w:rPr>
              <w:t>• Clasament Debutanți;</w:t>
            </w:r>
          </w:p>
          <w:p w14:paraId="5F754997" w14:textId="77777777" w:rsidR="00D344B4" w:rsidRPr="00AD11B6" w:rsidRDefault="00D344B4" w:rsidP="006D0162">
            <w:pPr>
              <w:tabs>
                <w:tab w:val="left" w:leader="dot" w:pos="9639"/>
              </w:tabs>
              <w:ind w:right="30"/>
              <w:rPr>
                <w:rFonts w:ascii="Arial" w:hAnsi="Arial" w:cs="Arial"/>
                <w:lang w:val="ro-RO"/>
              </w:rPr>
            </w:pPr>
            <w:r w:rsidRPr="00AD11B6">
              <w:rPr>
                <w:rFonts w:ascii="Arial" w:hAnsi="Arial" w:cs="Arial"/>
                <w:lang w:val="ro-RO"/>
              </w:rPr>
              <w:t>• Clasament Autovehicule Electrice.</w:t>
            </w:r>
          </w:p>
          <w:p w14:paraId="31950D55" w14:textId="77777777" w:rsidR="00D344B4" w:rsidRPr="00AD11B6" w:rsidRDefault="00D344B4" w:rsidP="006D0162">
            <w:pPr>
              <w:tabs>
                <w:tab w:val="left" w:leader="dot" w:pos="9639"/>
              </w:tabs>
              <w:ind w:right="30"/>
              <w:rPr>
                <w:rFonts w:ascii="Arial" w:hAnsi="Arial" w:cs="Arial"/>
                <w:b/>
                <w:bCs/>
                <w:lang w:val="ro-RO"/>
              </w:rPr>
            </w:pPr>
            <w:r w:rsidRPr="00AD11B6">
              <w:rPr>
                <w:rFonts w:ascii="Arial" w:hAnsi="Arial" w:cs="Arial"/>
                <w:b/>
                <w:bCs/>
                <w:lang w:val="ro-RO"/>
              </w:rPr>
              <w:t>Campionatul Național de Viteză în Coastă pentru Vehicule Istorice</w:t>
            </w:r>
          </w:p>
          <w:p w14:paraId="3E2D49CD" w14:textId="77777777" w:rsidR="00D344B4" w:rsidRPr="00AD11B6" w:rsidRDefault="00D344B4" w:rsidP="006D0162">
            <w:pPr>
              <w:tabs>
                <w:tab w:val="left" w:leader="dot" w:pos="9639"/>
              </w:tabs>
              <w:ind w:right="30"/>
              <w:rPr>
                <w:rFonts w:ascii="Arial" w:hAnsi="Arial" w:cs="Arial"/>
                <w:lang w:val="ro-RO"/>
              </w:rPr>
            </w:pPr>
            <w:r w:rsidRPr="00AD11B6">
              <w:rPr>
                <w:rFonts w:ascii="Arial" w:hAnsi="Arial" w:cs="Arial"/>
                <w:lang w:val="ro-RO"/>
              </w:rPr>
              <w:t>• Clasament Categorii;</w:t>
            </w:r>
          </w:p>
          <w:p w14:paraId="6A7501BB" w14:textId="77777777" w:rsidR="00D344B4" w:rsidRPr="00AD11B6" w:rsidRDefault="00D344B4" w:rsidP="006D0162">
            <w:pPr>
              <w:tabs>
                <w:tab w:val="left" w:leader="dot" w:pos="9639"/>
              </w:tabs>
              <w:ind w:right="30"/>
              <w:rPr>
                <w:rFonts w:ascii="Arial" w:hAnsi="Arial" w:cs="Arial"/>
                <w:lang w:val="ro-RO"/>
              </w:rPr>
            </w:pPr>
            <w:r w:rsidRPr="00AD11B6">
              <w:rPr>
                <w:rFonts w:ascii="Arial" w:hAnsi="Arial" w:cs="Arial"/>
                <w:lang w:val="ro-RO"/>
              </w:rPr>
              <w:t>• Clasament Clase;</w:t>
            </w:r>
          </w:p>
          <w:p w14:paraId="25D04EFB" w14:textId="77777777" w:rsidR="00D344B4" w:rsidRPr="00AD11B6" w:rsidRDefault="00D344B4" w:rsidP="006D0162">
            <w:pPr>
              <w:tabs>
                <w:tab w:val="left" w:leader="dot" w:pos="9639"/>
              </w:tabs>
              <w:ind w:right="30"/>
              <w:rPr>
                <w:rFonts w:ascii="Arial" w:hAnsi="Arial" w:cs="Arial"/>
                <w:lang w:val="ro-RO"/>
              </w:rPr>
            </w:pPr>
            <w:r w:rsidRPr="00AD11B6">
              <w:rPr>
                <w:rFonts w:ascii="Arial" w:hAnsi="Arial" w:cs="Arial"/>
                <w:lang w:val="ro-RO"/>
              </w:rPr>
              <w:t>• Clasament Dacia Revival</w:t>
            </w:r>
            <w:r w:rsidR="00804BBD" w:rsidRPr="00AD11B6">
              <w:rPr>
                <w:rFonts w:ascii="Arial" w:hAnsi="Arial" w:cs="Arial"/>
                <w:lang w:val="ro-RO"/>
              </w:rPr>
              <w:t>, total și pe grupe</w:t>
            </w:r>
          </w:p>
          <w:p w14:paraId="4372CA2D" w14:textId="77777777" w:rsidR="00D344B4" w:rsidRPr="00AD11B6" w:rsidRDefault="00D344B4" w:rsidP="006D0162">
            <w:pPr>
              <w:tabs>
                <w:tab w:val="left" w:leader="dot" w:pos="9639"/>
              </w:tabs>
              <w:ind w:right="30"/>
              <w:rPr>
                <w:rFonts w:ascii="Arial" w:hAnsi="Arial" w:cs="Arial"/>
                <w:b/>
                <w:bCs/>
                <w:lang w:val="ro-RO"/>
              </w:rPr>
            </w:pPr>
            <w:r w:rsidRPr="00AD11B6">
              <w:rPr>
                <w:rFonts w:ascii="Arial" w:hAnsi="Arial" w:cs="Arial"/>
                <w:b/>
                <w:bCs/>
                <w:lang w:val="ro-RO"/>
              </w:rPr>
              <w:t>Campionatul Național de Viteză în Coastă Divizia 2</w:t>
            </w:r>
          </w:p>
          <w:p w14:paraId="25C2F5C5" w14:textId="77777777" w:rsidR="00C0545D" w:rsidRPr="00AD11B6" w:rsidRDefault="00C0545D" w:rsidP="00C0545D">
            <w:pPr>
              <w:tabs>
                <w:tab w:val="left" w:leader="dot" w:pos="9639"/>
              </w:tabs>
              <w:ind w:right="30"/>
              <w:rPr>
                <w:rFonts w:ascii="Arial" w:hAnsi="Arial" w:cs="Arial"/>
                <w:lang w:val="ro-RO"/>
              </w:rPr>
            </w:pPr>
            <w:r w:rsidRPr="00AD11B6">
              <w:rPr>
                <w:rFonts w:ascii="Arial" w:hAnsi="Arial" w:cs="Arial"/>
                <w:lang w:val="ro-RO"/>
              </w:rPr>
              <w:t>• Clasament General Categoria I;</w:t>
            </w:r>
          </w:p>
          <w:p w14:paraId="435B3CBD" w14:textId="77777777" w:rsidR="00C0545D" w:rsidRPr="00AD11B6" w:rsidRDefault="00C0545D" w:rsidP="00C0545D">
            <w:pPr>
              <w:tabs>
                <w:tab w:val="left" w:leader="dot" w:pos="9639"/>
              </w:tabs>
              <w:ind w:right="30"/>
              <w:rPr>
                <w:rFonts w:ascii="Arial" w:hAnsi="Arial" w:cs="Arial"/>
                <w:lang w:val="ro-RO"/>
              </w:rPr>
            </w:pPr>
            <w:r w:rsidRPr="00AD11B6">
              <w:rPr>
                <w:rFonts w:ascii="Arial" w:hAnsi="Arial" w:cs="Arial"/>
                <w:lang w:val="ro-RO"/>
              </w:rPr>
              <w:t>• Clasament General Categoria II;</w:t>
            </w:r>
          </w:p>
          <w:p w14:paraId="1E360504" w14:textId="77777777" w:rsidR="00C0545D" w:rsidRPr="00AD11B6" w:rsidRDefault="00C0545D" w:rsidP="00C0545D">
            <w:pPr>
              <w:tabs>
                <w:tab w:val="left" w:leader="dot" w:pos="9639"/>
              </w:tabs>
              <w:ind w:right="30"/>
              <w:rPr>
                <w:rFonts w:ascii="Arial" w:hAnsi="Arial" w:cs="Arial"/>
                <w:lang w:val="ro-RO"/>
              </w:rPr>
            </w:pPr>
            <w:r w:rsidRPr="00AD11B6">
              <w:rPr>
                <w:rFonts w:ascii="Arial" w:hAnsi="Arial" w:cs="Arial"/>
                <w:lang w:val="ro-RO"/>
              </w:rPr>
              <w:t>• Clasamente Grupe;</w:t>
            </w:r>
          </w:p>
          <w:p w14:paraId="196B2294" w14:textId="77777777" w:rsidR="00C0545D" w:rsidRPr="00AD11B6" w:rsidRDefault="00C0545D" w:rsidP="00C0545D">
            <w:pPr>
              <w:tabs>
                <w:tab w:val="left" w:leader="dot" w:pos="9639"/>
              </w:tabs>
              <w:ind w:right="30"/>
              <w:rPr>
                <w:rFonts w:ascii="Arial" w:hAnsi="Arial" w:cs="Arial"/>
                <w:lang w:val="ro-RO"/>
              </w:rPr>
            </w:pPr>
            <w:r w:rsidRPr="00AD11B6">
              <w:rPr>
                <w:rFonts w:ascii="Arial" w:hAnsi="Arial" w:cs="Arial"/>
                <w:lang w:val="ro-RO"/>
              </w:rPr>
              <w:t>• Clasamente Clase;</w:t>
            </w:r>
          </w:p>
          <w:p w14:paraId="3E1A3D1D" w14:textId="77777777" w:rsidR="00C0545D" w:rsidRPr="00AD11B6" w:rsidRDefault="00C0545D" w:rsidP="00C0545D">
            <w:pPr>
              <w:tabs>
                <w:tab w:val="left" w:leader="dot" w:pos="9639"/>
              </w:tabs>
              <w:ind w:right="30"/>
              <w:rPr>
                <w:rFonts w:ascii="Arial" w:hAnsi="Arial" w:cs="Arial"/>
                <w:lang w:val="ro-RO"/>
              </w:rPr>
            </w:pPr>
            <w:r w:rsidRPr="00AD11B6">
              <w:rPr>
                <w:rFonts w:ascii="Arial" w:hAnsi="Arial" w:cs="Arial"/>
                <w:lang w:val="ro-RO"/>
              </w:rPr>
              <w:t>• Clasament Echipe;</w:t>
            </w:r>
          </w:p>
          <w:p w14:paraId="0FA767F7" w14:textId="77777777" w:rsidR="00C0545D" w:rsidRPr="00AD11B6" w:rsidRDefault="00C0545D" w:rsidP="00C0545D">
            <w:pPr>
              <w:tabs>
                <w:tab w:val="left" w:leader="dot" w:pos="9639"/>
              </w:tabs>
              <w:ind w:right="30"/>
              <w:rPr>
                <w:rFonts w:ascii="Arial" w:hAnsi="Arial" w:cs="Arial"/>
                <w:lang w:val="ro-RO"/>
              </w:rPr>
            </w:pPr>
            <w:r w:rsidRPr="00AD11B6">
              <w:rPr>
                <w:rFonts w:ascii="Arial" w:hAnsi="Arial" w:cs="Arial"/>
                <w:lang w:val="ro-RO"/>
              </w:rPr>
              <w:t>• Clasament Juniori (indiferent de clasă sau grupă);</w:t>
            </w:r>
          </w:p>
          <w:p w14:paraId="244C2DD2" w14:textId="77777777" w:rsidR="00C0545D" w:rsidRPr="00AD11B6" w:rsidRDefault="00C0545D" w:rsidP="00C0545D">
            <w:pPr>
              <w:tabs>
                <w:tab w:val="left" w:leader="dot" w:pos="9639"/>
              </w:tabs>
              <w:ind w:right="30"/>
              <w:rPr>
                <w:rFonts w:ascii="Arial" w:hAnsi="Arial" w:cs="Arial"/>
                <w:lang w:val="ro-RO"/>
              </w:rPr>
            </w:pPr>
            <w:r w:rsidRPr="00AD11B6">
              <w:rPr>
                <w:rFonts w:ascii="Arial" w:hAnsi="Arial" w:cs="Arial"/>
                <w:lang w:val="ro-RO"/>
              </w:rPr>
              <w:t>• Clasament Debutanți;</w:t>
            </w:r>
          </w:p>
          <w:p w14:paraId="1986A8E2" w14:textId="77777777" w:rsidR="00D01963" w:rsidRPr="00AD11B6" w:rsidRDefault="00804BBD" w:rsidP="006D0162">
            <w:pPr>
              <w:ind w:right="30"/>
              <w:rPr>
                <w:rFonts w:ascii="Arial" w:hAnsi="Arial" w:cs="Arial"/>
                <w:b/>
                <w:sz w:val="24"/>
                <w:szCs w:val="24"/>
                <w:lang w:val="ro-RO"/>
              </w:rPr>
            </w:pPr>
            <w:r w:rsidRPr="00AD11B6">
              <w:rPr>
                <w:rFonts w:ascii="Arial" w:hAnsi="Arial" w:cs="Arial"/>
                <w:bCs/>
                <w:lang w:val="ro-RO"/>
              </w:rPr>
              <w:t>c)</w:t>
            </w:r>
            <w:r w:rsidRPr="00AD11B6">
              <w:rPr>
                <w:rFonts w:ascii="Arial" w:hAnsi="Arial" w:cs="Arial"/>
                <w:b/>
                <w:lang w:val="ro-RO"/>
              </w:rPr>
              <w:t xml:space="preserve"> </w:t>
            </w:r>
            <w:r w:rsidRPr="00AD11B6">
              <w:rPr>
                <w:rFonts w:ascii="Arial" w:hAnsi="Arial" w:cs="Arial"/>
                <w:bCs/>
                <w:lang w:val="ro-RO"/>
              </w:rPr>
              <w:t xml:space="preserve">Se vor acorda cupe piloților clasați respective echipelor clasate pe primele locuri la categoriile, grupele și clasele constituite. </w:t>
            </w:r>
          </w:p>
        </w:tc>
      </w:tr>
      <w:tr w:rsidR="00964498" w:rsidRPr="006D0162" w14:paraId="0E75226C" w14:textId="77777777" w:rsidTr="006D0162">
        <w:tc>
          <w:tcPr>
            <w:tcW w:w="5097" w:type="dxa"/>
            <w:shd w:val="clear" w:color="auto" w:fill="auto"/>
          </w:tcPr>
          <w:p w14:paraId="3346DE11" w14:textId="77777777" w:rsidR="006F278A" w:rsidRPr="006D0162" w:rsidRDefault="006F278A" w:rsidP="006F278A">
            <w:pPr>
              <w:pStyle w:val="BodyText"/>
              <w:shd w:val="clear" w:color="auto" w:fill="EEECE1"/>
              <w:ind w:right="30"/>
              <w:rPr>
                <w:b/>
                <w:color w:val="auto"/>
                <w:sz w:val="20"/>
                <w:szCs w:val="20"/>
                <w:lang w:val="ro-RO"/>
              </w:rPr>
            </w:pPr>
            <w:r w:rsidRPr="006D0162">
              <w:rPr>
                <w:b/>
                <w:color w:val="auto"/>
                <w:sz w:val="20"/>
                <w:szCs w:val="20"/>
                <w:lang w:val="ro-RO"/>
              </w:rPr>
              <w:lastRenderedPageBreak/>
              <w:t>Articl</w:t>
            </w:r>
            <w:r w:rsidR="00F94BF2">
              <w:rPr>
                <w:b/>
                <w:color w:val="auto"/>
                <w:sz w:val="20"/>
                <w:szCs w:val="20"/>
                <w:lang w:val="ro-RO"/>
              </w:rPr>
              <w:t>e</w:t>
            </w:r>
            <w:r w:rsidRPr="006D0162">
              <w:rPr>
                <w:b/>
                <w:color w:val="auto"/>
                <w:sz w:val="20"/>
                <w:szCs w:val="20"/>
                <w:lang w:val="ro-RO"/>
              </w:rPr>
              <w:t xml:space="preserve"> 9 – </w:t>
            </w:r>
            <w:r>
              <w:rPr>
                <w:b/>
                <w:color w:val="auto"/>
                <w:sz w:val="20"/>
                <w:szCs w:val="20"/>
                <w:lang w:val="ro-RO"/>
              </w:rPr>
              <w:t>One – event guests</w:t>
            </w:r>
          </w:p>
          <w:p w14:paraId="40C1F529" w14:textId="77777777" w:rsidR="006F278A" w:rsidRPr="006F278A" w:rsidRDefault="006F278A" w:rsidP="006F278A">
            <w:pPr>
              <w:ind w:right="30"/>
              <w:rPr>
                <w:rFonts w:ascii="Arial" w:hAnsi="Arial" w:cs="Arial"/>
                <w:bCs/>
                <w:lang w:val="en-US"/>
              </w:rPr>
            </w:pPr>
            <w:r w:rsidRPr="006F278A">
              <w:rPr>
                <w:rFonts w:ascii="Arial" w:hAnsi="Arial" w:cs="Arial"/>
                <w:bCs/>
                <w:lang w:val="en-US"/>
              </w:rPr>
              <w:t xml:space="preserve">For the competitors with One Event guest, the form from Annex II will be filled in and the payment will be made using the link </w:t>
            </w:r>
            <w:hyperlink r:id="rId12" w:history="1">
              <w:r w:rsidRPr="006F278A">
                <w:rPr>
                  <w:rStyle w:val="Hyperlink"/>
                  <w:rFonts w:ascii="Arial" w:hAnsi="Arial" w:cs="Arial"/>
                  <w:bCs/>
                  <w:lang w:val="ro-RO"/>
                </w:rPr>
                <w:t>http://bit.ly/invitatcoasta</w:t>
              </w:r>
            </w:hyperlink>
            <w:r w:rsidRPr="006F278A">
              <w:rPr>
                <w:rFonts w:ascii="Arial" w:hAnsi="Arial" w:cs="Arial"/>
                <w:bCs/>
                <w:lang w:val="en-US"/>
              </w:rPr>
              <w:t xml:space="preserve">, and the proof of payment will be sent to </w:t>
            </w:r>
            <w:hyperlink r:id="rId13" w:history="1">
              <w:r w:rsidRPr="006F278A">
                <w:rPr>
                  <w:rStyle w:val="Hyperlink"/>
                  <w:rFonts w:ascii="Arial" w:hAnsi="Arial" w:cs="Arial"/>
                  <w:bCs/>
                  <w:lang w:val="ro-RO"/>
                </w:rPr>
                <w:t>plata@fras.ro</w:t>
              </w:r>
            </w:hyperlink>
            <w:r w:rsidRPr="006F278A">
              <w:rPr>
                <w:rFonts w:ascii="Arial" w:hAnsi="Arial" w:cs="Arial"/>
                <w:bCs/>
                <w:lang w:val="en-US"/>
              </w:rPr>
              <w:t>.</w:t>
            </w:r>
          </w:p>
        </w:tc>
        <w:tc>
          <w:tcPr>
            <w:tcW w:w="5098" w:type="dxa"/>
            <w:shd w:val="clear" w:color="auto" w:fill="auto"/>
          </w:tcPr>
          <w:p w14:paraId="6BE70E91" w14:textId="77777777" w:rsidR="004C5BF4" w:rsidRPr="006D0162" w:rsidRDefault="004C5BF4" w:rsidP="006D0162">
            <w:pPr>
              <w:pStyle w:val="BodyText"/>
              <w:shd w:val="clear" w:color="auto" w:fill="EEECE1"/>
              <w:ind w:right="30"/>
              <w:rPr>
                <w:b/>
                <w:color w:val="auto"/>
                <w:sz w:val="20"/>
                <w:szCs w:val="20"/>
                <w:lang w:val="ro-RO"/>
              </w:rPr>
            </w:pPr>
            <w:r w:rsidRPr="006D0162">
              <w:rPr>
                <w:b/>
                <w:color w:val="auto"/>
                <w:sz w:val="20"/>
                <w:szCs w:val="20"/>
                <w:lang w:val="ro-RO"/>
              </w:rPr>
              <w:t>Articolul 9 – Invitați one-event</w:t>
            </w:r>
          </w:p>
          <w:p w14:paraId="1A26C75D" w14:textId="77777777" w:rsidR="00964498" w:rsidRPr="006D0162" w:rsidRDefault="004C5BF4" w:rsidP="006D0162">
            <w:pPr>
              <w:pStyle w:val="BodyText"/>
              <w:ind w:right="30"/>
              <w:jc w:val="left"/>
              <w:rPr>
                <w:bCs/>
                <w:color w:val="auto"/>
                <w:sz w:val="20"/>
                <w:szCs w:val="20"/>
                <w:lang w:val="ro-RO"/>
              </w:rPr>
            </w:pPr>
            <w:r w:rsidRPr="006D0162">
              <w:rPr>
                <w:bCs/>
                <w:color w:val="auto"/>
                <w:sz w:val="20"/>
                <w:szCs w:val="20"/>
                <w:lang w:val="ro-RO"/>
              </w:rPr>
              <w:t xml:space="preserve">Pentru concurenții cu invitat One Event se va completa formularul din Anexa II și se va face plata folosind linkul </w:t>
            </w:r>
            <w:r w:rsidR="001A68C2">
              <w:fldChar w:fldCharType="begin"/>
            </w:r>
            <w:r w:rsidR="001A68C2">
              <w:instrText xml:space="preserve"> HYPERLINK "http://bit.ly/invitatcoasta" </w:instrText>
            </w:r>
            <w:r w:rsidR="001A68C2">
              <w:fldChar w:fldCharType="separate"/>
            </w:r>
            <w:r w:rsidRPr="006D0162">
              <w:rPr>
                <w:rStyle w:val="Hyperlink"/>
                <w:bCs/>
                <w:sz w:val="20"/>
                <w:szCs w:val="20"/>
                <w:lang w:val="ro-RO"/>
              </w:rPr>
              <w:t>http://bit.ly/invitatcoasta</w:t>
            </w:r>
            <w:r w:rsidR="001A68C2">
              <w:rPr>
                <w:rStyle w:val="Hyperlink"/>
                <w:bCs/>
                <w:sz w:val="20"/>
                <w:szCs w:val="20"/>
                <w:lang w:val="ro-RO"/>
              </w:rPr>
              <w:fldChar w:fldCharType="end"/>
            </w:r>
            <w:r w:rsidRPr="006D0162">
              <w:rPr>
                <w:bCs/>
                <w:color w:val="auto"/>
                <w:sz w:val="20"/>
                <w:szCs w:val="20"/>
                <w:lang w:val="ro-RO"/>
              </w:rPr>
              <w:t xml:space="preserve">, iar dovada de plată va fi trimisă către </w:t>
            </w:r>
            <w:r w:rsidR="001A68C2">
              <w:fldChar w:fldCharType="begin"/>
            </w:r>
            <w:r w:rsidR="001A68C2">
              <w:instrText xml:space="preserve"> HYPERLINK "mailto:plata@f</w:instrText>
            </w:r>
            <w:r w:rsidR="001A68C2">
              <w:instrText xml:space="preserve">ras.ro" </w:instrText>
            </w:r>
            <w:r w:rsidR="001A68C2">
              <w:fldChar w:fldCharType="separate"/>
            </w:r>
            <w:r w:rsidRPr="006D0162">
              <w:rPr>
                <w:rStyle w:val="Hyperlink"/>
                <w:bCs/>
                <w:sz w:val="20"/>
                <w:szCs w:val="20"/>
                <w:lang w:val="ro-RO"/>
              </w:rPr>
              <w:t>plata@fras.ro</w:t>
            </w:r>
            <w:r w:rsidR="001A68C2">
              <w:rPr>
                <w:rStyle w:val="Hyperlink"/>
                <w:bCs/>
                <w:sz w:val="20"/>
                <w:szCs w:val="20"/>
                <w:lang w:val="ro-RO"/>
              </w:rPr>
              <w:fldChar w:fldCharType="end"/>
            </w:r>
            <w:r w:rsidRPr="006D0162">
              <w:rPr>
                <w:bCs/>
                <w:color w:val="auto"/>
                <w:sz w:val="20"/>
                <w:szCs w:val="20"/>
                <w:lang w:val="ro-RO"/>
              </w:rPr>
              <w:t xml:space="preserve">. </w:t>
            </w:r>
          </w:p>
          <w:p w14:paraId="5CBB09D5" w14:textId="77777777" w:rsidR="004C5BF4" w:rsidRPr="006D0162" w:rsidRDefault="004C5BF4" w:rsidP="006D0162">
            <w:pPr>
              <w:pStyle w:val="BodyText"/>
              <w:ind w:right="30"/>
              <w:jc w:val="left"/>
              <w:rPr>
                <w:b/>
                <w:lang w:val="ro-RO"/>
              </w:rPr>
            </w:pPr>
          </w:p>
        </w:tc>
      </w:tr>
    </w:tbl>
    <w:p w14:paraId="3EB64E3E" w14:textId="77777777" w:rsidR="00BC394E" w:rsidRPr="002B10D2" w:rsidRDefault="005E405E" w:rsidP="00BC394E">
      <w:pPr>
        <w:pStyle w:val="BodyText2"/>
        <w:tabs>
          <w:tab w:val="clear" w:pos="1152"/>
        </w:tabs>
        <w:ind w:right="30"/>
        <w:rPr>
          <w:sz w:val="20"/>
          <w:szCs w:val="20"/>
          <w:lang w:val="en-US"/>
        </w:rPr>
      </w:pPr>
      <w:proofErr w:type="spellStart"/>
      <w:r w:rsidRPr="002B10D2">
        <w:rPr>
          <w:sz w:val="20"/>
          <w:szCs w:val="20"/>
          <w:lang w:val="en-US"/>
        </w:rPr>
        <w:t>Vezi</w:t>
      </w:r>
      <w:proofErr w:type="spellEnd"/>
      <w:r w:rsidRPr="002B10D2">
        <w:rPr>
          <w:sz w:val="20"/>
          <w:szCs w:val="20"/>
          <w:lang w:val="en-US"/>
        </w:rPr>
        <w:t xml:space="preserve"> </w:t>
      </w:r>
      <w:proofErr w:type="spellStart"/>
      <w:r w:rsidRPr="002B10D2">
        <w:rPr>
          <w:sz w:val="20"/>
          <w:szCs w:val="20"/>
          <w:lang w:val="en-US"/>
        </w:rPr>
        <w:t>Anexele</w:t>
      </w:r>
      <w:proofErr w:type="spellEnd"/>
      <w:r w:rsidR="00533E59">
        <w:rPr>
          <w:sz w:val="20"/>
          <w:szCs w:val="20"/>
          <w:lang w:val="en-US"/>
        </w:rPr>
        <w:t xml:space="preserve"> / See </w:t>
      </w:r>
      <w:proofErr w:type="gramStart"/>
      <w:r w:rsidR="00533E59">
        <w:rPr>
          <w:sz w:val="20"/>
          <w:szCs w:val="20"/>
          <w:lang w:val="en-US"/>
        </w:rPr>
        <w:t xml:space="preserve">appendix </w:t>
      </w:r>
      <w:r w:rsidRPr="002B10D2">
        <w:rPr>
          <w:sz w:val="20"/>
          <w:szCs w:val="20"/>
          <w:lang w:val="en-US"/>
        </w:rPr>
        <w:t xml:space="preserve"> </w:t>
      </w:r>
      <w:r w:rsidR="00C548AD" w:rsidRPr="002B10D2">
        <w:rPr>
          <w:sz w:val="20"/>
          <w:szCs w:val="20"/>
          <w:highlight w:val="yellow"/>
          <w:lang w:val="en-US"/>
        </w:rPr>
        <w:t>1</w:t>
      </w:r>
      <w:proofErr w:type="gramEnd"/>
      <w:r w:rsidR="00C548AD" w:rsidRPr="002B10D2">
        <w:rPr>
          <w:sz w:val="20"/>
          <w:szCs w:val="20"/>
          <w:highlight w:val="yellow"/>
          <w:lang w:val="en-US"/>
        </w:rPr>
        <w:t xml:space="preserve"> / 2 / 3 </w:t>
      </w:r>
    </w:p>
    <w:p w14:paraId="72E48586" w14:textId="77777777" w:rsidR="008E15B3" w:rsidRPr="00EC1795" w:rsidRDefault="006B7E58" w:rsidP="008E15B3">
      <w:pPr>
        <w:pStyle w:val="BodyText2"/>
        <w:tabs>
          <w:tab w:val="clear" w:pos="1152"/>
          <w:tab w:val="left" w:leader="dot" w:pos="2448"/>
          <w:tab w:val="left" w:leader="dot" w:pos="5040"/>
        </w:tabs>
        <w:ind w:right="30"/>
        <w:rPr>
          <w:b/>
          <w:sz w:val="20"/>
          <w:szCs w:val="20"/>
        </w:rPr>
      </w:pPr>
      <w:r>
        <w:rPr>
          <w:b/>
          <w:sz w:val="20"/>
          <w:szCs w:val="20"/>
        </w:rPr>
        <w:t>PERMIS</w:t>
      </w:r>
      <w:r w:rsidR="005E405E">
        <w:rPr>
          <w:b/>
          <w:sz w:val="20"/>
          <w:szCs w:val="20"/>
        </w:rPr>
        <w:t xml:space="preserve"> </w:t>
      </w:r>
      <w:r>
        <w:rPr>
          <w:b/>
          <w:sz w:val="20"/>
          <w:szCs w:val="20"/>
        </w:rPr>
        <w:t>DE ORGANIZARE Nr/ ORGANISING PERMIT</w:t>
      </w:r>
      <w:r w:rsidR="008C784E" w:rsidRPr="00EC1795">
        <w:rPr>
          <w:b/>
          <w:sz w:val="20"/>
          <w:szCs w:val="20"/>
        </w:rPr>
        <w:t xml:space="preserve"> N° </w:t>
      </w:r>
      <w:r w:rsidR="00D70060" w:rsidRPr="0099354C">
        <w:rPr>
          <w:b/>
          <w:sz w:val="20"/>
          <w:szCs w:val="20"/>
          <w:highlight w:val="yellow"/>
        </w:rPr>
        <w:t>XXX</w:t>
      </w:r>
    </w:p>
    <w:p w14:paraId="43E36030" w14:textId="77777777" w:rsidR="008C784E" w:rsidRDefault="005E405E" w:rsidP="008C784E">
      <w:pPr>
        <w:pStyle w:val="BodyText2"/>
        <w:tabs>
          <w:tab w:val="clear" w:pos="1152"/>
          <w:tab w:val="left" w:leader="dot" w:pos="2448"/>
          <w:tab w:val="left" w:leader="dot" w:pos="5040"/>
        </w:tabs>
        <w:ind w:right="30"/>
        <w:rPr>
          <w:b/>
          <w:spacing w:val="-8"/>
          <w:sz w:val="20"/>
          <w:szCs w:val="20"/>
        </w:rPr>
      </w:pPr>
      <w:r>
        <w:rPr>
          <w:b/>
          <w:spacing w:val="-8"/>
          <w:sz w:val="20"/>
          <w:szCs w:val="20"/>
        </w:rPr>
        <w:t xml:space="preserve">LICENȚA </w:t>
      </w:r>
      <w:r w:rsidR="006B7E58">
        <w:rPr>
          <w:b/>
          <w:spacing w:val="-8"/>
          <w:sz w:val="20"/>
          <w:szCs w:val="20"/>
        </w:rPr>
        <w:t>DE ORGANIZARE Nr / ORGAISING LICENCE</w:t>
      </w:r>
      <w:r w:rsidR="008C784E" w:rsidRPr="00802199">
        <w:rPr>
          <w:b/>
          <w:spacing w:val="-8"/>
          <w:sz w:val="20"/>
          <w:szCs w:val="20"/>
        </w:rPr>
        <w:t xml:space="preserve"> N° </w:t>
      </w:r>
      <w:r w:rsidR="00D70060" w:rsidRPr="00BC394E">
        <w:rPr>
          <w:b/>
          <w:spacing w:val="-8"/>
          <w:sz w:val="20"/>
          <w:szCs w:val="20"/>
          <w:highlight w:val="green"/>
        </w:rPr>
        <w:t>XXX</w:t>
      </w:r>
    </w:p>
    <w:p w14:paraId="04EDEAAE" w14:textId="77777777" w:rsidR="00B03AC4" w:rsidRPr="00B03AC4" w:rsidRDefault="00B03AC4" w:rsidP="002A1523">
      <w:pPr>
        <w:pStyle w:val="Default"/>
        <w:pageBreakBefore/>
        <w:rPr>
          <w:rFonts w:ascii="Times New Roman" w:hAnsi="Times New Roman" w:cs="Times New Roman"/>
          <w:sz w:val="20"/>
          <w:szCs w:val="20"/>
          <w:lang w:val="en-US" w:eastAsia="en-US"/>
        </w:rPr>
      </w:pPr>
      <w:proofErr w:type="spellStart"/>
      <w:r w:rsidRPr="006067DC">
        <w:rPr>
          <w:b/>
          <w:bCs/>
          <w:sz w:val="20"/>
          <w:szCs w:val="20"/>
          <w:shd w:val="clear" w:color="auto" w:fill="E7E6E6"/>
          <w:lang w:val="en-US" w:eastAsia="en-US"/>
        </w:rPr>
        <w:lastRenderedPageBreak/>
        <w:t>Anexa</w:t>
      </w:r>
      <w:proofErr w:type="spellEnd"/>
      <w:r w:rsidRPr="006067DC">
        <w:rPr>
          <w:b/>
          <w:bCs/>
          <w:sz w:val="20"/>
          <w:szCs w:val="20"/>
          <w:shd w:val="clear" w:color="auto" w:fill="E7E6E6"/>
          <w:lang w:val="en-US" w:eastAsia="en-US"/>
        </w:rPr>
        <w:t xml:space="preserve"> I - RESPONSABIL RELAȚII CU SPORTIVII </w:t>
      </w:r>
    </w:p>
    <w:p w14:paraId="3650D580" w14:textId="211FED7F" w:rsidR="00B03AC4" w:rsidRPr="006067DC" w:rsidRDefault="00B01C9B" w:rsidP="00B03AC4">
      <w:pPr>
        <w:autoSpaceDE w:val="0"/>
        <w:autoSpaceDN w:val="0"/>
        <w:adjustRightInd w:val="0"/>
        <w:rPr>
          <w:rFonts w:ascii="Calibri" w:hAnsi="Calibri" w:cs="Calibri"/>
          <w:b/>
          <w:bCs/>
          <w:color w:val="000000"/>
          <w:sz w:val="28"/>
          <w:szCs w:val="28"/>
          <w:lang w:val="ro-RO"/>
        </w:rPr>
      </w:pPr>
      <w:r w:rsidRPr="006067DC">
        <w:rPr>
          <w:rFonts w:ascii="Calibri" w:hAnsi="Calibri" w:cs="Calibri"/>
          <w:b/>
          <w:bCs/>
          <w:noProof/>
          <w:color w:val="000000"/>
          <w:sz w:val="28"/>
          <w:szCs w:val="28"/>
          <w:lang w:val="ro-RO"/>
        </w:rPr>
        <mc:AlternateContent>
          <mc:Choice Requires="wps">
            <w:drawing>
              <wp:anchor distT="0" distB="0" distL="114300" distR="114300" simplePos="0" relativeHeight="251657216" behindDoc="0" locked="0" layoutInCell="1" allowOverlap="1" wp14:anchorId="4B1C3D33" wp14:editId="356FE7E4">
                <wp:simplePos x="0" y="0"/>
                <wp:positionH relativeFrom="column">
                  <wp:posOffset>417830</wp:posOffset>
                </wp:positionH>
                <wp:positionV relativeFrom="paragraph">
                  <wp:posOffset>106680</wp:posOffset>
                </wp:positionV>
                <wp:extent cx="5910580" cy="3416300"/>
                <wp:effectExtent l="5715" t="13970" r="8255" b="82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3416300"/>
                        </a:xfrm>
                        <a:prstGeom prst="rect">
                          <a:avLst/>
                        </a:prstGeom>
                        <a:solidFill>
                          <a:srgbClr val="FFFFFF"/>
                        </a:solidFill>
                        <a:ln w="9525">
                          <a:solidFill>
                            <a:srgbClr val="000000"/>
                          </a:solidFill>
                          <a:miter lim="800000"/>
                          <a:headEnd/>
                          <a:tailEnd/>
                        </a:ln>
                      </wps:spPr>
                      <wps:txbx>
                        <w:txbxContent>
                          <w:p w14:paraId="4BD1413A" w14:textId="77777777" w:rsidR="00F33128" w:rsidRPr="00F33128" w:rsidRDefault="00F33128">
                            <w:pPr>
                              <w:rPr>
                                <w:lang w:val="en-US"/>
                              </w:rPr>
                            </w:pPr>
                            <w:r>
                              <w:rPr>
                                <w:lang w:val="en-US"/>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C3D33" id="Rectangle 7" o:spid="_x0000_s1026" style="position:absolute;margin-left:32.9pt;margin-top:8.4pt;width:465.4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">
                <v:textbox>
                  <w:txbxContent>
                    <w:p w14:paraId="4BD1413A" w14:textId="77777777" w:rsidR="00F33128" w:rsidRPr="00F33128" w:rsidRDefault="00F33128">
                      <w:pPr>
                        <w:rPr>
                          <w:lang w:val="en-US"/>
                        </w:rPr>
                      </w:pPr>
                      <w:r>
                        <w:rPr>
                          <w:lang w:val="en-US"/>
                        </w:rPr>
                        <w:t>FOTO</w:t>
                      </w:r>
                    </w:p>
                  </w:txbxContent>
                </v:textbox>
              </v:rect>
            </w:pict>
          </mc:Fallback>
        </mc:AlternateContent>
      </w:r>
    </w:p>
    <w:p w14:paraId="561B637E"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73C4CA5D"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5F9439B6"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5476D28F"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6D7890D0"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455865BC"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6B43C5F8"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220EB1C8"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28C714B5"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78722F6E"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4F927A55"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416BF3F5"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657AD91D"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34E828F1"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4977859C"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094D8645"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7E24BB50" w14:textId="77777777" w:rsidR="00F33128" w:rsidRDefault="00F33128" w:rsidP="00B03AC4">
      <w:pPr>
        <w:autoSpaceDE w:val="0"/>
        <w:autoSpaceDN w:val="0"/>
        <w:adjustRightInd w:val="0"/>
        <w:rPr>
          <w:rFonts w:ascii="Arial" w:hAnsi="Arial" w:cs="Arial"/>
          <w:b/>
          <w:bCs/>
          <w:color w:val="000000"/>
          <w:sz w:val="28"/>
          <w:szCs w:val="28"/>
          <w:highlight w:val="yellow"/>
          <w:lang w:val="en-US"/>
        </w:rPr>
      </w:pPr>
    </w:p>
    <w:p w14:paraId="6232D962" w14:textId="77777777" w:rsidR="00B03AC4" w:rsidRPr="00C75CA9" w:rsidRDefault="00AE17C7" w:rsidP="00B03AC4">
      <w:pPr>
        <w:autoSpaceDE w:val="0"/>
        <w:autoSpaceDN w:val="0"/>
        <w:adjustRightInd w:val="0"/>
        <w:rPr>
          <w:rFonts w:ascii="Arial" w:hAnsi="Arial" w:cs="Arial"/>
          <w:b/>
          <w:bCs/>
          <w:color w:val="000000"/>
          <w:sz w:val="28"/>
          <w:szCs w:val="28"/>
          <w:lang w:val="ro-RO"/>
        </w:rPr>
      </w:pPr>
      <w:r w:rsidRPr="00AE17C7">
        <w:rPr>
          <w:rFonts w:ascii="Arial" w:hAnsi="Arial" w:cs="Arial"/>
          <w:b/>
          <w:bCs/>
          <w:color w:val="000000"/>
          <w:sz w:val="28"/>
          <w:szCs w:val="28"/>
          <w:highlight w:val="yellow"/>
          <w:lang w:val="en-US"/>
        </w:rPr>
        <w:t>[NUME]</w:t>
      </w:r>
      <w:r w:rsidR="00B03AC4" w:rsidRPr="00B03AC4">
        <w:rPr>
          <w:rFonts w:ascii="Arial" w:hAnsi="Arial" w:cs="Arial"/>
          <w:b/>
          <w:bCs/>
          <w:color w:val="000000"/>
          <w:sz w:val="28"/>
          <w:szCs w:val="28"/>
          <w:lang w:val="ro-RO"/>
        </w:rPr>
        <w:t xml:space="preserve"> Tel.: 0</w:t>
      </w:r>
      <w:r>
        <w:rPr>
          <w:rFonts w:ascii="Arial" w:hAnsi="Arial" w:cs="Arial"/>
          <w:b/>
          <w:bCs/>
          <w:color w:val="000000"/>
          <w:sz w:val="28"/>
          <w:szCs w:val="28"/>
          <w:lang w:val="ro-RO"/>
        </w:rPr>
        <w:t>XXX XXX XXX</w:t>
      </w:r>
      <w:r w:rsidR="00B03AC4" w:rsidRPr="00B03AC4">
        <w:rPr>
          <w:rFonts w:ascii="Arial" w:hAnsi="Arial" w:cs="Arial"/>
          <w:b/>
          <w:bCs/>
          <w:color w:val="000000"/>
          <w:sz w:val="28"/>
          <w:szCs w:val="28"/>
          <w:lang w:val="ro-RO"/>
        </w:rPr>
        <w:t xml:space="preserve"> </w:t>
      </w:r>
    </w:p>
    <w:p w14:paraId="53CA5F0A" w14:textId="77777777" w:rsidR="00B03AC4" w:rsidRPr="006067DC" w:rsidRDefault="00F33128" w:rsidP="00F33128">
      <w:pPr>
        <w:tabs>
          <w:tab w:val="left" w:pos="4020"/>
        </w:tabs>
        <w:autoSpaceDE w:val="0"/>
        <w:autoSpaceDN w:val="0"/>
        <w:adjustRightInd w:val="0"/>
        <w:rPr>
          <w:rFonts w:ascii="Calibri" w:hAnsi="Calibri" w:cs="Calibri"/>
          <w:color w:val="000000"/>
          <w:sz w:val="28"/>
          <w:szCs w:val="28"/>
          <w:lang w:val="ro-RO"/>
        </w:rPr>
      </w:pPr>
      <w:r w:rsidRPr="006067DC">
        <w:rPr>
          <w:rFonts w:ascii="Calibri" w:hAnsi="Calibri" w:cs="Calibri"/>
          <w:color w:val="000000"/>
          <w:sz w:val="28"/>
          <w:szCs w:val="28"/>
          <w:lang w:val="ro-RO"/>
        </w:rPr>
        <w:tab/>
      </w:r>
    </w:p>
    <w:p w14:paraId="15ACE5B1" w14:textId="77777777" w:rsidR="003F186F" w:rsidRDefault="00B03AC4" w:rsidP="00B03AC4">
      <w:pPr>
        <w:pStyle w:val="BodyText2"/>
        <w:tabs>
          <w:tab w:val="clear" w:pos="1152"/>
          <w:tab w:val="left" w:leader="dot" w:pos="2448"/>
          <w:tab w:val="left" w:leader="dot" w:pos="5040"/>
        </w:tabs>
        <w:ind w:right="30"/>
        <w:rPr>
          <w:color w:val="000000"/>
          <w:lang w:val="ro-RO"/>
        </w:rPr>
      </w:pPr>
      <w:r w:rsidRPr="00B03AC4">
        <w:rPr>
          <w:color w:val="000000"/>
          <w:lang w:val="ro-RO"/>
        </w:rPr>
        <w:t xml:space="preserve">Comunicarea între sportivi și conducerea cursei și / sau organizator se realizează exclusiv prin intermediul oficialului “Relații cu Sportivii“ și / sau prin Buletine. </w:t>
      </w:r>
    </w:p>
    <w:p w14:paraId="24F46FB9" w14:textId="77777777" w:rsidR="00D86D13" w:rsidRPr="00450F46" w:rsidRDefault="00D86D13" w:rsidP="002A1523">
      <w:pPr>
        <w:pStyle w:val="Heading1"/>
        <w:pageBreakBefore/>
        <w:ind w:left="357" w:hanging="357"/>
        <w:rPr>
          <w:rFonts w:eastAsia="Calibri"/>
          <w:bCs w:val="0"/>
          <w:sz w:val="20"/>
          <w:szCs w:val="20"/>
          <w:lang w:val="ro-RO"/>
        </w:rPr>
      </w:pPr>
      <w:bookmarkStart w:id="3" w:name="_Toc71628557"/>
      <w:r w:rsidRPr="006067DC">
        <w:rPr>
          <w:color w:val="000000"/>
          <w:sz w:val="20"/>
          <w:szCs w:val="20"/>
          <w:shd w:val="clear" w:color="auto" w:fill="E7E6E6"/>
          <w:lang w:val="ro-RO"/>
        </w:rPr>
        <w:lastRenderedPageBreak/>
        <w:t xml:space="preserve">Anexa II </w:t>
      </w:r>
      <w:r w:rsidRPr="006067DC">
        <w:rPr>
          <w:rFonts w:eastAsia="Calibri"/>
          <w:bCs w:val="0"/>
          <w:sz w:val="20"/>
          <w:szCs w:val="20"/>
          <w:shd w:val="clear" w:color="auto" w:fill="E7E6E6"/>
          <w:lang w:val="ro-RO"/>
        </w:rPr>
        <w:t>Declarație copilot invitat</w:t>
      </w:r>
      <w:bookmarkEnd w:id="3"/>
    </w:p>
    <w:tbl>
      <w:tblPr>
        <w:tblpPr w:leftFromText="180" w:rightFromText="180" w:vertAnchor="text" w:horzAnchor="page" w:tblpX="9418"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D86D13" w:rsidRPr="00D86D13" w14:paraId="48319AE7" w14:textId="77777777" w:rsidTr="006067DC">
        <w:tc>
          <w:tcPr>
            <w:tcW w:w="1560" w:type="dxa"/>
            <w:shd w:val="clear" w:color="auto" w:fill="auto"/>
          </w:tcPr>
          <w:p w14:paraId="506EDD6E" w14:textId="77777777" w:rsidR="00D86D13" w:rsidRPr="00D86D13" w:rsidRDefault="00D86D13" w:rsidP="006067DC">
            <w:pPr>
              <w:spacing w:line="276" w:lineRule="auto"/>
              <w:rPr>
                <w:rFonts w:ascii="Arial" w:eastAsia="Calibri" w:hAnsi="Arial" w:cs="Arial"/>
                <w:sz w:val="24"/>
                <w:szCs w:val="24"/>
                <w:lang w:val="ro-RO"/>
              </w:rPr>
            </w:pPr>
            <w:r w:rsidRPr="00D86D13">
              <w:rPr>
                <w:rFonts w:ascii="Arial" w:eastAsia="Calibri" w:hAnsi="Arial" w:cs="Arial"/>
                <w:sz w:val="24"/>
                <w:szCs w:val="24"/>
                <w:lang w:val="ro-RO"/>
              </w:rPr>
              <w:t>Nr. Concurs</w:t>
            </w:r>
          </w:p>
        </w:tc>
      </w:tr>
      <w:tr w:rsidR="00D86D13" w:rsidRPr="00D86D13" w14:paraId="272FAFE0" w14:textId="77777777" w:rsidTr="006067DC">
        <w:tc>
          <w:tcPr>
            <w:tcW w:w="1560" w:type="dxa"/>
            <w:shd w:val="clear" w:color="auto" w:fill="auto"/>
          </w:tcPr>
          <w:p w14:paraId="321076DF" w14:textId="77777777" w:rsidR="00D86D13" w:rsidRPr="00D86D13" w:rsidRDefault="00D86D13" w:rsidP="006067DC">
            <w:pPr>
              <w:spacing w:line="276" w:lineRule="auto"/>
              <w:rPr>
                <w:rFonts w:ascii="Arial" w:eastAsia="Calibri" w:hAnsi="Arial" w:cs="Arial"/>
                <w:sz w:val="24"/>
                <w:szCs w:val="24"/>
                <w:lang w:val="ro-RO"/>
              </w:rPr>
            </w:pPr>
          </w:p>
          <w:p w14:paraId="3CAD1284" w14:textId="77777777" w:rsidR="00D86D13" w:rsidRPr="00D86D13" w:rsidRDefault="00D86D13" w:rsidP="006067DC">
            <w:pPr>
              <w:spacing w:line="276" w:lineRule="auto"/>
              <w:rPr>
                <w:rFonts w:ascii="Arial" w:eastAsia="Calibri" w:hAnsi="Arial" w:cs="Arial"/>
                <w:sz w:val="24"/>
                <w:szCs w:val="24"/>
                <w:lang w:val="ro-RO"/>
              </w:rPr>
            </w:pPr>
          </w:p>
          <w:p w14:paraId="56AC330F" w14:textId="77777777" w:rsidR="00D86D13" w:rsidRPr="00D86D13" w:rsidRDefault="00D86D13" w:rsidP="006067DC">
            <w:pPr>
              <w:spacing w:line="276" w:lineRule="auto"/>
              <w:rPr>
                <w:rFonts w:ascii="Arial" w:eastAsia="Calibri" w:hAnsi="Arial" w:cs="Arial"/>
                <w:sz w:val="24"/>
                <w:szCs w:val="24"/>
                <w:lang w:val="ro-RO"/>
              </w:rPr>
            </w:pPr>
          </w:p>
        </w:tc>
      </w:tr>
    </w:tbl>
    <w:p w14:paraId="6B7AEDA7" w14:textId="77777777" w:rsidR="00D86D13" w:rsidRPr="00D86D13" w:rsidRDefault="00D86D13" w:rsidP="00D86D13">
      <w:pPr>
        <w:spacing w:line="276" w:lineRule="auto"/>
        <w:jc w:val="center"/>
        <w:rPr>
          <w:rFonts w:ascii="Arial" w:eastAsia="Calibri" w:hAnsi="Arial" w:cs="Arial"/>
          <w:b/>
          <w:sz w:val="24"/>
          <w:szCs w:val="24"/>
          <w:lang w:val="ro-RO"/>
        </w:rPr>
      </w:pPr>
      <w:r w:rsidRPr="00D86D13">
        <w:rPr>
          <w:rFonts w:ascii="Arial" w:eastAsia="Calibri" w:hAnsi="Arial" w:cs="Arial"/>
          <w:b/>
          <w:sz w:val="24"/>
          <w:szCs w:val="24"/>
          <w:lang w:val="ro-RO"/>
        </w:rPr>
        <w:t>Către Directorul Sportiv</w:t>
      </w:r>
    </w:p>
    <w:p w14:paraId="65FC123B" w14:textId="77777777" w:rsidR="00D86D13" w:rsidRPr="00D86D13" w:rsidRDefault="00D86D13" w:rsidP="00D86D13">
      <w:pPr>
        <w:spacing w:line="276" w:lineRule="auto"/>
        <w:jc w:val="center"/>
        <w:rPr>
          <w:rFonts w:ascii="Arial" w:eastAsia="Calibri" w:hAnsi="Arial" w:cs="Arial"/>
          <w:b/>
          <w:sz w:val="24"/>
          <w:szCs w:val="24"/>
          <w:lang w:val="ro-RO"/>
        </w:rPr>
      </w:pPr>
      <w:r w:rsidRPr="00D86D13">
        <w:rPr>
          <w:rFonts w:ascii="Arial" w:eastAsia="Calibri" w:hAnsi="Arial" w:cs="Arial"/>
          <w:b/>
          <w:sz w:val="24"/>
          <w:szCs w:val="24"/>
          <w:lang w:val="ro-RO"/>
        </w:rPr>
        <w:t>Declarație pilot</w:t>
      </w:r>
    </w:p>
    <w:p w14:paraId="1254574D" w14:textId="77777777" w:rsidR="00D86D13" w:rsidRPr="00D86D13" w:rsidRDefault="00D86D13" w:rsidP="00D86D13">
      <w:pPr>
        <w:spacing w:line="276" w:lineRule="auto"/>
        <w:rPr>
          <w:rFonts w:ascii="Arial" w:eastAsia="Calibri" w:hAnsi="Arial" w:cs="Arial"/>
          <w:sz w:val="24"/>
          <w:szCs w:val="24"/>
          <w:lang w:val="ro-RO"/>
        </w:rPr>
      </w:pPr>
    </w:p>
    <w:p w14:paraId="48A5CDBC" w14:textId="77777777" w:rsidR="00D86D13" w:rsidRPr="00D86D13" w:rsidRDefault="00D86D13" w:rsidP="00D86D13">
      <w:pPr>
        <w:spacing w:line="276" w:lineRule="auto"/>
        <w:rPr>
          <w:rFonts w:ascii="Arial" w:eastAsia="Calibri" w:hAnsi="Arial" w:cs="Arial"/>
          <w:sz w:val="24"/>
          <w:szCs w:val="24"/>
          <w:lang w:val="ro-RO"/>
        </w:rPr>
      </w:pPr>
    </w:p>
    <w:p w14:paraId="1BD277F2" w14:textId="77777777" w:rsidR="00D86D13" w:rsidRPr="00D86D13" w:rsidRDefault="00D86D13" w:rsidP="00D86D13">
      <w:pPr>
        <w:spacing w:line="276" w:lineRule="auto"/>
        <w:rPr>
          <w:rFonts w:ascii="Arial" w:eastAsia="Calibri" w:hAnsi="Arial" w:cs="Arial"/>
          <w:sz w:val="24"/>
          <w:szCs w:val="24"/>
          <w:lang w:val="ro-RO"/>
        </w:rPr>
      </w:pPr>
    </w:p>
    <w:p w14:paraId="74503FCD" w14:textId="77777777" w:rsidR="00D86D13" w:rsidRPr="00D86D13" w:rsidRDefault="00D86D13" w:rsidP="00D86D13">
      <w:pPr>
        <w:suppressAutoHyphens/>
        <w:spacing w:line="276" w:lineRule="auto"/>
        <w:jc w:val="both"/>
        <w:rPr>
          <w:rFonts w:ascii="Arial" w:hAnsi="Arial" w:cs="Arial"/>
          <w:lang w:val="ro-RO"/>
        </w:rPr>
      </w:pPr>
      <w:r w:rsidRPr="00D86D13">
        <w:rPr>
          <w:rFonts w:ascii="Arial" w:hAnsi="Arial" w:cs="Arial"/>
          <w:lang w:val="ro-RO"/>
        </w:rPr>
        <w:t xml:space="preserve">Subsemnatul/a ……………………………………………… născut la data de ……………………………., în localitatea …………………………., domiciliat în judeţul ………………………, localitatea …………………….., str. ………………………, nr. ….., Bloc ….., Scara ….., Etaj …., Ap. …., posesor al actului de  identitate …… seria ….., nr. ……., emis de către …………………………., la data de …………………………., cu CNP ………………………, având nr. ….. de licență de pilot al Federației Române de Automobilism Sportiv, Vă rog să aprobaţi participarea mea la competiția </w:t>
      </w:r>
      <w:r w:rsidRPr="00D86D13">
        <w:rPr>
          <w:rFonts w:ascii="Arial" w:hAnsi="Arial" w:cs="Arial"/>
          <w:highlight w:val="yellow"/>
          <w:lang w:val="ro-RO"/>
        </w:rPr>
        <w:t>[Competiția / data]</w:t>
      </w:r>
      <w:r w:rsidRPr="00D86D13">
        <w:rPr>
          <w:rFonts w:ascii="Arial" w:hAnsi="Arial" w:cs="Arial"/>
          <w:lang w:val="ro-RO"/>
        </w:rPr>
        <w:t>, împreună cu invitatul meu dl/dna ……………………..…………………………… .</w:t>
      </w:r>
    </w:p>
    <w:p w14:paraId="45AC80DA" w14:textId="77777777" w:rsidR="00D86D13" w:rsidRPr="00D86D13" w:rsidRDefault="00D86D13" w:rsidP="00D86D13">
      <w:pPr>
        <w:spacing w:line="276" w:lineRule="auto"/>
        <w:jc w:val="both"/>
        <w:rPr>
          <w:rFonts w:ascii="Arial" w:eastAsia="Calibri" w:hAnsi="Arial" w:cs="Arial"/>
          <w:lang w:val="ro-RO"/>
        </w:rPr>
      </w:pPr>
      <w:r w:rsidRPr="00D86D13">
        <w:rPr>
          <w:rFonts w:ascii="Arial" w:eastAsia="Calibri" w:hAnsi="Arial" w:cs="Arial"/>
          <w:lang w:val="ro-RO"/>
        </w:rPr>
        <w:t>Cunoscând prevederile Codului Penal privind falsul în declarații,</w:t>
      </w:r>
    </w:p>
    <w:p w14:paraId="05D7FBE6" w14:textId="77777777" w:rsidR="00D86D13" w:rsidRPr="00D86D13" w:rsidRDefault="00D86D13" w:rsidP="00D86D13">
      <w:pPr>
        <w:spacing w:line="276" w:lineRule="auto"/>
        <w:jc w:val="both"/>
        <w:rPr>
          <w:rFonts w:ascii="Arial" w:eastAsia="Calibri" w:hAnsi="Arial" w:cs="Arial"/>
          <w:lang w:val="ro-RO"/>
        </w:rPr>
      </w:pPr>
      <w:r w:rsidRPr="00D86D13">
        <w:rPr>
          <w:rFonts w:ascii="Arial" w:eastAsia="Calibri" w:hAnsi="Arial" w:cs="Arial"/>
          <w:lang w:val="ro-RO"/>
        </w:rPr>
        <w:t>Declar pe proprie răspundere că l-am informat pe invitat despre obligativitatea respectării prevederilor Codului Sportiv International, ale Statutului și Regulamentelor FRAS, precum și ale regulamentului particular al competiției.</w:t>
      </w:r>
    </w:p>
    <w:p w14:paraId="49E74BB8" w14:textId="77777777" w:rsidR="00D86D13" w:rsidRPr="00D86D13" w:rsidRDefault="00D86D13" w:rsidP="00D86D13">
      <w:pPr>
        <w:suppressAutoHyphens/>
        <w:spacing w:line="276" w:lineRule="auto"/>
        <w:jc w:val="both"/>
        <w:rPr>
          <w:rFonts w:ascii="Arial" w:hAnsi="Arial" w:cs="Arial"/>
          <w:lang w:val="ro-RO"/>
        </w:rPr>
      </w:pPr>
      <w:r w:rsidRPr="00D86D13">
        <w:rPr>
          <w:rFonts w:ascii="Arial" w:hAnsi="Arial" w:cs="Arial"/>
          <w:lang w:val="ro-RO"/>
        </w:rPr>
        <w:t xml:space="preserve">De asemenea, îmi asum întreaga răspundere, juridică </w:t>
      </w:r>
      <w:r w:rsidR="002A1523" w:rsidRPr="00D86D13">
        <w:rPr>
          <w:rFonts w:ascii="Arial" w:hAnsi="Arial" w:cs="Arial"/>
          <w:lang w:val="ro-RO"/>
        </w:rPr>
        <w:t>și</w:t>
      </w:r>
      <w:r w:rsidRPr="00D86D13">
        <w:rPr>
          <w:rFonts w:ascii="Arial" w:hAnsi="Arial" w:cs="Arial"/>
          <w:lang w:val="ro-RO"/>
        </w:rPr>
        <w:t xml:space="preserve"> materială, în  legătură  cu  acțiunile,  taxele, cheltuielile, revendicările </w:t>
      </w:r>
      <w:r w:rsidR="002A1523" w:rsidRPr="00D86D13">
        <w:rPr>
          <w:rFonts w:ascii="Arial" w:hAnsi="Arial" w:cs="Arial"/>
          <w:lang w:val="ro-RO"/>
        </w:rPr>
        <w:t>și</w:t>
      </w:r>
      <w:r w:rsidRPr="00D86D13">
        <w:rPr>
          <w:rFonts w:ascii="Arial" w:hAnsi="Arial" w:cs="Arial"/>
          <w:lang w:val="ro-RO"/>
        </w:rPr>
        <w:t xml:space="preserve"> </w:t>
      </w:r>
      <w:r w:rsidR="002A1523" w:rsidRPr="00D86D13">
        <w:rPr>
          <w:rFonts w:ascii="Arial" w:hAnsi="Arial" w:cs="Arial"/>
          <w:lang w:val="ro-RO"/>
        </w:rPr>
        <w:t>reclamațiile</w:t>
      </w:r>
      <w:r w:rsidRPr="00D86D13">
        <w:rPr>
          <w:rFonts w:ascii="Arial" w:hAnsi="Arial" w:cs="Arial"/>
          <w:lang w:val="ro-RO"/>
        </w:rPr>
        <w:t xml:space="preserve"> </w:t>
      </w:r>
      <w:r w:rsidR="002A1523" w:rsidRPr="00D86D13">
        <w:rPr>
          <w:rFonts w:ascii="Arial" w:hAnsi="Arial" w:cs="Arial"/>
          <w:lang w:val="ro-RO"/>
        </w:rPr>
        <w:t>față</w:t>
      </w:r>
      <w:r w:rsidRPr="00D86D13">
        <w:rPr>
          <w:rFonts w:ascii="Arial" w:hAnsi="Arial" w:cs="Arial"/>
          <w:lang w:val="ro-RO"/>
        </w:rPr>
        <w:t xml:space="preserve"> de eventualele pagube sau prejudicii produse unor </w:t>
      </w:r>
      <w:r w:rsidR="002A1523" w:rsidRPr="00D86D13">
        <w:rPr>
          <w:rFonts w:ascii="Arial" w:hAnsi="Arial" w:cs="Arial"/>
          <w:lang w:val="ro-RO"/>
        </w:rPr>
        <w:t>terțe</w:t>
      </w:r>
      <w:r w:rsidRPr="00D86D13">
        <w:rPr>
          <w:rFonts w:ascii="Arial" w:hAnsi="Arial" w:cs="Arial"/>
          <w:lang w:val="ro-RO"/>
        </w:rPr>
        <w:t xml:space="preserve"> persoane. </w:t>
      </w:r>
    </w:p>
    <w:p w14:paraId="4950AF47" w14:textId="77777777" w:rsidR="00D86D13" w:rsidRPr="00D86D13" w:rsidRDefault="00D86D13" w:rsidP="00D86D13">
      <w:pPr>
        <w:spacing w:line="276" w:lineRule="auto"/>
        <w:jc w:val="both"/>
        <w:rPr>
          <w:rFonts w:ascii="Arial" w:eastAsia="Calibri" w:hAnsi="Arial" w:cs="Arial"/>
          <w:lang w:val="ro-RO"/>
        </w:rPr>
      </w:pPr>
    </w:p>
    <w:p w14:paraId="3761240A" w14:textId="77777777" w:rsidR="00D86D13" w:rsidRPr="00D86D13" w:rsidRDefault="00D86D13" w:rsidP="00D86D13">
      <w:pPr>
        <w:spacing w:line="276" w:lineRule="auto"/>
        <w:rPr>
          <w:rFonts w:ascii="Arial" w:eastAsia="Calibri" w:hAnsi="Arial" w:cs="Arial"/>
          <w:lang w:val="ro-RO"/>
        </w:rPr>
      </w:pPr>
      <w:r w:rsidRPr="00D86D13">
        <w:rPr>
          <w:rFonts w:ascii="Arial" w:eastAsia="Calibri" w:hAnsi="Arial" w:cs="Arial"/>
          <w:lang w:val="ro-RO"/>
        </w:rPr>
        <w:t>Pilot ……...………………………………………………………...</w:t>
      </w:r>
    </w:p>
    <w:p w14:paraId="24B06708" w14:textId="77777777" w:rsidR="00D86D13" w:rsidRPr="00D86D13" w:rsidRDefault="00D86D13" w:rsidP="00D86D13">
      <w:pPr>
        <w:spacing w:line="276" w:lineRule="auto"/>
        <w:rPr>
          <w:rFonts w:ascii="Arial" w:eastAsia="Calibri" w:hAnsi="Arial" w:cs="Arial"/>
          <w:lang w:val="ro-RO"/>
        </w:rPr>
      </w:pPr>
      <w:r w:rsidRPr="00D86D13">
        <w:rPr>
          <w:rFonts w:ascii="Arial" w:eastAsia="Calibri" w:hAnsi="Arial" w:cs="Arial"/>
          <w:lang w:val="ro-RO"/>
        </w:rPr>
        <w:t xml:space="preserve">                             (Nume-Prenume) </w:t>
      </w:r>
    </w:p>
    <w:p w14:paraId="1E6D57C1" w14:textId="77777777" w:rsidR="00D86D13" w:rsidRPr="00D86D13" w:rsidRDefault="00D86D13" w:rsidP="00D86D13">
      <w:pPr>
        <w:spacing w:line="276" w:lineRule="auto"/>
        <w:rPr>
          <w:rFonts w:ascii="Arial" w:eastAsia="Calibri" w:hAnsi="Arial" w:cs="Arial"/>
          <w:lang w:val="ro-RO"/>
        </w:rPr>
      </w:pPr>
    </w:p>
    <w:p w14:paraId="63CC4347" w14:textId="77777777" w:rsidR="00D86D13" w:rsidRPr="00D86D13" w:rsidRDefault="00D86D13" w:rsidP="00D86D13">
      <w:pPr>
        <w:spacing w:line="276" w:lineRule="auto"/>
        <w:rPr>
          <w:rFonts w:ascii="Arial" w:eastAsia="Calibri" w:hAnsi="Arial" w:cs="Arial"/>
          <w:lang w:val="ro-RO"/>
        </w:rPr>
      </w:pPr>
      <w:r w:rsidRPr="00D86D13">
        <w:rPr>
          <w:rFonts w:ascii="Arial" w:eastAsia="Calibri" w:hAnsi="Arial" w:cs="Arial"/>
          <w:lang w:val="ro-RO"/>
        </w:rPr>
        <w:t>Semnătura …………........</w:t>
      </w:r>
    </w:p>
    <w:p w14:paraId="2E3DF587" w14:textId="64C69458" w:rsidR="00D86D13" w:rsidRPr="00D86D13" w:rsidRDefault="00B01C9B" w:rsidP="00D86D13">
      <w:pPr>
        <w:spacing w:line="276" w:lineRule="auto"/>
        <w:rPr>
          <w:rFonts w:ascii="Arial" w:eastAsia="Calibri" w:hAnsi="Arial" w:cs="Arial"/>
          <w:lang w:val="ro-RO"/>
        </w:rPr>
      </w:pPr>
      <w:r w:rsidRPr="00D86D13">
        <w:rPr>
          <w:rFonts w:ascii="Arial" w:hAnsi="Arial" w:cs="Arial"/>
          <w:noProof/>
          <w:lang w:val="ro-RO"/>
        </w:rPr>
        <mc:AlternateContent>
          <mc:Choice Requires="wps">
            <w:drawing>
              <wp:inline distT="0" distB="0" distL="0" distR="0" wp14:anchorId="1564B96E" wp14:editId="07D3D608">
                <wp:extent cx="635"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CA899"/>
                        </a:solidFill>
                        <a:ln>
                          <a:noFill/>
                        </a:ln>
                      </wps:spPr>
                      <wps:bodyPr rot="0" vert="horz" wrap="none" lIns="91440" tIns="45720" rIns="91440" bIns="45720" anchor="ctr" anchorCtr="0" upright="1">
                        <a:noAutofit/>
                      </wps:bodyPr>
                    </wps:wsp>
                  </a:graphicData>
                </a:graphic>
              </wp:inline>
            </w:drawing>
          </mc:Choice>
          <mc:Fallback>
            <w:pict>
              <v:rect w14:anchorId="26A696A6" id="Rectangle 1"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" fillcolor="#aca899" stroked="f">
                <w10:anchorlock/>
              </v:rect>
            </w:pict>
          </mc:Fallback>
        </mc:AlternateContent>
      </w:r>
    </w:p>
    <w:p w14:paraId="1A0103C1" w14:textId="77777777" w:rsidR="00D86D13" w:rsidRDefault="00D86D13" w:rsidP="00D86D13">
      <w:pPr>
        <w:suppressAutoHyphens/>
        <w:spacing w:line="276" w:lineRule="auto"/>
        <w:jc w:val="center"/>
        <w:rPr>
          <w:rFonts w:ascii="Arial" w:hAnsi="Arial" w:cs="Arial"/>
          <w:b/>
          <w:lang w:val="ro-RO"/>
        </w:rPr>
      </w:pPr>
    </w:p>
    <w:p w14:paraId="33F9B012" w14:textId="77777777" w:rsidR="00D86D13" w:rsidRPr="00D86D13" w:rsidRDefault="008F6D6A" w:rsidP="00D86D13">
      <w:pPr>
        <w:suppressAutoHyphens/>
        <w:spacing w:line="276" w:lineRule="auto"/>
        <w:jc w:val="center"/>
        <w:rPr>
          <w:rFonts w:ascii="Arial" w:hAnsi="Arial" w:cs="Arial"/>
          <w:b/>
          <w:lang w:val="ro-RO"/>
        </w:rPr>
      </w:pPr>
      <w:r w:rsidRPr="00D86D13">
        <w:rPr>
          <w:rFonts w:ascii="Arial" w:hAnsi="Arial" w:cs="Arial"/>
          <w:b/>
          <w:lang w:val="ro-RO"/>
        </w:rPr>
        <w:t>Declarație</w:t>
      </w:r>
      <w:r w:rsidR="00D86D13" w:rsidRPr="00D86D13">
        <w:rPr>
          <w:rFonts w:ascii="Arial" w:hAnsi="Arial" w:cs="Arial"/>
          <w:b/>
          <w:lang w:val="ro-RO"/>
        </w:rPr>
        <w:t xml:space="preserve"> invitat - copilot</w:t>
      </w:r>
    </w:p>
    <w:p w14:paraId="0CE47BC8" w14:textId="77777777" w:rsidR="00D86D13" w:rsidRPr="00D86D13" w:rsidRDefault="00D86D13" w:rsidP="00D86D13">
      <w:pPr>
        <w:spacing w:line="276" w:lineRule="auto"/>
        <w:rPr>
          <w:rFonts w:ascii="Arial" w:eastAsia="Calibri" w:hAnsi="Arial" w:cs="Arial"/>
          <w:b/>
          <w:lang w:val="ro-RO"/>
        </w:rPr>
      </w:pPr>
    </w:p>
    <w:p w14:paraId="346D67F2" w14:textId="77777777" w:rsidR="00D86D13" w:rsidRPr="00D86D13" w:rsidRDefault="00D86D13" w:rsidP="00D86D13">
      <w:pPr>
        <w:spacing w:line="276" w:lineRule="auto"/>
        <w:jc w:val="both"/>
        <w:rPr>
          <w:rFonts w:ascii="Arial" w:eastAsia="Calibri" w:hAnsi="Arial" w:cs="Arial"/>
          <w:lang w:val="ro-RO"/>
        </w:rPr>
      </w:pPr>
      <w:r w:rsidRPr="00D86D13">
        <w:rPr>
          <w:rFonts w:ascii="Arial" w:eastAsia="Calibri" w:hAnsi="Arial" w:cs="Arial"/>
          <w:lang w:val="ro-RO"/>
        </w:rPr>
        <w:t xml:space="preserve">Subsemnatul/a ……………………………………………… născut la data de ……………………………., în localitatea …………………………., domiciliat în </w:t>
      </w:r>
      <w:r w:rsidR="008F6D6A" w:rsidRPr="00D86D13">
        <w:rPr>
          <w:rFonts w:ascii="Arial" w:eastAsia="Calibri" w:hAnsi="Arial" w:cs="Arial"/>
          <w:lang w:val="ro-RO"/>
        </w:rPr>
        <w:t>județul</w:t>
      </w:r>
      <w:r w:rsidRPr="00D86D13">
        <w:rPr>
          <w:rFonts w:ascii="Arial" w:eastAsia="Calibri" w:hAnsi="Arial" w:cs="Arial"/>
          <w:lang w:val="ro-RO"/>
        </w:rPr>
        <w:t xml:space="preserve"> ………………………, localitatea …………………….., str. ………………………, nr. ….., Bloc ….., Scara ….., Etaj …., Ap. …., posesor al actului de  identitate …… seria….., nr………., emis de către …………………………., la data de …………………………., cu CNP……………………………….……, având calitatea de invitat, declar pe propria răspundere că am fost informat/ă despre riscurile la care mă expun, că voi respecta </w:t>
      </w:r>
      <w:r w:rsidR="008F6D6A" w:rsidRPr="00D86D13">
        <w:rPr>
          <w:rFonts w:ascii="Arial" w:eastAsia="Calibri" w:hAnsi="Arial" w:cs="Arial"/>
          <w:lang w:val="ro-RO"/>
        </w:rPr>
        <w:t>indicațiile</w:t>
      </w:r>
      <w:r w:rsidRPr="00D86D13">
        <w:rPr>
          <w:rFonts w:ascii="Arial" w:eastAsia="Calibri" w:hAnsi="Arial" w:cs="Arial"/>
          <w:lang w:val="ro-RO"/>
        </w:rPr>
        <w:t xml:space="preserve"> pilotului </w:t>
      </w:r>
      <w:r w:rsidR="008F6D6A" w:rsidRPr="00D86D13">
        <w:rPr>
          <w:rFonts w:ascii="Arial" w:eastAsia="Calibri" w:hAnsi="Arial" w:cs="Arial"/>
          <w:lang w:val="ro-RO"/>
        </w:rPr>
        <w:t>și</w:t>
      </w:r>
      <w:r w:rsidRPr="00D86D13">
        <w:rPr>
          <w:rFonts w:ascii="Arial" w:eastAsia="Calibri" w:hAnsi="Arial" w:cs="Arial"/>
          <w:lang w:val="ro-RO"/>
        </w:rPr>
        <w:t xml:space="preserve">, în cazul unui eventual incident nu am nicio </w:t>
      </w:r>
      <w:r w:rsidR="008F6D6A" w:rsidRPr="00D86D13">
        <w:rPr>
          <w:rFonts w:ascii="Arial" w:eastAsia="Calibri" w:hAnsi="Arial" w:cs="Arial"/>
          <w:lang w:val="ro-RO"/>
        </w:rPr>
        <w:t>pretenție</w:t>
      </w:r>
      <w:r w:rsidRPr="00D86D13">
        <w:rPr>
          <w:rFonts w:ascii="Arial" w:eastAsia="Calibri" w:hAnsi="Arial" w:cs="Arial"/>
          <w:lang w:val="ro-RO"/>
        </w:rPr>
        <w:t xml:space="preserve"> morală sau materială </w:t>
      </w:r>
      <w:r w:rsidR="008F6D6A" w:rsidRPr="00D86D13">
        <w:rPr>
          <w:rFonts w:ascii="Arial" w:eastAsia="Calibri" w:hAnsi="Arial" w:cs="Arial"/>
          <w:lang w:val="ro-RO"/>
        </w:rPr>
        <w:t>față</w:t>
      </w:r>
      <w:r w:rsidRPr="00D86D13">
        <w:rPr>
          <w:rFonts w:ascii="Arial" w:eastAsia="Calibri" w:hAnsi="Arial" w:cs="Arial"/>
          <w:lang w:val="ro-RO"/>
        </w:rPr>
        <w:t xml:space="preserve"> de FRAS, </w:t>
      </w:r>
      <w:r w:rsidR="008F6D6A" w:rsidRPr="008F6D6A">
        <w:rPr>
          <w:rFonts w:ascii="Arial" w:eastAsia="Calibri" w:hAnsi="Arial" w:cs="Arial"/>
          <w:highlight w:val="yellow"/>
          <w:lang w:val="ro-RO"/>
        </w:rPr>
        <w:t>[Club Organizator]</w:t>
      </w:r>
      <w:r w:rsidRPr="00D86D13">
        <w:rPr>
          <w:rFonts w:ascii="Arial" w:eastAsia="Calibri" w:hAnsi="Arial" w:cs="Arial"/>
          <w:lang w:val="ro-RO"/>
        </w:rPr>
        <w:t xml:space="preserve"> </w:t>
      </w:r>
      <w:r w:rsidR="008F6D6A" w:rsidRPr="00D86D13">
        <w:rPr>
          <w:rFonts w:ascii="Arial" w:eastAsia="Calibri" w:hAnsi="Arial" w:cs="Arial"/>
          <w:lang w:val="ro-RO"/>
        </w:rPr>
        <w:t>și</w:t>
      </w:r>
      <w:r w:rsidRPr="00D86D13">
        <w:rPr>
          <w:rFonts w:ascii="Arial" w:eastAsia="Calibri" w:hAnsi="Arial" w:cs="Arial"/>
          <w:lang w:val="ro-RO"/>
        </w:rPr>
        <w:t xml:space="preserve"> pilot.</w:t>
      </w:r>
    </w:p>
    <w:p w14:paraId="643982E8" w14:textId="77777777" w:rsidR="00D86D13" w:rsidRPr="00D86D13" w:rsidRDefault="00D86D13" w:rsidP="00D86D13">
      <w:pPr>
        <w:spacing w:line="276" w:lineRule="auto"/>
        <w:jc w:val="both"/>
        <w:rPr>
          <w:rFonts w:ascii="Arial" w:eastAsia="Calibri" w:hAnsi="Arial" w:cs="Arial"/>
          <w:lang w:val="ro-RO"/>
        </w:rPr>
      </w:pPr>
    </w:p>
    <w:p w14:paraId="0D5FEFE0" w14:textId="77777777" w:rsidR="00D86D13" w:rsidRPr="00D86D13" w:rsidRDefault="00D86D13" w:rsidP="00D86D13">
      <w:pPr>
        <w:spacing w:line="276" w:lineRule="auto"/>
        <w:rPr>
          <w:rFonts w:ascii="Arial" w:eastAsia="Calibri" w:hAnsi="Arial" w:cs="Arial"/>
          <w:lang w:val="ro-RO"/>
        </w:rPr>
      </w:pPr>
    </w:p>
    <w:p w14:paraId="348225F0" w14:textId="77777777" w:rsidR="00D86D13" w:rsidRPr="00D86D13" w:rsidRDefault="00D86D13" w:rsidP="00D86D13">
      <w:pPr>
        <w:spacing w:line="276" w:lineRule="auto"/>
        <w:rPr>
          <w:rFonts w:ascii="Arial" w:eastAsia="Calibri" w:hAnsi="Arial" w:cs="Arial"/>
          <w:lang w:val="ro-RO"/>
        </w:rPr>
      </w:pPr>
      <w:r w:rsidRPr="00D86D13">
        <w:rPr>
          <w:rFonts w:ascii="Arial" w:eastAsia="Calibri" w:hAnsi="Arial" w:cs="Arial"/>
          <w:lang w:val="ro-RO"/>
        </w:rPr>
        <w:t>Invitat …………………………………………………..........................</w:t>
      </w:r>
    </w:p>
    <w:p w14:paraId="7FF63F8D" w14:textId="77777777" w:rsidR="00D86D13" w:rsidRPr="00D86D13" w:rsidRDefault="00D86D13" w:rsidP="00D86D13">
      <w:pPr>
        <w:spacing w:line="276" w:lineRule="auto"/>
        <w:rPr>
          <w:rFonts w:ascii="Arial" w:eastAsia="Calibri" w:hAnsi="Arial" w:cs="Arial"/>
          <w:lang w:val="ro-RO"/>
        </w:rPr>
      </w:pPr>
      <w:r w:rsidRPr="00D86D13">
        <w:rPr>
          <w:rFonts w:ascii="Arial" w:eastAsia="Calibri" w:hAnsi="Arial" w:cs="Arial"/>
          <w:lang w:val="ro-RO"/>
        </w:rPr>
        <w:t xml:space="preserve">                                (Nume-Prenume)                           </w:t>
      </w:r>
    </w:p>
    <w:p w14:paraId="24F0FC7C" w14:textId="77777777" w:rsidR="00D86D13" w:rsidRPr="00D86D13" w:rsidRDefault="00D86D13" w:rsidP="00D86D13">
      <w:pPr>
        <w:spacing w:line="276" w:lineRule="auto"/>
        <w:rPr>
          <w:rFonts w:ascii="Arial" w:eastAsia="Calibri" w:hAnsi="Arial" w:cs="Arial"/>
          <w:lang w:val="ro-RO"/>
        </w:rPr>
      </w:pPr>
    </w:p>
    <w:p w14:paraId="4C12E90D" w14:textId="77777777" w:rsidR="00D86D13" w:rsidRPr="00D86D13" w:rsidRDefault="00D86D13" w:rsidP="00D86D13">
      <w:pPr>
        <w:spacing w:line="276" w:lineRule="auto"/>
        <w:rPr>
          <w:rFonts w:ascii="Arial" w:eastAsia="Calibri" w:hAnsi="Arial" w:cs="Arial"/>
          <w:lang w:val="ro-RO"/>
        </w:rPr>
      </w:pPr>
    </w:p>
    <w:p w14:paraId="0C8386EB" w14:textId="77777777" w:rsidR="00D86D13" w:rsidRPr="00D86D13" w:rsidRDefault="00D86D13" w:rsidP="00D86D13">
      <w:pPr>
        <w:spacing w:line="276" w:lineRule="auto"/>
        <w:rPr>
          <w:rFonts w:ascii="Arial" w:eastAsia="Calibri" w:hAnsi="Arial" w:cs="Arial"/>
          <w:lang w:val="ro-RO"/>
        </w:rPr>
      </w:pPr>
      <w:r w:rsidRPr="00D86D13">
        <w:rPr>
          <w:rFonts w:ascii="Arial" w:eastAsia="Calibri" w:hAnsi="Arial" w:cs="Arial"/>
          <w:lang w:val="ro-RO"/>
        </w:rPr>
        <w:t>Semnătura …………........</w:t>
      </w:r>
    </w:p>
    <w:p w14:paraId="2CDBAE21" w14:textId="77777777" w:rsidR="00E0462A" w:rsidRPr="00450F46" w:rsidRDefault="00E0462A" w:rsidP="00E0462A">
      <w:pPr>
        <w:pStyle w:val="Heading1"/>
        <w:pageBreakBefore/>
        <w:ind w:left="357" w:hanging="357"/>
        <w:rPr>
          <w:rFonts w:eastAsia="Calibri"/>
          <w:bCs w:val="0"/>
          <w:sz w:val="20"/>
          <w:szCs w:val="20"/>
          <w:lang w:val="ro-RO"/>
        </w:rPr>
      </w:pPr>
      <w:r w:rsidRPr="00E0462A">
        <w:rPr>
          <w:color w:val="000000"/>
          <w:sz w:val="20"/>
          <w:szCs w:val="20"/>
          <w:shd w:val="clear" w:color="auto" w:fill="E7E6E6"/>
          <w:lang w:val="ro-RO"/>
        </w:rPr>
        <w:lastRenderedPageBreak/>
        <w:t>Anexa I</w:t>
      </w:r>
      <w:r>
        <w:rPr>
          <w:color w:val="000000"/>
          <w:sz w:val="20"/>
          <w:szCs w:val="20"/>
          <w:shd w:val="clear" w:color="auto" w:fill="E7E6E6"/>
          <w:lang w:val="ro-RO"/>
        </w:rPr>
        <w:t>I</w:t>
      </w:r>
      <w:r w:rsidRPr="00E0462A">
        <w:rPr>
          <w:color w:val="000000"/>
          <w:sz w:val="20"/>
          <w:szCs w:val="20"/>
          <w:shd w:val="clear" w:color="auto" w:fill="E7E6E6"/>
          <w:lang w:val="ro-RO"/>
        </w:rPr>
        <w:t xml:space="preserve">I </w:t>
      </w:r>
      <w:r>
        <w:rPr>
          <w:rFonts w:eastAsia="Calibri"/>
          <w:bCs w:val="0"/>
          <w:sz w:val="20"/>
          <w:szCs w:val="20"/>
          <w:shd w:val="clear" w:color="auto" w:fill="E7E6E6"/>
          <w:lang w:val="ro-RO"/>
        </w:rPr>
        <w:t>Harta Traseului</w:t>
      </w:r>
    </w:p>
    <w:p w14:paraId="02B3E9C8" w14:textId="77777777" w:rsidR="00174620" w:rsidRPr="00D86D13" w:rsidRDefault="00174620" w:rsidP="00B03AC4">
      <w:pPr>
        <w:pStyle w:val="BodyText2"/>
        <w:tabs>
          <w:tab w:val="clear" w:pos="1152"/>
          <w:tab w:val="left" w:leader="dot" w:pos="2448"/>
          <w:tab w:val="left" w:leader="dot" w:pos="5040"/>
        </w:tabs>
        <w:ind w:right="30"/>
        <w:rPr>
          <w:sz w:val="20"/>
          <w:szCs w:val="20"/>
          <w:lang w:val="ro-RO"/>
        </w:rPr>
      </w:pPr>
    </w:p>
    <w:sectPr w:rsidR="00174620" w:rsidRPr="00D86D13" w:rsidSect="003F186F">
      <w:headerReference w:type="even" r:id="rId14"/>
      <w:headerReference w:type="default" r:id="rId15"/>
      <w:footerReference w:type="even" r:id="rId16"/>
      <w:footerReference w:type="default" r:id="rId17"/>
      <w:type w:val="continuous"/>
      <w:pgSz w:w="11907" w:h="16840"/>
      <w:pgMar w:top="1814" w:right="851" w:bottom="454" w:left="851" w:header="567" w:footer="720" w:gutter="0"/>
      <w:cols w:space="56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1306" w14:textId="77777777" w:rsidR="001A68C2" w:rsidRDefault="001A68C2">
      <w:r>
        <w:separator/>
      </w:r>
    </w:p>
  </w:endnote>
  <w:endnote w:type="continuationSeparator" w:id="0">
    <w:p w14:paraId="66BD9ED5" w14:textId="77777777" w:rsidR="001A68C2" w:rsidRDefault="001A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Futura Std Medium">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2B39" w14:textId="77777777" w:rsidR="00036108" w:rsidRDefault="00036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3AF0126" w14:textId="77777777" w:rsidR="00036108" w:rsidRDefault="000361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754B" w14:textId="77777777" w:rsidR="00036108" w:rsidRPr="00364BAD" w:rsidRDefault="00036108">
    <w:pPr>
      <w:pStyle w:val="Footer"/>
      <w:framePr w:wrap="around" w:vAnchor="text" w:hAnchor="margin" w:xAlign="center" w:y="1"/>
      <w:rPr>
        <w:rStyle w:val="PageNumber"/>
        <w:b/>
      </w:rPr>
    </w:pPr>
    <w:r w:rsidRPr="00364BAD">
      <w:rPr>
        <w:rStyle w:val="PageNumber"/>
        <w:b/>
      </w:rPr>
      <w:fldChar w:fldCharType="begin"/>
    </w:r>
    <w:r w:rsidRPr="00364BAD">
      <w:rPr>
        <w:rStyle w:val="PageNumber"/>
        <w:b/>
      </w:rPr>
      <w:instrText xml:space="preserve">PAGE  </w:instrText>
    </w:r>
    <w:r w:rsidRPr="00364BAD">
      <w:rPr>
        <w:rStyle w:val="PageNumber"/>
        <w:b/>
      </w:rPr>
      <w:fldChar w:fldCharType="separate"/>
    </w:r>
    <w:r w:rsidR="003A50FB">
      <w:rPr>
        <w:rStyle w:val="PageNumber"/>
        <w:b/>
        <w:noProof/>
      </w:rPr>
      <w:t>5</w:t>
    </w:r>
    <w:r w:rsidRPr="00364BAD">
      <w:rPr>
        <w:rStyle w:val="PageNumber"/>
        <w:b/>
      </w:rPr>
      <w:fldChar w:fldCharType="end"/>
    </w:r>
  </w:p>
  <w:p w14:paraId="1637A6D9" w14:textId="77777777" w:rsidR="00036108" w:rsidRDefault="00036108">
    <w:pPr>
      <w:pStyle w:val="Footer"/>
      <w:ind w:right="360"/>
      <w:rPr>
        <w:i/>
        <w:sz w:val="16"/>
      </w:rPr>
    </w:pPr>
  </w:p>
  <w:p w14:paraId="70089C2F" w14:textId="77777777" w:rsidR="00036108" w:rsidRDefault="00036108">
    <w:pPr>
      <w:pStyle w:val="Footer"/>
      <w:ind w:right="360"/>
      <w:rPr>
        <w:i/>
        <w:sz w:val="16"/>
      </w:rPr>
    </w:pPr>
  </w:p>
  <w:p w14:paraId="155CB09C" w14:textId="77777777" w:rsidR="00036108" w:rsidRPr="006E0751" w:rsidRDefault="00C65031" w:rsidP="00C57EBD">
    <w:pPr>
      <w:pStyle w:val="Footer"/>
      <w:ind w:right="360"/>
      <w:jc w:val="center"/>
      <w:rPr>
        <w:i/>
        <w:sz w:val="16"/>
        <w:lang w:val="en-US"/>
      </w:rPr>
    </w:pPr>
    <w:proofErr w:type="spellStart"/>
    <w:r>
      <w:rPr>
        <w:i/>
        <w:sz w:val="16"/>
        <w:lang w:val="en-US"/>
      </w:rPr>
      <w:t>Regulament</w:t>
    </w:r>
    <w:proofErr w:type="spellEnd"/>
    <w:r>
      <w:rPr>
        <w:i/>
        <w:sz w:val="16"/>
        <w:lang w:val="en-US"/>
      </w:rPr>
      <w:t xml:space="preserve"> Particular</w:t>
    </w:r>
  </w:p>
  <w:p w14:paraId="1FF01C20" w14:textId="77777777" w:rsidR="00036108" w:rsidRPr="006E0751" w:rsidRDefault="00C65031" w:rsidP="00C57EBD">
    <w:pPr>
      <w:pStyle w:val="Footer"/>
      <w:ind w:right="360"/>
      <w:jc w:val="center"/>
      <w:rPr>
        <w:i/>
        <w:sz w:val="16"/>
        <w:lang w:val="en-US"/>
      </w:rPr>
    </w:pPr>
    <w:r>
      <w:rPr>
        <w:i/>
        <w:sz w:val="16"/>
        <w:lang w:val="en-US"/>
      </w:rPr>
      <w:t xml:space="preserve">Data </w:t>
    </w:r>
    <w:proofErr w:type="spellStart"/>
    <w:r>
      <w:rPr>
        <w:i/>
        <w:sz w:val="16"/>
        <w:lang w:val="en-US"/>
      </w:rPr>
      <w:t>publicării</w:t>
    </w:r>
    <w:proofErr w:type="spellEnd"/>
    <w:r>
      <w:rPr>
        <w:i/>
        <w:sz w:val="16"/>
        <w:lang w:val="en-US"/>
      </w:rPr>
      <w:t xml:space="preserve"> </w:t>
    </w:r>
    <w:proofErr w:type="spellStart"/>
    <w:r>
      <w:rPr>
        <w:i/>
        <w:sz w:val="16"/>
        <w:lang w:val="en-US"/>
      </w:rPr>
      <w:t>versiunii</w:t>
    </w:r>
    <w:proofErr w:type="spellEnd"/>
    <w:r>
      <w:rPr>
        <w:i/>
        <w:sz w:val="16"/>
        <w:lang w:val="en-US"/>
      </w:rPr>
      <w:t xml:space="preserve"> finale</w:t>
    </w:r>
    <w:r w:rsidR="00036108" w:rsidRPr="006E0751">
      <w:rPr>
        <w:i/>
        <w:sz w:val="16"/>
        <w:lang w:val="en-US"/>
      </w:rPr>
      <w:t xml:space="preserve">: </w:t>
    </w:r>
    <w:r w:rsidR="006E0751" w:rsidRPr="0099354C">
      <w:rPr>
        <w:i/>
        <w:sz w:val="16"/>
        <w:highlight w:val="green"/>
        <w:lang w:val="en-US"/>
      </w:rPr>
      <w:t>DD</w:t>
    </w:r>
    <w:r w:rsidR="00036108" w:rsidRPr="0099354C">
      <w:rPr>
        <w:i/>
        <w:sz w:val="16"/>
        <w:highlight w:val="green"/>
        <w:lang w:val="en-US"/>
      </w:rPr>
      <w:t>.MM.</w:t>
    </w:r>
    <w:r w:rsidR="006E0751" w:rsidRPr="0099354C">
      <w:rPr>
        <w:i/>
        <w:sz w:val="16"/>
        <w:highlight w:val="green"/>
        <w:lang w:val="en-US"/>
      </w:rPr>
      <w:t>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B6E0" w14:textId="77777777" w:rsidR="001A68C2" w:rsidRDefault="001A68C2">
      <w:r>
        <w:separator/>
      </w:r>
    </w:p>
  </w:footnote>
  <w:footnote w:type="continuationSeparator" w:id="0">
    <w:p w14:paraId="0C5F9C9E" w14:textId="77777777" w:rsidR="001A68C2" w:rsidRDefault="001A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016" w14:textId="77777777" w:rsidR="00036108" w:rsidRDefault="00036108">
    <w:pPr>
      <w:pStyle w:val="Header"/>
      <w:framePr w:w="576" w:wrap="around" w:vAnchor="page" w:hAnchor="page" w:x="5265" w:y="2893"/>
      <w:jc w:val="right"/>
      <w:rPr>
        <w:rStyle w:val="PageNumber"/>
      </w:rPr>
    </w:pPr>
  </w:p>
  <w:p w14:paraId="27872AD3" w14:textId="77777777" w:rsidR="00036108" w:rsidRDefault="00036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5446" w14:textId="77777777" w:rsidR="00904B06" w:rsidRPr="000F7ACD" w:rsidRDefault="001A68C2" w:rsidP="00904B06">
    <w:pPr>
      <w:spacing w:before="33" w:line="242" w:lineRule="auto"/>
      <w:ind w:left="20" w:right="17" w:firstLine="591"/>
      <w:jc w:val="center"/>
      <w:rPr>
        <w:b/>
        <w:spacing w:val="1"/>
        <w:sz w:val="14"/>
      </w:rPr>
    </w:pPr>
    <w:r>
      <w:rPr>
        <w:b/>
        <w:noProof/>
        <w:sz w:val="14"/>
      </w:rPr>
      <w:pict w14:anchorId="5AC5C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6704767" o:spid="_x0000_s1025" type="#_x0000_t75" style="position:absolute;left:0;text-align:left;margin-left:0;margin-top:0;width:497.4pt;height:117.5pt;z-index:-251658752;mso-position-horizontal:center;mso-position-horizontal-relative:margin;mso-position-vertical:center;mso-position-vertical-relative:margin" o:allowincell="f">
          <v:imagedata r:id="rId1" o:title="logo fras" gain="19661f" blacklevel="22938f"/>
          <w10:wrap anchorx="margin" anchory="margin"/>
        </v:shape>
      </w:pict>
    </w:r>
    <w:proofErr w:type="spellStart"/>
    <w:r w:rsidR="00904B06" w:rsidRPr="000F7ACD">
      <w:rPr>
        <w:b/>
        <w:sz w:val="14"/>
      </w:rPr>
      <w:t>Federația</w:t>
    </w:r>
    <w:proofErr w:type="spellEnd"/>
    <w:r w:rsidR="00904B06" w:rsidRPr="000F7ACD">
      <w:rPr>
        <w:b/>
        <w:sz w:val="14"/>
      </w:rPr>
      <w:t xml:space="preserve"> </w:t>
    </w:r>
    <w:proofErr w:type="spellStart"/>
    <w:r w:rsidR="00904B06" w:rsidRPr="000F7ACD">
      <w:rPr>
        <w:b/>
        <w:sz w:val="14"/>
      </w:rPr>
      <w:t>Română</w:t>
    </w:r>
    <w:proofErr w:type="spellEnd"/>
    <w:r w:rsidR="00904B06" w:rsidRPr="000F7ACD">
      <w:rPr>
        <w:b/>
        <w:sz w:val="14"/>
      </w:rPr>
      <w:t xml:space="preserve"> de </w:t>
    </w:r>
    <w:proofErr w:type="spellStart"/>
    <w:r w:rsidR="00904B06" w:rsidRPr="000F7ACD">
      <w:rPr>
        <w:b/>
        <w:sz w:val="14"/>
      </w:rPr>
      <w:t>Automobilism</w:t>
    </w:r>
    <w:proofErr w:type="spellEnd"/>
    <w:r w:rsidR="00904B06" w:rsidRPr="000F7ACD">
      <w:rPr>
        <w:b/>
        <w:sz w:val="14"/>
      </w:rPr>
      <w:t xml:space="preserve"> </w:t>
    </w:r>
    <w:proofErr w:type="spellStart"/>
    <w:r w:rsidR="00904B06" w:rsidRPr="000F7ACD">
      <w:rPr>
        <w:b/>
        <w:sz w:val="14"/>
      </w:rPr>
      <w:t>Sportiv</w:t>
    </w:r>
    <w:proofErr w:type="spellEnd"/>
  </w:p>
  <w:p w14:paraId="098AF98B" w14:textId="04BC68B2" w:rsidR="00904B06" w:rsidRPr="000F7ACD" w:rsidRDefault="00904B06" w:rsidP="00904B06">
    <w:pPr>
      <w:spacing w:before="33" w:line="242" w:lineRule="auto"/>
      <w:ind w:left="20" w:right="17" w:firstLine="591"/>
      <w:jc w:val="center"/>
      <w:rPr>
        <w:rFonts w:eastAsia="Cambria" w:cs="Cambria"/>
        <w:b/>
        <w:sz w:val="14"/>
      </w:rPr>
    </w:pPr>
    <w:proofErr w:type="spellStart"/>
    <w:r w:rsidRPr="000F7ACD">
      <w:rPr>
        <w:b/>
        <w:sz w:val="14"/>
      </w:rPr>
      <w:t>Regulament</w:t>
    </w:r>
    <w:proofErr w:type="spellEnd"/>
    <w:r>
      <w:rPr>
        <w:b/>
        <w:sz w:val="14"/>
      </w:rPr>
      <w:t xml:space="preserve"> </w:t>
    </w:r>
    <w:proofErr w:type="spellStart"/>
    <w:r>
      <w:rPr>
        <w:b/>
        <w:sz w:val="14"/>
      </w:rPr>
      <w:t>Particular</w:t>
    </w:r>
    <w:proofErr w:type="spellEnd"/>
    <w:r>
      <w:rPr>
        <w:b/>
        <w:sz w:val="14"/>
      </w:rPr>
      <w:t xml:space="preserve"> CNVC</w:t>
    </w:r>
  </w:p>
  <w:p w14:paraId="3A7EDBE0" w14:textId="283A2C64" w:rsidR="00036108" w:rsidRPr="00904B06" w:rsidRDefault="00036108" w:rsidP="00904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0ABC4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81A473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71440"/>
    <w:multiLevelType w:val="hybridMultilevel"/>
    <w:tmpl w:val="D91CA958"/>
    <w:lvl w:ilvl="0" w:tplc="77800054">
      <w:start w:val="8"/>
      <w:numFmt w:val="bullet"/>
      <w:lvlText w:val="-"/>
      <w:lvlJc w:val="left"/>
      <w:pPr>
        <w:ind w:left="1785" w:hanging="360"/>
      </w:pPr>
      <w:rPr>
        <w:rFonts w:ascii="Arial" w:eastAsia="Times New Roman" w:hAnsi="Arial" w:cs="Arial" w:hint="default"/>
      </w:rPr>
    </w:lvl>
    <w:lvl w:ilvl="1" w:tplc="100C0003" w:tentative="1">
      <w:start w:val="1"/>
      <w:numFmt w:val="bullet"/>
      <w:lvlText w:val="o"/>
      <w:lvlJc w:val="left"/>
      <w:pPr>
        <w:ind w:left="2505" w:hanging="360"/>
      </w:pPr>
      <w:rPr>
        <w:rFonts w:ascii="Courier New" w:hAnsi="Courier New" w:cs="Courier New" w:hint="default"/>
      </w:rPr>
    </w:lvl>
    <w:lvl w:ilvl="2" w:tplc="100C0005" w:tentative="1">
      <w:start w:val="1"/>
      <w:numFmt w:val="bullet"/>
      <w:lvlText w:val=""/>
      <w:lvlJc w:val="left"/>
      <w:pPr>
        <w:ind w:left="3225" w:hanging="360"/>
      </w:pPr>
      <w:rPr>
        <w:rFonts w:ascii="Wingdings" w:hAnsi="Wingdings" w:hint="default"/>
      </w:rPr>
    </w:lvl>
    <w:lvl w:ilvl="3" w:tplc="100C0001" w:tentative="1">
      <w:start w:val="1"/>
      <w:numFmt w:val="bullet"/>
      <w:lvlText w:val=""/>
      <w:lvlJc w:val="left"/>
      <w:pPr>
        <w:ind w:left="3945" w:hanging="360"/>
      </w:pPr>
      <w:rPr>
        <w:rFonts w:ascii="Symbol" w:hAnsi="Symbol" w:hint="default"/>
      </w:rPr>
    </w:lvl>
    <w:lvl w:ilvl="4" w:tplc="100C0003" w:tentative="1">
      <w:start w:val="1"/>
      <w:numFmt w:val="bullet"/>
      <w:lvlText w:val="o"/>
      <w:lvlJc w:val="left"/>
      <w:pPr>
        <w:ind w:left="4665" w:hanging="360"/>
      </w:pPr>
      <w:rPr>
        <w:rFonts w:ascii="Courier New" w:hAnsi="Courier New" w:cs="Courier New" w:hint="default"/>
      </w:rPr>
    </w:lvl>
    <w:lvl w:ilvl="5" w:tplc="100C0005" w:tentative="1">
      <w:start w:val="1"/>
      <w:numFmt w:val="bullet"/>
      <w:lvlText w:val=""/>
      <w:lvlJc w:val="left"/>
      <w:pPr>
        <w:ind w:left="5385" w:hanging="360"/>
      </w:pPr>
      <w:rPr>
        <w:rFonts w:ascii="Wingdings" w:hAnsi="Wingdings" w:hint="default"/>
      </w:rPr>
    </w:lvl>
    <w:lvl w:ilvl="6" w:tplc="100C0001" w:tentative="1">
      <w:start w:val="1"/>
      <w:numFmt w:val="bullet"/>
      <w:lvlText w:val=""/>
      <w:lvlJc w:val="left"/>
      <w:pPr>
        <w:ind w:left="6105" w:hanging="360"/>
      </w:pPr>
      <w:rPr>
        <w:rFonts w:ascii="Symbol" w:hAnsi="Symbol" w:hint="default"/>
      </w:rPr>
    </w:lvl>
    <w:lvl w:ilvl="7" w:tplc="100C0003" w:tentative="1">
      <w:start w:val="1"/>
      <w:numFmt w:val="bullet"/>
      <w:lvlText w:val="o"/>
      <w:lvlJc w:val="left"/>
      <w:pPr>
        <w:ind w:left="6825" w:hanging="360"/>
      </w:pPr>
      <w:rPr>
        <w:rFonts w:ascii="Courier New" w:hAnsi="Courier New" w:cs="Courier New" w:hint="default"/>
      </w:rPr>
    </w:lvl>
    <w:lvl w:ilvl="8" w:tplc="100C0005" w:tentative="1">
      <w:start w:val="1"/>
      <w:numFmt w:val="bullet"/>
      <w:lvlText w:val=""/>
      <w:lvlJc w:val="left"/>
      <w:pPr>
        <w:ind w:left="7545" w:hanging="360"/>
      </w:pPr>
      <w:rPr>
        <w:rFonts w:ascii="Wingdings" w:hAnsi="Wingdings" w:hint="default"/>
      </w:rPr>
    </w:lvl>
  </w:abstractNum>
  <w:abstractNum w:abstractNumId="3" w15:restartNumberingAfterBreak="0">
    <w:nsid w:val="08B40F8C"/>
    <w:multiLevelType w:val="singleLevel"/>
    <w:tmpl w:val="5AA03F46"/>
    <w:lvl w:ilvl="0">
      <w:start w:val="1"/>
      <w:numFmt w:val="lowerLetter"/>
      <w:lvlText w:val="%1)"/>
      <w:lvlJc w:val="left"/>
      <w:pPr>
        <w:tabs>
          <w:tab w:val="num" w:pos="1515"/>
        </w:tabs>
        <w:ind w:left="1515" w:hanging="360"/>
      </w:pPr>
      <w:rPr>
        <w:rFonts w:hint="default"/>
      </w:rPr>
    </w:lvl>
  </w:abstractNum>
  <w:abstractNum w:abstractNumId="4" w15:restartNumberingAfterBreak="0">
    <w:nsid w:val="08F43A83"/>
    <w:multiLevelType w:val="hybridMultilevel"/>
    <w:tmpl w:val="E8745A3A"/>
    <w:lvl w:ilvl="0" w:tplc="B6FC5AE0">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F5014B4"/>
    <w:multiLevelType w:val="hybridMultilevel"/>
    <w:tmpl w:val="D3AE55CA"/>
    <w:lvl w:ilvl="0" w:tplc="C0864B50">
      <w:start w:val="9"/>
      <w:numFmt w:val="upp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15384C49"/>
    <w:multiLevelType w:val="hybridMultilevel"/>
    <w:tmpl w:val="D390BB04"/>
    <w:lvl w:ilvl="0" w:tplc="931632F2">
      <w:start w:val="8"/>
      <w:numFmt w:val="bullet"/>
      <w:lvlText w:val="-"/>
      <w:lvlJc w:val="left"/>
      <w:pPr>
        <w:ind w:left="1080" w:hanging="360"/>
      </w:pPr>
      <w:rPr>
        <w:rFonts w:ascii="Arial" w:eastAsia="Times New Roman"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7" w15:restartNumberingAfterBreak="0">
    <w:nsid w:val="15481517"/>
    <w:multiLevelType w:val="hybridMultilevel"/>
    <w:tmpl w:val="E2DCA80C"/>
    <w:lvl w:ilvl="0" w:tplc="D9F29B4A">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15B43C40"/>
    <w:multiLevelType w:val="singleLevel"/>
    <w:tmpl w:val="1C86AFAA"/>
    <w:lvl w:ilvl="0">
      <w:start w:val="2"/>
      <w:numFmt w:val="lowerLetter"/>
      <w:lvlText w:val="%1)"/>
      <w:lvlJc w:val="left"/>
      <w:pPr>
        <w:tabs>
          <w:tab w:val="num" w:pos="644"/>
        </w:tabs>
        <w:ind w:left="644" w:hanging="360"/>
      </w:pPr>
      <w:rPr>
        <w:rFonts w:hint="default"/>
      </w:rPr>
    </w:lvl>
  </w:abstractNum>
  <w:abstractNum w:abstractNumId="9" w15:restartNumberingAfterBreak="0">
    <w:nsid w:val="15EC20A1"/>
    <w:multiLevelType w:val="singleLevel"/>
    <w:tmpl w:val="D534B7A0"/>
    <w:lvl w:ilvl="0">
      <w:start w:val="6"/>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74A3534"/>
    <w:multiLevelType w:val="hybridMultilevel"/>
    <w:tmpl w:val="63AAF88C"/>
    <w:lvl w:ilvl="0" w:tplc="D214F902">
      <w:start w:val="9"/>
      <w:numFmt w:val="upp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193E0EBF"/>
    <w:multiLevelType w:val="hybridMultilevel"/>
    <w:tmpl w:val="B7DE63B2"/>
    <w:lvl w:ilvl="0" w:tplc="03AAE510">
      <w:start w:val="1"/>
      <w:numFmt w:val="upperLetter"/>
      <w:lvlText w:val="%1)"/>
      <w:lvlJc w:val="left"/>
      <w:pPr>
        <w:ind w:left="786" w:hanging="360"/>
      </w:pPr>
      <w:rPr>
        <w:rFonts w:hint="default"/>
        <w:b/>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2" w15:restartNumberingAfterBreak="0">
    <w:nsid w:val="1B0124AC"/>
    <w:multiLevelType w:val="hybridMultilevel"/>
    <w:tmpl w:val="9538EC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B9F52CF"/>
    <w:multiLevelType w:val="singleLevel"/>
    <w:tmpl w:val="040C000F"/>
    <w:lvl w:ilvl="0">
      <w:start w:val="26"/>
      <w:numFmt w:val="decimal"/>
      <w:lvlText w:val="%1."/>
      <w:lvlJc w:val="left"/>
      <w:pPr>
        <w:tabs>
          <w:tab w:val="num" w:pos="360"/>
        </w:tabs>
        <w:ind w:left="360" w:hanging="360"/>
      </w:pPr>
      <w:rPr>
        <w:rFonts w:hint="default"/>
      </w:rPr>
    </w:lvl>
  </w:abstractNum>
  <w:abstractNum w:abstractNumId="14" w15:restartNumberingAfterBreak="0">
    <w:nsid w:val="1E735CB5"/>
    <w:multiLevelType w:val="hybridMultilevel"/>
    <w:tmpl w:val="B944E6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E8B7B59"/>
    <w:multiLevelType w:val="hybridMultilevel"/>
    <w:tmpl w:val="D3DAE6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8D34F7E"/>
    <w:multiLevelType w:val="hybridMultilevel"/>
    <w:tmpl w:val="BD9EE530"/>
    <w:lvl w:ilvl="0" w:tplc="611871FE">
      <w:start w:val="2"/>
      <w:numFmt w:val="upperLetter"/>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7" w15:restartNumberingAfterBreak="0">
    <w:nsid w:val="29EE3B64"/>
    <w:multiLevelType w:val="singleLevel"/>
    <w:tmpl w:val="74F0BA44"/>
    <w:lvl w:ilvl="0">
      <w:start w:val="1"/>
      <w:numFmt w:val="lowerLetter"/>
      <w:lvlText w:val="%1)"/>
      <w:lvlJc w:val="left"/>
      <w:pPr>
        <w:tabs>
          <w:tab w:val="num" w:pos="1515"/>
        </w:tabs>
        <w:ind w:left="1515" w:hanging="360"/>
      </w:pPr>
      <w:rPr>
        <w:rFonts w:hint="default"/>
      </w:rPr>
    </w:lvl>
  </w:abstractNum>
  <w:abstractNum w:abstractNumId="18" w15:restartNumberingAfterBreak="0">
    <w:nsid w:val="2B021437"/>
    <w:multiLevelType w:val="hybridMultilevel"/>
    <w:tmpl w:val="332A2B7C"/>
    <w:lvl w:ilvl="0" w:tplc="6ED2D26C">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D18401D"/>
    <w:multiLevelType w:val="hybridMultilevel"/>
    <w:tmpl w:val="A36E4ADC"/>
    <w:lvl w:ilvl="0" w:tplc="948E984E">
      <w:start w:val="1"/>
      <w:numFmt w:val="bullet"/>
      <w:lvlText w:val=""/>
      <w:lvlJc w:val="left"/>
      <w:pPr>
        <w:tabs>
          <w:tab w:val="num" w:pos="720"/>
        </w:tabs>
        <w:ind w:left="720" w:hanging="360"/>
      </w:pPr>
      <w:rPr>
        <w:rFonts w:ascii="Symbol" w:hAnsi="Symbol" w:hint="default"/>
      </w:rPr>
    </w:lvl>
    <w:lvl w:ilvl="1" w:tplc="8562A4EE" w:tentative="1">
      <w:start w:val="1"/>
      <w:numFmt w:val="bullet"/>
      <w:lvlText w:val="o"/>
      <w:lvlJc w:val="left"/>
      <w:pPr>
        <w:tabs>
          <w:tab w:val="num" w:pos="1440"/>
        </w:tabs>
        <w:ind w:left="1440" w:hanging="360"/>
      </w:pPr>
      <w:rPr>
        <w:rFonts w:ascii="Courier New" w:hAnsi="Courier New" w:hint="default"/>
      </w:rPr>
    </w:lvl>
    <w:lvl w:ilvl="2" w:tplc="ECD690F0" w:tentative="1">
      <w:start w:val="1"/>
      <w:numFmt w:val="bullet"/>
      <w:lvlText w:val=""/>
      <w:lvlJc w:val="left"/>
      <w:pPr>
        <w:tabs>
          <w:tab w:val="num" w:pos="2160"/>
        </w:tabs>
        <w:ind w:left="2160" w:hanging="360"/>
      </w:pPr>
      <w:rPr>
        <w:rFonts w:ascii="Wingdings" w:hAnsi="Wingdings" w:hint="default"/>
      </w:rPr>
    </w:lvl>
    <w:lvl w:ilvl="3" w:tplc="E612EC0E" w:tentative="1">
      <w:start w:val="1"/>
      <w:numFmt w:val="bullet"/>
      <w:lvlText w:val=""/>
      <w:lvlJc w:val="left"/>
      <w:pPr>
        <w:tabs>
          <w:tab w:val="num" w:pos="2880"/>
        </w:tabs>
        <w:ind w:left="2880" w:hanging="360"/>
      </w:pPr>
      <w:rPr>
        <w:rFonts w:ascii="Symbol" w:hAnsi="Symbol" w:hint="default"/>
      </w:rPr>
    </w:lvl>
    <w:lvl w:ilvl="4" w:tplc="6520D7A0" w:tentative="1">
      <w:start w:val="1"/>
      <w:numFmt w:val="bullet"/>
      <w:lvlText w:val="o"/>
      <w:lvlJc w:val="left"/>
      <w:pPr>
        <w:tabs>
          <w:tab w:val="num" w:pos="3600"/>
        </w:tabs>
        <w:ind w:left="3600" w:hanging="360"/>
      </w:pPr>
      <w:rPr>
        <w:rFonts w:ascii="Courier New" w:hAnsi="Courier New" w:hint="default"/>
      </w:rPr>
    </w:lvl>
    <w:lvl w:ilvl="5" w:tplc="A1862B2C" w:tentative="1">
      <w:start w:val="1"/>
      <w:numFmt w:val="bullet"/>
      <w:lvlText w:val=""/>
      <w:lvlJc w:val="left"/>
      <w:pPr>
        <w:tabs>
          <w:tab w:val="num" w:pos="4320"/>
        </w:tabs>
        <w:ind w:left="4320" w:hanging="360"/>
      </w:pPr>
      <w:rPr>
        <w:rFonts w:ascii="Wingdings" w:hAnsi="Wingdings" w:hint="default"/>
      </w:rPr>
    </w:lvl>
    <w:lvl w:ilvl="6" w:tplc="C5F0317C" w:tentative="1">
      <w:start w:val="1"/>
      <w:numFmt w:val="bullet"/>
      <w:lvlText w:val=""/>
      <w:lvlJc w:val="left"/>
      <w:pPr>
        <w:tabs>
          <w:tab w:val="num" w:pos="5040"/>
        </w:tabs>
        <w:ind w:left="5040" w:hanging="360"/>
      </w:pPr>
      <w:rPr>
        <w:rFonts w:ascii="Symbol" w:hAnsi="Symbol" w:hint="default"/>
      </w:rPr>
    </w:lvl>
    <w:lvl w:ilvl="7" w:tplc="DD52160E" w:tentative="1">
      <w:start w:val="1"/>
      <w:numFmt w:val="bullet"/>
      <w:lvlText w:val="o"/>
      <w:lvlJc w:val="left"/>
      <w:pPr>
        <w:tabs>
          <w:tab w:val="num" w:pos="5760"/>
        </w:tabs>
        <w:ind w:left="5760" w:hanging="360"/>
      </w:pPr>
      <w:rPr>
        <w:rFonts w:ascii="Courier New" w:hAnsi="Courier New" w:hint="default"/>
      </w:rPr>
    </w:lvl>
    <w:lvl w:ilvl="8" w:tplc="636472E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26622"/>
    <w:multiLevelType w:val="singleLevel"/>
    <w:tmpl w:val="F28A2D98"/>
    <w:lvl w:ilvl="0">
      <w:start w:val="1"/>
      <w:numFmt w:val="upperLetter"/>
      <w:lvlText w:val="%1)"/>
      <w:lvlJc w:val="left"/>
      <w:pPr>
        <w:tabs>
          <w:tab w:val="num" w:pos="360"/>
        </w:tabs>
        <w:ind w:left="360" w:hanging="360"/>
      </w:pPr>
      <w:rPr>
        <w:rFonts w:hint="default"/>
        <w:b/>
      </w:rPr>
    </w:lvl>
  </w:abstractNum>
  <w:abstractNum w:abstractNumId="21" w15:restartNumberingAfterBreak="0">
    <w:nsid w:val="3443235F"/>
    <w:multiLevelType w:val="hybridMultilevel"/>
    <w:tmpl w:val="8382AC98"/>
    <w:lvl w:ilvl="0" w:tplc="1FAA3DDC">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6192614"/>
    <w:multiLevelType w:val="hybridMultilevel"/>
    <w:tmpl w:val="9F8EB55A"/>
    <w:lvl w:ilvl="0" w:tplc="96302FB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8CC20AA"/>
    <w:multiLevelType w:val="hybridMultilevel"/>
    <w:tmpl w:val="34A4CC88"/>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9BF1A4D"/>
    <w:multiLevelType w:val="hybridMultilevel"/>
    <w:tmpl w:val="5688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13C1C"/>
    <w:multiLevelType w:val="hybridMultilevel"/>
    <w:tmpl w:val="982AF0D0"/>
    <w:lvl w:ilvl="0" w:tplc="E82EB9B0">
      <w:start w:val="1"/>
      <w:numFmt w:val="decimal"/>
      <w:lvlText w:val="%1)"/>
      <w:lvlJc w:val="left"/>
      <w:pPr>
        <w:tabs>
          <w:tab w:val="num" w:pos="645"/>
        </w:tabs>
        <w:ind w:left="645" w:hanging="360"/>
      </w:pPr>
      <w:rPr>
        <w:rFonts w:hint="default"/>
      </w:rPr>
    </w:lvl>
    <w:lvl w:ilvl="1" w:tplc="3308FFCC" w:tentative="1">
      <w:start w:val="1"/>
      <w:numFmt w:val="lowerLetter"/>
      <w:lvlText w:val="%2."/>
      <w:lvlJc w:val="left"/>
      <w:pPr>
        <w:tabs>
          <w:tab w:val="num" w:pos="1365"/>
        </w:tabs>
        <w:ind w:left="1365" w:hanging="360"/>
      </w:pPr>
    </w:lvl>
    <w:lvl w:ilvl="2" w:tplc="BA866082" w:tentative="1">
      <w:start w:val="1"/>
      <w:numFmt w:val="lowerRoman"/>
      <w:lvlText w:val="%3."/>
      <w:lvlJc w:val="right"/>
      <w:pPr>
        <w:tabs>
          <w:tab w:val="num" w:pos="2085"/>
        </w:tabs>
        <w:ind w:left="2085" w:hanging="180"/>
      </w:pPr>
    </w:lvl>
    <w:lvl w:ilvl="3" w:tplc="BF00FF00" w:tentative="1">
      <w:start w:val="1"/>
      <w:numFmt w:val="decimal"/>
      <w:lvlText w:val="%4."/>
      <w:lvlJc w:val="left"/>
      <w:pPr>
        <w:tabs>
          <w:tab w:val="num" w:pos="2805"/>
        </w:tabs>
        <w:ind w:left="2805" w:hanging="360"/>
      </w:pPr>
    </w:lvl>
    <w:lvl w:ilvl="4" w:tplc="4E3EEF3A" w:tentative="1">
      <w:start w:val="1"/>
      <w:numFmt w:val="lowerLetter"/>
      <w:lvlText w:val="%5."/>
      <w:lvlJc w:val="left"/>
      <w:pPr>
        <w:tabs>
          <w:tab w:val="num" w:pos="3525"/>
        </w:tabs>
        <w:ind w:left="3525" w:hanging="360"/>
      </w:pPr>
    </w:lvl>
    <w:lvl w:ilvl="5" w:tplc="35C656AA" w:tentative="1">
      <w:start w:val="1"/>
      <w:numFmt w:val="lowerRoman"/>
      <w:lvlText w:val="%6."/>
      <w:lvlJc w:val="right"/>
      <w:pPr>
        <w:tabs>
          <w:tab w:val="num" w:pos="4245"/>
        </w:tabs>
        <w:ind w:left="4245" w:hanging="180"/>
      </w:pPr>
    </w:lvl>
    <w:lvl w:ilvl="6" w:tplc="42A07ED6" w:tentative="1">
      <w:start w:val="1"/>
      <w:numFmt w:val="decimal"/>
      <w:lvlText w:val="%7."/>
      <w:lvlJc w:val="left"/>
      <w:pPr>
        <w:tabs>
          <w:tab w:val="num" w:pos="4965"/>
        </w:tabs>
        <w:ind w:left="4965" w:hanging="360"/>
      </w:pPr>
    </w:lvl>
    <w:lvl w:ilvl="7" w:tplc="4A16AF24" w:tentative="1">
      <w:start w:val="1"/>
      <w:numFmt w:val="lowerLetter"/>
      <w:lvlText w:val="%8."/>
      <w:lvlJc w:val="left"/>
      <w:pPr>
        <w:tabs>
          <w:tab w:val="num" w:pos="5685"/>
        </w:tabs>
        <w:ind w:left="5685" w:hanging="360"/>
      </w:pPr>
    </w:lvl>
    <w:lvl w:ilvl="8" w:tplc="ACBC1FFC" w:tentative="1">
      <w:start w:val="1"/>
      <w:numFmt w:val="lowerRoman"/>
      <w:lvlText w:val="%9."/>
      <w:lvlJc w:val="right"/>
      <w:pPr>
        <w:tabs>
          <w:tab w:val="num" w:pos="6405"/>
        </w:tabs>
        <w:ind w:left="6405" w:hanging="180"/>
      </w:pPr>
    </w:lvl>
  </w:abstractNum>
  <w:abstractNum w:abstractNumId="26" w15:restartNumberingAfterBreak="0">
    <w:nsid w:val="42CB2F6E"/>
    <w:multiLevelType w:val="hybridMultilevel"/>
    <w:tmpl w:val="C6A67740"/>
    <w:lvl w:ilvl="0" w:tplc="6330A104">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44A663AF"/>
    <w:multiLevelType w:val="hybridMultilevel"/>
    <w:tmpl w:val="E81E5BC6"/>
    <w:lvl w:ilvl="0" w:tplc="96302FB6">
      <w:start w:val="1"/>
      <w:numFmt w:val="upperLetter"/>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15:restartNumberingAfterBreak="0">
    <w:nsid w:val="4FD44DB4"/>
    <w:multiLevelType w:val="hybridMultilevel"/>
    <w:tmpl w:val="3E9072D6"/>
    <w:lvl w:ilvl="0" w:tplc="4EAECE4E">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5B9B09A5"/>
    <w:multiLevelType w:val="hybridMultilevel"/>
    <w:tmpl w:val="704220E4"/>
    <w:lvl w:ilvl="0" w:tplc="FA52E780">
      <w:start w:val="1"/>
      <w:numFmt w:val="upperLetter"/>
      <w:lvlText w:val="%1)"/>
      <w:lvlJc w:val="left"/>
      <w:pPr>
        <w:ind w:left="360" w:hanging="360"/>
      </w:pPr>
      <w:rPr>
        <w:rFonts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0" w15:restartNumberingAfterBreak="0">
    <w:nsid w:val="5FD52843"/>
    <w:multiLevelType w:val="hybridMultilevel"/>
    <w:tmpl w:val="550E6742"/>
    <w:lvl w:ilvl="0" w:tplc="F432AB4E">
      <w:start w:val="8"/>
      <w:numFmt w:val="bullet"/>
      <w:lvlText w:val="-"/>
      <w:lvlJc w:val="left"/>
      <w:pPr>
        <w:ind w:left="2205" w:hanging="360"/>
      </w:pPr>
      <w:rPr>
        <w:rFonts w:ascii="Arial" w:eastAsia="Times New Roman" w:hAnsi="Arial" w:cs="Arial" w:hint="default"/>
      </w:rPr>
    </w:lvl>
    <w:lvl w:ilvl="1" w:tplc="100C0003" w:tentative="1">
      <w:start w:val="1"/>
      <w:numFmt w:val="bullet"/>
      <w:lvlText w:val="o"/>
      <w:lvlJc w:val="left"/>
      <w:pPr>
        <w:ind w:left="2925" w:hanging="360"/>
      </w:pPr>
      <w:rPr>
        <w:rFonts w:ascii="Courier New" w:hAnsi="Courier New" w:cs="Courier New" w:hint="default"/>
      </w:rPr>
    </w:lvl>
    <w:lvl w:ilvl="2" w:tplc="100C0005" w:tentative="1">
      <w:start w:val="1"/>
      <w:numFmt w:val="bullet"/>
      <w:lvlText w:val=""/>
      <w:lvlJc w:val="left"/>
      <w:pPr>
        <w:ind w:left="3645" w:hanging="360"/>
      </w:pPr>
      <w:rPr>
        <w:rFonts w:ascii="Wingdings" w:hAnsi="Wingdings" w:hint="default"/>
      </w:rPr>
    </w:lvl>
    <w:lvl w:ilvl="3" w:tplc="100C0001" w:tentative="1">
      <w:start w:val="1"/>
      <w:numFmt w:val="bullet"/>
      <w:lvlText w:val=""/>
      <w:lvlJc w:val="left"/>
      <w:pPr>
        <w:ind w:left="4365" w:hanging="360"/>
      </w:pPr>
      <w:rPr>
        <w:rFonts w:ascii="Symbol" w:hAnsi="Symbol" w:hint="default"/>
      </w:rPr>
    </w:lvl>
    <w:lvl w:ilvl="4" w:tplc="100C0003" w:tentative="1">
      <w:start w:val="1"/>
      <w:numFmt w:val="bullet"/>
      <w:lvlText w:val="o"/>
      <w:lvlJc w:val="left"/>
      <w:pPr>
        <w:ind w:left="5085" w:hanging="360"/>
      </w:pPr>
      <w:rPr>
        <w:rFonts w:ascii="Courier New" w:hAnsi="Courier New" w:cs="Courier New" w:hint="default"/>
      </w:rPr>
    </w:lvl>
    <w:lvl w:ilvl="5" w:tplc="100C0005" w:tentative="1">
      <w:start w:val="1"/>
      <w:numFmt w:val="bullet"/>
      <w:lvlText w:val=""/>
      <w:lvlJc w:val="left"/>
      <w:pPr>
        <w:ind w:left="5805" w:hanging="360"/>
      </w:pPr>
      <w:rPr>
        <w:rFonts w:ascii="Wingdings" w:hAnsi="Wingdings" w:hint="default"/>
      </w:rPr>
    </w:lvl>
    <w:lvl w:ilvl="6" w:tplc="100C0001" w:tentative="1">
      <w:start w:val="1"/>
      <w:numFmt w:val="bullet"/>
      <w:lvlText w:val=""/>
      <w:lvlJc w:val="left"/>
      <w:pPr>
        <w:ind w:left="6525" w:hanging="360"/>
      </w:pPr>
      <w:rPr>
        <w:rFonts w:ascii="Symbol" w:hAnsi="Symbol" w:hint="default"/>
      </w:rPr>
    </w:lvl>
    <w:lvl w:ilvl="7" w:tplc="100C0003" w:tentative="1">
      <w:start w:val="1"/>
      <w:numFmt w:val="bullet"/>
      <w:lvlText w:val="o"/>
      <w:lvlJc w:val="left"/>
      <w:pPr>
        <w:ind w:left="7245" w:hanging="360"/>
      </w:pPr>
      <w:rPr>
        <w:rFonts w:ascii="Courier New" w:hAnsi="Courier New" w:cs="Courier New" w:hint="default"/>
      </w:rPr>
    </w:lvl>
    <w:lvl w:ilvl="8" w:tplc="100C0005" w:tentative="1">
      <w:start w:val="1"/>
      <w:numFmt w:val="bullet"/>
      <w:lvlText w:val=""/>
      <w:lvlJc w:val="left"/>
      <w:pPr>
        <w:ind w:left="7965" w:hanging="360"/>
      </w:pPr>
      <w:rPr>
        <w:rFonts w:ascii="Wingdings" w:hAnsi="Wingdings" w:hint="default"/>
      </w:rPr>
    </w:lvl>
  </w:abstractNum>
  <w:abstractNum w:abstractNumId="31" w15:restartNumberingAfterBreak="0">
    <w:nsid w:val="666505C3"/>
    <w:multiLevelType w:val="hybridMultilevel"/>
    <w:tmpl w:val="FD04149A"/>
    <w:lvl w:ilvl="0" w:tplc="DE1085E8">
      <w:start w:val="1"/>
      <w:numFmt w:val="upperRoman"/>
      <w:lvlText w:val="%1)"/>
      <w:lvlJc w:val="left"/>
      <w:pPr>
        <w:ind w:left="1080" w:hanging="72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7115607"/>
    <w:multiLevelType w:val="hybridMultilevel"/>
    <w:tmpl w:val="D27C5620"/>
    <w:lvl w:ilvl="0" w:tplc="1A6AC930">
      <w:start w:val="8"/>
      <w:numFmt w:val="bullet"/>
      <w:lvlText w:val="-"/>
      <w:lvlJc w:val="left"/>
      <w:pPr>
        <w:ind w:left="1830" w:hanging="360"/>
      </w:pPr>
      <w:rPr>
        <w:rFonts w:ascii="Arial" w:eastAsia="Times New Roman" w:hAnsi="Arial" w:cs="Arial" w:hint="default"/>
        <w:b/>
      </w:rPr>
    </w:lvl>
    <w:lvl w:ilvl="1" w:tplc="100C0003" w:tentative="1">
      <w:start w:val="1"/>
      <w:numFmt w:val="bullet"/>
      <w:lvlText w:val="o"/>
      <w:lvlJc w:val="left"/>
      <w:pPr>
        <w:ind w:left="2550" w:hanging="360"/>
      </w:pPr>
      <w:rPr>
        <w:rFonts w:ascii="Courier New" w:hAnsi="Courier New" w:cs="Courier New" w:hint="default"/>
      </w:rPr>
    </w:lvl>
    <w:lvl w:ilvl="2" w:tplc="100C0005" w:tentative="1">
      <w:start w:val="1"/>
      <w:numFmt w:val="bullet"/>
      <w:lvlText w:val=""/>
      <w:lvlJc w:val="left"/>
      <w:pPr>
        <w:ind w:left="3270" w:hanging="360"/>
      </w:pPr>
      <w:rPr>
        <w:rFonts w:ascii="Wingdings" w:hAnsi="Wingdings" w:hint="default"/>
      </w:rPr>
    </w:lvl>
    <w:lvl w:ilvl="3" w:tplc="100C0001" w:tentative="1">
      <w:start w:val="1"/>
      <w:numFmt w:val="bullet"/>
      <w:lvlText w:val=""/>
      <w:lvlJc w:val="left"/>
      <w:pPr>
        <w:ind w:left="3990" w:hanging="360"/>
      </w:pPr>
      <w:rPr>
        <w:rFonts w:ascii="Symbol" w:hAnsi="Symbol" w:hint="default"/>
      </w:rPr>
    </w:lvl>
    <w:lvl w:ilvl="4" w:tplc="100C0003" w:tentative="1">
      <w:start w:val="1"/>
      <w:numFmt w:val="bullet"/>
      <w:lvlText w:val="o"/>
      <w:lvlJc w:val="left"/>
      <w:pPr>
        <w:ind w:left="4710" w:hanging="360"/>
      </w:pPr>
      <w:rPr>
        <w:rFonts w:ascii="Courier New" w:hAnsi="Courier New" w:cs="Courier New" w:hint="default"/>
      </w:rPr>
    </w:lvl>
    <w:lvl w:ilvl="5" w:tplc="100C0005" w:tentative="1">
      <w:start w:val="1"/>
      <w:numFmt w:val="bullet"/>
      <w:lvlText w:val=""/>
      <w:lvlJc w:val="left"/>
      <w:pPr>
        <w:ind w:left="5430" w:hanging="360"/>
      </w:pPr>
      <w:rPr>
        <w:rFonts w:ascii="Wingdings" w:hAnsi="Wingdings" w:hint="default"/>
      </w:rPr>
    </w:lvl>
    <w:lvl w:ilvl="6" w:tplc="100C0001" w:tentative="1">
      <w:start w:val="1"/>
      <w:numFmt w:val="bullet"/>
      <w:lvlText w:val=""/>
      <w:lvlJc w:val="left"/>
      <w:pPr>
        <w:ind w:left="6150" w:hanging="360"/>
      </w:pPr>
      <w:rPr>
        <w:rFonts w:ascii="Symbol" w:hAnsi="Symbol" w:hint="default"/>
      </w:rPr>
    </w:lvl>
    <w:lvl w:ilvl="7" w:tplc="100C0003" w:tentative="1">
      <w:start w:val="1"/>
      <w:numFmt w:val="bullet"/>
      <w:lvlText w:val="o"/>
      <w:lvlJc w:val="left"/>
      <w:pPr>
        <w:ind w:left="6870" w:hanging="360"/>
      </w:pPr>
      <w:rPr>
        <w:rFonts w:ascii="Courier New" w:hAnsi="Courier New" w:cs="Courier New" w:hint="default"/>
      </w:rPr>
    </w:lvl>
    <w:lvl w:ilvl="8" w:tplc="100C0005" w:tentative="1">
      <w:start w:val="1"/>
      <w:numFmt w:val="bullet"/>
      <w:lvlText w:val=""/>
      <w:lvlJc w:val="left"/>
      <w:pPr>
        <w:ind w:left="7590" w:hanging="360"/>
      </w:pPr>
      <w:rPr>
        <w:rFonts w:ascii="Wingdings" w:hAnsi="Wingdings" w:hint="default"/>
      </w:rPr>
    </w:lvl>
  </w:abstractNum>
  <w:abstractNum w:abstractNumId="33" w15:restartNumberingAfterBreak="0">
    <w:nsid w:val="67E17D06"/>
    <w:multiLevelType w:val="singleLevel"/>
    <w:tmpl w:val="5AA03F46"/>
    <w:lvl w:ilvl="0">
      <w:start w:val="1"/>
      <w:numFmt w:val="lowerLetter"/>
      <w:lvlText w:val="%1)"/>
      <w:lvlJc w:val="left"/>
      <w:pPr>
        <w:tabs>
          <w:tab w:val="num" w:pos="1515"/>
        </w:tabs>
        <w:ind w:left="1515" w:hanging="360"/>
      </w:pPr>
      <w:rPr>
        <w:rFonts w:hint="default"/>
      </w:rPr>
    </w:lvl>
  </w:abstractNum>
  <w:abstractNum w:abstractNumId="34" w15:restartNumberingAfterBreak="0">
    <w:nsid w:val="6AB56AFE"/>
    <w:multiLevelType w:val="hybridMultilevel"/>
    <w:tmpl w:val="C69613DA"/>
    <w:lvl w:ilvl="0" w:tplc="3F72550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74E41"/>
    <w:multiLevelType w:val="hybridMultilevel"/>
    <w:tmpl w:val="CE504B94"/>
    <w:lvl w:ilvl="0" w:tplc="7D080A06">
      <w:start w:val="9"/>
      <w:numFmt w:val="upp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6" w15:restartNumberingAfterBreak="0">
    <w:nsid w:val="713A1EEB"/>
    <w:multiLevelType w:val="hybridMultilevel"/>
    <w:tmpl w:val="F630173C"/>
    <w:lvl w:ilvl="0" w:tplc="5BCAEFEC">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76F2E73"/>
    <w:multiLevelType w:val="hybridMultilevel"/>
    <w:tmpl w:val="5F86FF38"/>
    <w:lvl w:ilvl="0" w:tplc="AA5E6648">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9A332C8"/>
    <w:multiLevelType w:val="hybridMultilevel"/>
    <w:tmpl w:val="FAC63850"/>
    <w:lvl w:ilvl="0" w:tplc="D844518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5"/>
  </w:num>
  <w:num w:numId="2">
    <w:abstractNumId w:val="9"/>
  </w:num>
  <w:num w:numId="3">
    <w:abstractNumId w:val="19"/>
  </w:num>
  <w:num w:numId="4">
    <w:abstractNumId w:val="1"/>
  </w:num>
  <w:num w:numId="5">
    <w:abstractNumId w:val="0"/>
  </w:num>
  <w:num w:numId="6">
    <w:abstractNumId w:val="20"/>
  </w:num>
  <w:num w:numId="7">
    <w:abstractNumId w:val="8"/>
  </w:num>
  <w:num w:numId="8">
    <w:abstractNumId w:val="17"/>
  </w:num>
  <w:num w:numId="9">
    <w:abstractNumId w:val="32"/>
  </w:num>
  <w:num w:numId="10">
    <w:abstractNumId w:val="2"/>
  </w:num>
  <w:num w:numId="11">
    <w:abstractNumId w:val="30"/>
  </w:num>
  <w:num w:numId="12">
    <w:abstractNumId w:val="38"/>
  </w:num>
  <w:num w:numId="13">
    <w:abstractNumId w:val="31"/>
  </w:num>
  <w:num w:numId="14">
    <w:abstractNumId w:val="13"/>
  </w:num>
  <w:num w:numId="15">
    <w:abstractNumId w:val="36"/>
  </w:num>
  <w:num w:numId="16">
    <w:abstractNumId w:val="22"/>
  </w:num>
  <w:num w:numId="17">
    <w:abstractNumId w:val="27"/>
  </w:num>
  <w:num w:numId="18">
    <w:abstractNumId w:val="15"/>
  </w:num>
  <w:num w:numId="19">
    <w:abstractNumId w:val="16"/>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num>
  <w:num w:numId="24">
    <w:abstractNumId w:val="3"/>
  </w:num>
  <w:num w:numId="25">
    <w:abstractNumId w:val="33"/>
  </w:num>
  <w:num w:numId="26">
    <w:abstractNumId w:val="21"/>
  </w:num>
  <w:num w:numId="27">
    <w:abstractNumId w:val="23"/>
  </w:num>
  <w:num w:numId="28">
    <w:abstractNumId w:val="6"/>
  </w:num>
  <w:num w:numId="29">
    <w:abstractNumId w:val="28"/>
  </w:num>
  <w:num w:numId="30">
    <w:abstractNumId w:val="7"/>
  </w:num>
  <w:num w:numId="31">
    <w:abstractNumId w:val="5"/>
  </w:num>
  <w:num w:numId="32">
    <w:abstractNumId w:val="10"/>
  </w:num>
  <w:num w:numId="33">
    <w:abstractNumId w:val="35"/>
  </w:num>
  <w:num w:numId="34">
    <w:abstractNumId w:val="18"/>
  </w:num>
  <w:num w:numId="35">
    <w:abstractNumId w:val="37"/>
  </w:num>
  <w:num w:numId="36">
    <w:abstractNumId w:val="26"/>
  </w:num>
  <w:num w:numId="37">
    <w:abstractNumId w:val="14"/>
  </w:num>
  <w:num w:numId="38">
    <w:abstractNumId w:val="2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2C"/>
    <w:rsid w:val="0000194B"/>
    <w:rsid w:val="00002F37"/>
    <w:rsid w:val="00004F00"/>
    <w:rsid w:val="00007B33"/>
    <w:rsid w:val="00011667"/>
    <w:rsid w:val="00017302"/>
    <w:rsid w:val="0002021E"/>
    <w:rsid w:val="00020706"/>
    <w:rsid w:val="00021B84"/>
    <w:rsid w:val="0002397E"/>
    <w:rsid w:val="000254C5"/>
    <w:rsid w:val="000319BC"/>
    <w:rsid w:val="00034D46"/>
    <w:rsid w:val="00036108"/>
    <w:rsid w:val="00040B40"/>
    <w:rsid w:val="000418B1"/>
    <w:rsid w:val="00043EA6"/>
    <w:rsid w:val="00044946"/>
    <w:rsid w:val="00045CB3"/>
    <w:rsid w:val="00045E13"/>
    <w:rsid w:val="000462B0"/>
    <w:rsid w:val="00053F41"/>
    <w:rsid w:val="00055F94"/>
    <w:rsid w:val="0005664F"/>
    <w:rsid w:val="000577C2"/>
    <w:rsid w:val="000606F8"/>
    <w:rsid w:val="00061431"/>
    <w:rsid w:val="00061A57"/>
    <w:rsid w:val="00063C8D"/>
    <w:rsid w:val="0007098A"/>
    <w:rsid w:val="0007684F"/>
    <w:rsid w:val="00081AF3"/>
    <w:rsid w:val="000824AF"/>
    <w:rsid w:val="00082948"/>
    <w:rsid w:val="00085EEB"/>
    <w:rsid w:val="00096820"/>
    <w:rsid w:val="00097B7E"/>
    <w:rsid w:val="000A3D75"/>
    <w:rsid w:val="000A61FC"/>
    <w:rsid w:val="000A6BF2"/>
    <w:rsid w:val="000A76AA"/>
    <w:rsid w:val="000B2B39"/>
    <w:rsid w:val="000C381A"/>
    <w:rsid w:val="000D01E3"/>
    <w:rsid w:val="000D19A1"/>
    <w:rsid w:val="000D6014"/>
    <w:rsid w:val="000E2DE4"/>
    <w:rsid w:val="000E397B"/>
    <w:rsid w:val="000E43CB"/>
    <w:rsid w:val="000E539C"/>
    <w:rsid w:val="000F3A70"/>
    <w:rsid w:val="000F44BC"/>
    <w:rsid w:val="000F499A"/>
    <w:rsid w:val="000F58F9"/>
    <w:rsid w:val="00101387"/>
    <w:rsid w:val="0010491C"/>
    <w:rsid w:val="00111E04"/>
    <w:rsid w:val="00113B28"/>
    <w:rsid w:val="00113BD9"/>
    <w:rsid w:val="00114CD3"/>
    <w:rsid w:val="00116B8D"/>
    <w:rsid w:val="00117FC8"/>
    <w:rsid w:val="00130309"/>
    <w:rsid w:val="001308F5"/>
    <w:rsid w:val="00131B2C"/>
    <w:rsid w:val="001349FA"/>
    <w:rsid w:val="00134DF7"/>
    <w:rsid w:val="00136533"/>
    <w:rsid w:val="00142573"/>
    <w:rsid w:val="00142A24"/>
    <w:rsid w:val="001441BA"/>
    <w:rsid w:val="0014472A"/>
    <w:rsid w:val="00150169"/>
    <w:rsid w:val="001525E5"/>
    <w:rsid w:val="00156989"/>
    <w:rsid w:val="00162AD0"/>
    <w:rsid w:val="001645E9"/>
    <w:rsid w:val="001658E6"/>
    <w:rsid w:val="00165E66"/>
    <w:rsid w:val="001663FA"/>
    <w:rsid w:val="00166AE0"/>
    <w:rsid w:val="0017305D"/>
    <w:rsid w:val="0017306E"/>
    <w:rsid w:val="00174620"/>
    <w:rsid w:val="00174DEB"/>
    <w:rsid w:val="001758CF"/>
    <w:rsid w:val="00175AF2"/>
    <w:rsid w:val="00175CBB"/>
    <w:rsid w:val="00180135"/>
    <w:rsid w:val="00180ECE"/>
    <w:rsid w:val="00182C83"/>
    <w:rsid w:val="001864EC"/>
    <w:rsid w:val="00186560"/>
    <w:rsid w:val="0018745C"/>
    <w:rsid w:val="001915D0"/>
    <w:rsid w:val="00193C25"/>
    <w:rsid w:val="00196524"/>
    <w:rsid w:val="00196755"/>
    <w:rsid w:val="001A3192"/>
    <w:rsid w:val="001A68C2"/>
    <w:rsid w:val="001B0A17"/>
    <w:rsid w:val="001B1147"/>
    <w:rsid w:val="001B5814"/>
    <w:rsid w:val="001B742C"/>
    <w:rsid w:val="001C06AE"/>
    <w:rsid w:val="001C0A87"/>
    <w:rsid w:val="001C0AF7"/>
    <w:rsid w:val="001C15FF"/>
    <w:rsid w:val="001C1C2A"/>
    <w:rsid w:val="001C1D03"/>
    <w:rsid w:val="001C4A0D"/>
    <w:rsid w:val="001C651D"/>
    <w:rsid w:val="001C69AA"/>
    <w:rsid w:val="001C6C12"/>
    <w:rsid w:val="001C6ECD"/>
    <w:rsid w:val="001E3D2F"/>
    <w:rsid w:val="001E5A89"/>
    <w:rsid w:val="001E78A0"/>
    <w:rsid w:val="001E7B05"/>
    <w:rsid w:val="001F06D2"/>
    <w:rsid w:val="001F5FB9"/>
    <w:rsid w:val="001F76D3"/>
    <w:rsid w:val="00200F54"/>
    <w:rsid w:val="002012AB"/>
    <w:rsid w:val="0020569E"/>
    <w:rsid w:val="002066E9"/>
    <w:rsid w:val="00216838"/>
    <w:rsid w:val="0021735A"/>
    <w:rsid w:val="0022616B"/>
    <w:rsid w:val="00226443"/>
    <w:rsid w:val="00232C3B"/>
    <w:rsid w:val="00236050"/>
    <w:rsid w:val="00237A03"/>
    <w:rsid w:val="002412FF"/>
    <w:rsid w:val="002433A9"/>
    <w:rsid w:val="00244D98"/>
    <w:rsid w:val="002451D4"/>
    <w:rsid w:val="0024520B"/>
    <w:rsid w:val="00245234"/>
    <w:rsid w:val="00247D8A"/>
    <w:rsid w:val="002502F3"/>
    <w:rsid w:val="002528B8"/>
    <w:rsid w:val="002533D0"/>
    <w:rsid w:val="002616D9"/>
    <w:rsid w:val="00263AE1"/>
    <w:rsid w:val="00264100"/>
    <w:rsid w:val="002704C7"/>
    <w:rsid w:val="002747DA"/>
    <w:rsid w:val="002805F5"/>
    <w:rsid w:val="00282969"/>
    <w:rsid w:val="002830F1"/>
    <w:rsid w:val="002904C9"/>
    <w:rsid w:val="00292590"/>
    <w:rsid w:val="002955BB"/>
    <w:rsid w:val="0029764F"/>
    <w:rsid w:val="002A1523"/>
    <w:rsid w:val="002A51F0"/>
    <w:rsid w:val="002A5B53"/>
    <w:rsid w:val="002A758E"/>
    <w:rsid w:val="002B0C47"/>
    <w:rsid w:val="002B10D2"/>
    <w:rsid w:val="002B15F8"/>
    <w:rsid w:val="002B1EE1"/>
    <w:rsid w:val="002B7080"/>
    <w:rsid w:val="002B7497"/>
    <w:rsid w:val="002C08DE"/>
    <w:rsid w:val="002C2BDB"/>
    <w:rsid w:val="002C4D2B"/>
    <w:rsid w:val="002C57EF"/>
    <w:rsid w:val="002C5CE9"/>
    <w:rsid w:val="002D0C0B"/>
    <w:rsid w:val="002D1DA2"/>
    <w:rsid w:val="002D4845"/>
    <w:rsid w:val="002D5483"/>
    <w:rsid w:val="002E11F9"/>
    <w:rsid w:val="002E1C5A"/>
    <w:rsid w:val="002E3194"/>
    <w:rsid w:val="002E4FF3"/>
    <w:rsid w:val="002E51D6"/>
    <w:rsid w:val="002E6CB0"/>
    <w:rsid w:val="002E6DE9"/>
    <w:rsid w:val="002E6DF8"/>
    <w:rsid w:val="002F203C"/>
    <w:rsid w:val="002F7935"/>
    <w:rsid w:val="00301E48"/>
    <w:rsid w:val="00302B18"/>
    <w:rsid w:val="00302E90"/>
    <w:rsid w:val="003056B5"/>
    <w:rsid w:val="00310EB5"/>
    <w:rsid w:val="0031334A"/>
    <w:rsid w:val="00313E33"/>
    <w:rsid w:val="00314C22"/>
    <w:rsid w:val="0031522C"/>
    <w:rsid w:val="0032023F"/>
    <w:rsid w:val="00320357"/>
    <w:rsid w:val="0032145D"/>
    <w:rsid w:val="0032248F"/>
    <w:rsid w:val="00322D3E"/>
    <w:rsid w:val="00325EBC"/>
    <w:rsid w:val="00326F5D"/>
    <w:rsid w:val="003271DA"/>
    <w:rsid w:val="00332010"/>
    <w:rsid w:val="00334F8A"/>
    <w:rsid w:val="00336A09"/>
    <w:rsid w:val="00344279"/>
    <w:rsid w:val="003513CF"/>
    <w:rsid w:val="00352078"/>
    <w:rsid w:val="00352EDD"/>
    <w:rsid w:val="00357010"/>
    <w:rsid w:val="00357AF2"/>
    <w:rsid w:val="00360A15"/>
    <w:rsid w:val="00363815"/>
    <w:rsid w:val="00364BAD"/>
    <w:rsid w:val="00367B59"/>
    <w:rsid w:val="00367D15"/>
    <w:rsid w:val="00373916"/>
    <w:rsid w:val="00374DA2"/>
    <w:rsid w:val="00377200"/>
    <w:rsid w:val="00381257"/>
    <w:rsid w:val="0038572E"/>
    <w:rsid w:val="003974BB"/>
    <w:rsid w:val="00397BE1"/>
    <w:rsid w:val="003A08E9"/>
    <w:rsid w:val="003A50FB"/>
    <w:rsid w:val="003B0AB0"/>
    <w:rsid w:val="003B3DB4"/>
    <w:rsid w:val="003B4348"/>
    <w:rsid w:val="003B4C24"/>
    <w:rsid w:val="003B7080"/>
    <w:rsid w:val="003C014F"/>
    <w:rsid w:val="003C01C1"/>
    <w:rsid w:val="003C321B"/>
    <w:rsid w:val="003C3784"/>
    <w:rsid w:val="003C7720"/>
    <w:rsid w:val="003D284E"/>
    <w:rsid w:val="003D29CC"/>
    <w:rsid w:val="003D44D6"/>
    <w:rsid w:val="003D4AB0"/>
    <w:rsid w:val="003D7EC1"/>
    <w:rsid w:val="003D7EE6"/>
    <w:rsid w:val="003E5FC6"/>
    <w:rsid w:val="003F186F"/>
    <w:rsid w:val="003F2A3A"/>
    <w:rsid w:val="003F2C64"/>
    <w:rsid w:val="003F63DE"/>
    <w:rsid w:val="003F7042"/>
    <w:rsid w:val="00404218"/>
    <w:rsid w:val="00404FA5"/>
    <w:rsid w:val="00405C46"/>
    <w:rsid w:val="00406D80"/>
    <w:rsid w:val="00407266"/>
    <w:rsid w:val="004107E7"/>
    <w:rsid w:val="00412E45"/>
    <w:rsid w:val="00415810"/>
    <w:rsid w:val="00415AAD"/>
    <w:rsid w:val="004177E8"/>
    <w:rsid w:val="00421743"/>
    <w:rsid w:val="004219AB"/>
    <w:rsid w:val="004225F4"/>
    <w:rsid w:val="004252B4"/>
    <w:rsid w:val="00426565"/>
    <w:rsid w:val="0042674F"/>
    <w:rsid w:val="00431B81"/>
    <w:rsid w:val="00431CA4"/>
    <w:rsid w:val="00431D3C"/>
    <w:rsid w:val="004349CF"/>
    <w:rsid w:val="00434BF1"/>
    <w:rsid w:val="00434CA4"/>
    <w:rsid w:val="00435462"/>
    <w:rsid w:val="00437870"/>
    <w:rsid w:val="0044079F"/>
    <w:rsid w:val="00441EB2"/>
    <w:rsid w:val="00442812"/>
    <w:rsid w:val="00443824"/>
    <w:rsid w:val="004446B7"/>
    <w:rsid w:val="00444B1B"/>
    <w:rsid w:val="0044782B"/>
    <w:rsid w:val="00450F46"/>
    <w:rsid w:val="0045246E"/>
    <w:rsid w:val="0045575F"/>
    <w:rsid w:val="0045685C"/>
    <w:rsid w:val="00457C3A"/>
    <w:rsid w:val="00462DE0"/>
    <w:rsid w:val="0046713A"/>
    <w:rsid w:val="0047319A"/>
    <w:rsid w:val="0048152C"/>
    <w:rsid w:val="00483936"/>
    <w:rsid w:val="00483AA4"/>
    <w:rsid w:val="00483AFC"/>
    <w:rsid w:val="004848B4"/>
    <w:rsid w:val="0048520C"/>
    <w:rsid w:val="004914C0"/>
    <w:rsid w:val="00497417"/>
    <w:rsid w:val="00497CA1"/>
    <w:rsid w:val="004A18BE"/>
    <w:rsid w:val="004A195D"/>
    <w:rsid w:val="004A49CD"/>
    <w:rsid w:val="004A5A08"/>
    <w:rsid w:val="004A773F"/>
    <w:rsid w:val="004B03C7"/>
    <w:rsid w:val="004B4089"/>
    <w:rsid w:val="004B4097"/>
    <w:rsid w:val="004B7DD2"/>
    <w:rsid w:val="004C0012"/>
    <w:rsid w:val="004C43F8"/>
    <w:rsid w:val="004C5BF4"/>
    <w:rsid w:val="004D0EFC"/>
    <w:rsid w:val="004D0F45"/>
    <w:rsid w:val="004D24A3"/>
    <w:rsid w:val="004D3787"/>
    <w:rsid w:val="004D4640"/>
    <w:rsid w:val="004D5F04"/>
    <w:rsid w:val="004D712A"/>
    <w:rsid w:val="004E0025"/>
    <w:rsid w:val="004E3724"/>
    <w:rsid w:val="004E669D"/>
    <w:rsid w:val="004F4258"/>
    <w:rsid w:val="004F4D3C"/>
    <w:rsid w:val="004F659F"/>
    <w:rsid w:val="004F7D27"/>
    <w:rsid w:val="005018D4"/>
    <w:rsid w:val="005027B5"/>
    <w:rsid w:val="00513BC3"/>
    <w:rsid w:val="00514825"/>
    <w:rsid w:val="00530BCB"/>
    <w:rsid w:val="00531D46"/>
    <w:rsid w:val="00533E59"/>
    <w:rsid w:val="0053712E"/>
    <w:rsid w:val="0053772C"/>
    <w:rsid w:val="00540356"/>
    <w:rsid w:val="005423A4"/>
    <w:rsid w:val="00542D68"/>
    <w:rsid w:val="00545E8D"/>
    <w:rsid w:val="00547E02"/>
    <w:rsid w:val="00561EBD"/>
    <w:rsid w:val="00562E48"/>
    <w:rsid w:val="005646C4"/>
    <w:rsid w:val="005748E3"/>
    <w:rsid w:val="00575530"/>
    <w:rsid w:val="00580310"/>
    <w:rsid w:val="005823C0"/>
    <w:rsid w:val="00582898"/>
    <w:rsid w:val="005833EF"/>
    <w:rsid w:val="0058480E"/>
    <w:rsid w:val="00585AB7"/>
    <w:rsid w:val="00595298"/>
    <w:rsid w:val="005A345A"/>
    <w:rsid w:val="005A510B"/>
    <w:rsid w:val="005A5DF6"/>
    <w:rsid w:val="005B4C90"/>
    <w:rsid w:val="005B7295"/>
    <w:rsid w:val="005C2F42"/>
    <w:rsid w:val="005C5042"/>
    <w:rsid w:val="005C5962"/>
    <w:rsid w:val="005C7CD3"/>
    <w:rsid w:val="005D7B09"/>
    <w:rsid w:val="005E3B88"/>
    <w:rsid w:val="005E405E"/>
    <w:rsid w:val="005E4397"/>
    <w:rsid w:val="005E5F9E"/>
    <w:rsid w:val="005E6CC6"/>
    <w:rsid w:val="005E7836"/>
    <w:rsid w:val="00601839"/>
    <w:rsid w:val="00602C7A"/>
    <w:rsid w:val="00605799"/>
    <w:rsid w:val="006067DC"/>
    <w:rsid w:val="0061579B"/>
    <w:rsid w:val="00617DC3"/>
    <w:rsid w:val="00622C53"/>
    <w:rsid w:val="00623CDE"/>
    <w:rsid w:val="0062768E"/>
    <w:rsid w:val="00630F84"/>
    <w:rsid w:val="0063340A"/>
    <w:rsid w:val="00637963"/>
    <w:rsid w:val="0064024D"/>
    <w:rsid w:val="006419EA"/>
    <w:rsid w:val="00644921"/>
    <w:rsid w:val="00645311"/>
    <w:rsid w:val="00645B1A"/>
    <w:rsid w:val="006514B8"/>
    <w:rsid w:val="00651E57"/>
    <w:rsid w:val="00654139"/>
    <w:rsid w:val="00655021"/>
    <w:rsid w:val="006573B6"/>
    <w:rsid w:val="00660259"/>
    <w:rsid w:val="00662B4E"/>
    <w:rsid w:val="006659DF"/>
    <w:rsid w:val="00671295"/>
    <w:rsid w:val="00671FE4"/>
    <w:rsid w:val="00672A18"/>
    <w:rsid w:val="00674461"/>
    <w:rsid w:val="0067479C"/>
    <w:rsid w:val="006831AF"/>
    <w:rsid w:val="00690C6D"/>
    <w:rsid w:val="00691733"/>
    <w:rsid w:val="0069503F"/>
    <w:rsid w:val="006955A9"/>
    <w:rsid w:val="00697D76"/>
    <w:rsid w:val="006A0525"/>
    <w:rsid w:val="006A43AD"/>
    <w:rsid w:val="006A66DF"/>
    <w:rsid w:val="006B1DDF"/>
    <w:rsid w:val="006B339D"/>
    <w:rsid w:val="006B4E1A"/>
    <w:rsid w:val="006B75C5"/>
    <w:rsid w:val="006B7E58"/>
    <w:rsid w:val="006C12DC"/>
    <w:rsid w:val="006C1F04"/>
    <w:rsid w:val="006C2635"/>
    <w:rsid w:val="006D0162"/>
    <w:rsid w:val="006D0A26"/>
    <w:rsid w:val="006D1ED9"/>
    <w:rsid w:val="006D6E79"/>
    <w:rsid w:val="006E0751"/>
    <w:rsid w:val="006E1C72"/>
    <w:rsid w:val="006E21A1"/>
    <w:rsid w:val="006E27FB"/>
    <w:rsid w:val="006E2BDE"/>
    <w:rsid w:val="006E36E8"/>
    <w:rsid w:val="006E4781"/>
    <w:rsid w:val="006E61F3"/>
    <w:rsid w:val="006E64E0"/>
    <w:rsid w:val="006E666F"/>
    <w:rsid w:val="006E66E4"/>
    <w:rsid w:val="006F0653"/>
    <w:rsid w:val="006F2531"/>
    <w:rsid w:val="006F278A"/>
    <w:rsid w:val="006F363B"/>
    <w:rsid w:val="006F4076"/>
    <w:rsid w:val="006F74DF"/>
    <w:rsid w:val="00701433"/>
    <w:rsid w:val="00702E6F"/>
    <w:rsid w:val="00703D73"/>
    <w:rsid w:val="0070446E"/>
    <w:rsid w:val="00705EA5"/>
    <w:rsid w:val="00706145"/>
    <w:rsid w:val="007062B3"/>
    <w:rsid w:val="007148B3"/>
    <w:rsid w:val="00716885"/>
    <w:rsid w:val="00725717"/>
    <w:rsid w:val="00725780"/>
    <w:rsid w:val="00725BAE"/>
    <w:rsid w:val="00727CAA"/>
    <w:rsid w:val="00731050"/>
    <w:rsid w:val="00736051"/>
    <w:rsid w:val="007410CE"/>
    <w:rsid w:val="007537B8"/>
    <w:rsid w:val="007538DF"/>
    <w:rsid w:val="007542CA"/>
    <w:rsid w:val="007551BB"/>
    <w:rsid w:val="00756B69"/>
    <w:rsid w:val="007627AE"/>
    <w:rsid w:val="00762BA4"/>
    <w:rsid w:val="00766EBF"/>
    <w:rsid w:val="00770482"/>
    <w:rsid w:val="007711CF"/>
    <w:rsid w:val="007719DE"/>
    <w:rsid w:val="007749FF"/>
    <w:rsid w:val="00794FA0"/>
    <w:rsid w:val="00795261"/>
    <w:rsid w:val="00796225"/>
    <w:rsid w:val="007965FB"/>
    <w:rsid w:val="007A0837"/>
    <w:rsid w:val="007A24E0"/>
    <w:rsid w:val="007A32A0"/>
    <w:rsid w:val="007A3955"/>
    <w:rsid w:val="007A499B"/>
    <w:rsid w:val="007A5DFC"/>
    <w:rsid w:val="007A5F25"/>
    <w:rsid w:val="007A63FF"/>
    <w:rsid w:val="007A77C2"/>
    <w:rsid w:val="007B1931"/>
    <w:rsid w:val="007B5BFF"/>
    <w:rsid w:val="007B73A2"/>
    <w:rsid w:val="007C5E95"/>
    <w:rsid w:val="007C6365"/>
    <w:rsid w:val="007C6EC7"/>
    <w:rsid w:val="007D0054"/>
    <w:rsid w:val="007D34AD"/>
    <w:rsid w:val="007D4CDE"/>
    <w:rsid w:val="007D7AEC"/>
    <w:rsid w:val="007E155E"/>
    <w:rsid w:val="007E1A5A"/>
    <w:rsid w:val="007E218E"/>
    <w:rsid w:val="007E3F58"/>
    <w:rsid w:val="007E45AD"/>
    <w:rsid w:val="007F0615"/>
    <w:rsid w:val="007F42BC"/>
    <w:rsid w:val="008019CF"/>
    <w:rsid w:val="00802199"/>
    <w:rsid w:val="0080385B"/>
    <w:rsid w:val="0080458F"/>
    <w:rsid w:val="00804978"/>
    <w:rsid w:val="00804BBD"/>
    <w:rsid w:val="00805722"/>
    <w:rsid w:val="00806AFD"/>
    <w:rsid w:val="0080791A"/>
    <w:rsid w:val="008106FF"/>
    <w:rsid w:val="00811A12"/>
    <w:rsid w:val="00812383"/>
    <w:rsid w:val="008139CB"/>
    <w:rsid w:val="00814B66"/>
    <w:rsid w:val="00815150"/>
    <w:rsid w:val="008157AF"/>
    <w:rsid w:val="00815870"/>
    <w:rsid w:val="0082029A"/>
    <w:rsid w:val="00822A6F"/>
    <w:rsid w:val="00822EFD"/>
    <w:rsid w:val="00824132"/>
    <w:rsid w:val="00825696"/>
    <w:rsid w:val="008334A1"/>
    <w:rsid w:val="00833672"/>
    <w:rsid w:val="00833B7F"/>
    <w:rsid w:val="00836AF1"/>
    <w:rsid w:val="008402DA"/>
    <w:rsid w:val="008439FC"/>
    <w:rsid w:val="0084595F"/>
    <w:rsid w:val="00845BCB"/>
    <w:rsid w:val="008517B0"/>
    <w:rsid w:val="00853BE5"/>
    <w:rsid w:val="00854635"/>
    <w:rsid w:val="00861C7B"/>
    <w:rsid w:val="00864F42"/>
    <w:rsid w:val="00865513"/>
    <w:rsid w:val="00866080"/>
    <w:rsid w:val="00867726"/>
    <w:rsid w:val="00870F29"/>
    <w:rsid w:val="0087200E"/>
    <w:rsid w:val="00872FAC"/>
    <w:rsid w:val="00874868"/>
    <w:rsid w:val="00875496"/>
    <w:rsid w:val="00875B0A"/>
    <w:rsid w:val="0087652D"/>
    <w:rsid w:val="00881E72"/>
    <w:rsid w:val="0088444A"/>
    <w:rsid w:val="008865E3"/>
    <w:rsid w:val="00887233"/>
    <w:rsid w:val="00892A69"/>
    <w:rsid w:val="00894793"/>
    <w:rsid w:val="00897D25"/>
    <w:rsid w:val="008A108D"/>
    <w:rsid w:val="008A20A3"/>
    <w:rsid w:val="008A52DB"/>
    <w:rsid w:val="008B511F"/>
    <w:rsid w:val="008B6377"/>
    <w:rsid w:val="008C784E"/>
    <w:rsid w:val="008C7872"/>
    <w:rsid w:val="008D3D4C"/>
    <w:rsid w:val="008D717E"/>
    <w:rsid w:val="008E15B3"/>
    <w:rsid w:val="008E1851"/>
    <w:rsid w:val="008E7002"/>
    <w:rsid w:val="008E76BA"/>
    <w:rsid w:val="008F26BA"/>
    <w:rsid w:val="008F29A3"/>
    <w:rsid w:val="008F6D6A"/>
    <w:rsid w:val="008F6E30"/>
    <w:rsid w:val="008F7AF1"/>
    <w:rsid w:val="009027A1"/>
    <w:rsid w:val="00904B06"/>
    <w:rsid w:val="009050ED"/>
    <w:rsid w:val="00912C18"/>
    <w:rsid w:val="009130E5"/>
    <w:rsid w:val="009163B1"/>
    <w:rsid w:val="00916CE8"/>
    <w:rsid w:val="00916F39"/>
    <w:rsid w:val="00923129"/>
    <w:rsid w:val="00927399"/>
    <w:rsid w:val="00930EC0"/>
    <w:rsid w:val="00932C7E"/>
    <w:rsid w:val="00937C20"/>
    <w:rsid w:val="00941F7C"/>
    <w:rsid w:val="00944E39"/>
    <w:rsid w:val="009464DB"/>
    <w:rsid w:val="009471CE"/>
    <w:rsid w:val="00953CA4"/>
    <w:rsid w:val="009562F3"/>
    <w:rsid w:val="00961E73"/>
    <w:rsid w:val="00962C8A"/>
    <w:rsid w:val="009639A5"/>
    <w:rsid w:val="00964498"/>
    <w:rsid w:val="009650F4"/>
    <w:rsid w:val="00970A4A"/>
    <w:rsid w:val="0097173B"/>
    <w:rsid w:val="00971B7B"/>
    <w:rsid w:val="009817DE"/>
    <w:rsid w:val="00986334"/>
    <w:rsid w:val="0099354C"/>
    <w:rsid w:val="00993760"/>
    <w:rsid w:val="00993A77"/>
    <w:rsid w:val="00994363"/>
    <w:rsid w:val="0099500E"/>
    <w:rsid w:val="00996B4B"/>
    <w:rsid w:val="009A0B74"/>
    <w:rsid w:val="009A1189"/>
    <w:rsid w:val="009A2A9F"/>
    <w:rsid w:val="009A5090"/>
    <w:rsid w:val="009A7607"/>
    <w:rsid w:val="009A782B"/>
    <w:rsid w:val="009B288F"/>
    <w:rsid w:val="009B29C6"/>
    <w:rsid w:val="009B3CA1"/>
    <w:rsid w:val="009B4212"/>
    <w:rsid w:val="009B454F"/>
    <w:rsid w:val="009B7596"/>
    <w:rsid w:val="009C03BA"/>
    <w:rsid w:val="009C5088"/>
    <w:rsid w:val="009C61F8"/>
    <w:rsid w:val="009D0CB5"/>
    <w:rsid w:val="009D0CD6"/>
    <w:rsid w:val="009D119A"/>
    <w:rsid w:val="009D1A27"/>
    <w:rsid w:val="009D7624"/>
    <w:rsid w:val="009F5B32"/>
    <w:rsid w:val="009F6179"/>
    <w:rsid w:val="009F6499"/>
    <w:rsid w:val="009F6575"/>
    <w:rsid w:val="00A0235B"/>
    <w:rsid w:val="00A02695"/>
    <w:rsid w:val="00A0311E"/>
    <w:rsid w:val="00A05657"/>
    <w:rsid w:val="00A06ACC"/>
    <w:rsid w:val="00A06F41"/>
    <w:rsid w:val="00A07872"/>
    <w:rsid w:val="00A10809"/>
    <w:rsid w:val="00A11A2A"/>
    <w:rsid w:val="00A231F3"/>
    <w:rsid w:val="00A24185"/>
    <w:rsid w:val="00A24973"/>
    <w:rsid w:val="00A25DBF"/>
    <w:rsid w:val="00A26836"/>
    <w:rsid w:val="00A27B89"/>
    <w:rsid w:val="00A30793"/>
    <w:rsid w:val="00A31954"/>
    <w:rsid w:val="00A31CA7"/>
    <w:rsid w:val="00A357FE"/>
    <w:rsid w:val="00A37861"/>
    <w:rsid w:val="00A3793B"/>
    <w:rsid w:val="00A37DBD"/>
    <w:rsid w:val="00A401F3"/>
    <w:rsid w:val="00A47BC8"/>
    <w:rsid w:val="00A504A6"/>
    <w:rsid w:val="00A51D0E"/>
    <w:rsid w:val="00A51E51"/>
    <w:rsid w:val="00A52C9E"/>
    <w:rsid w:val="00A52ECE"/>
    <w:rsid w:val="00A54EC4"/>
    <w:rsid w:val="00A578CD"/>
    <w:rsid w:val="00A579A5"/>
    <w:rsid w:val="00A65D90"/>
    <w:rsid w:val="00A67280"/>
    <w:rsid w:val="00A7311A"/>
    <w:rsid w:val="00A74389"/>
    <w:rsid w:val="00A75BC2"/>
    <w:rsid w:val="00A82A29"/>
    <w:rsid w:val="00A839A4"/>
    <w:rsid w:val="00A84BAA"/>
    <w:rsid w:val="00A855CB"/>
    <w:rsid w:val="00A957AF"/>
    <w:rsid w:val="00A96E1A"/>
    <w:rsid w:val="00AA172F"/>
    <w:rsid w:val="00AA27B9"/>
    <w:rsid w:val="00AA3BB4"/>
    <w:rsid w:val="00AA58FA"/>
    <w:rsid w:val="00AB2364"/>
    <w:rsid w:val="00AB2B64"/>
    <w:rsid w:val="00AB4811"/>
    <w:rsid w:val="00AB5F29"/>
    <w:rsid w:val="00AB7990"/>
    <w:rsid w:val="00AC5F13"/>
    <w:rsid w:val="00AC5F57"/>
    <w:rsid w:val="00AC75DD"/>
    <w:rsid w:val="00AD11B6"/>
    <w:rsid w:val="00AD3F3B"/>
    <w:rsid w:val="00AD4A4C"/>
    <w:rsid w:val="00AD4DCA"/>
    <w:rsid w:val="00AD5E07"/>
    <w:rsid w:val="00AD60F3"/>
    <w:rsid w:val="00AD73A8"/>
    <w:rsid w:val="00AE1268"/>
    <w:rsid w:val="00AE17C7"/>
    <w:rsid w:val="00AE4D48"/>
    <w:rsid w:val="00AE59E1"/>
    <w:rsid w:val="00AE7A12"/>
    <w:rsid w:val="00AE7FA7"/>
    <w:rsid w:val="00AF2101"/>
    <w:rsid w:val="00AF23F9"/>
    <w:rsid w:val="00AF35E4"/>
    <w:rsid w:val="00AF7EF9"/>
    <w:rsid w:val="00B0151F"/>
    <w:rsid w:val="00B01C9B"/>
    <w:rsid w:val="00B03AC4"/>
    <w:rsid w:val="00B03C58"/>
    <w:rsid w:val="00B04F35"/>
    <w:rsid w:val="00B07A9E"/>
    <w:rsid w:val="00B10971"/>
    <w:rsid w:val="00B1133A"/>
    <w:rsid w:val="00B12320"/>
    <w:rsid w:val="00B15A16"/>
    <w:rsid w:val="00B15B26"/>
    <w:rsid w:val="00B16283"/>
    <w:rsid w:val="00B22CFE"/>
    <w:rsid w:val="00B22D66"/>
    <w:rsid w:val="00B2736C"/>
    <w:rsid w:val="00B325C7"/>
    <w:rsid w:val="00B34F5E"/>
    <w:rsid w:val="00B35323"/>
    <w:rsid w:val="00B3712C"/>
    <w:rsid w:val="00B375DC"/>
    <w:rsid w:val="00B40DD7"/>
    <w:rsid w:val="00B44703"/>
    <w:rsid w:val="00B44961"/>
    <w:rsid w:val="00B4525D"/>
    <w:rsid w:val="00B47752"/>
    <w:rsid w:val="00B50A4A"/>
    <w:rsid w:val="00B539B3"/>
    <w:rsid w:val="00B55FC7"/>
    <w:rsid w:val="00B563CB"/>
    <w:rsid w:val="00B566AD"/>
    <w:rsid w:val="00B567C9"/>
    <w:rsid w:val="00B5761D"/>
    <w:rsid w:val="00B634A6"/>
    <w:rsid w:val="00B66FF6"/>
    <w:rsid w:val="00B714BF"/>
    <w:rsid w:val="00B741F8"/>
    <w:rsid w:val="00B74270"/>
    <w:rsid w:val="00B7436B"/>
    <w:rsid w:val="00B748B5"/>
    <w:rsid w:val="00B7570B"/>
    <w:rsid w:val="00B77674"/>
    <w:rsid w:val="00B77B99"/>
    <w:rsid w:val="00B83D4F"/>
    <w:rsid w:val="00B84D09"/>
    <w:rsid w:val="00B8747E"/>
    <w:rsid w:val="00B87B95"/>
    <w:rsid w:val="00B906D0"/>
    <w:rsid w:val="00B931A3"/>
    <w:rsid w:val="00B97B1F"/>
    <w:rsid w:val="00BA3DA9"/>
    <w:rsid w:val="00BA58C3"/>
    <w:rsid w:val="00BA59AE"/>
    <w:rsid w:val="00BA6588"/>
    <w:rsid w:val="00BB04D5"/>
    <w:rsid w:val="00BB2950"/>
    <w:rsid w:val="00BB4674"/>
    <w:rsid w:val="00BB73CD"/>
    <w:rsid w:val="00BC1881"/>
    <w:rsid w:val="00BC2F74"/>
    <w:rsid w:val="00BC394E"/>
    <w:rsid w:val="00BC4C36"/>
    <w:rsid w:val="00BC666B"/>
    <w:rsid w:val="00BC669A"/>
    <w:rsid w:val="00BD1809"/>
    <w:rsid w:val="00BD2652"/>
    <w:rsid w:val="00BD5B26"/>
    <w:rsid w:val="00BD6051"/>
    <w:rsid w:val="00BD63D7"/>
    <w:rsid w:val="00BD6B50"/>
    <w:rsid w:val="00BE2013"/>
    <w:rsid w:val="00BE5107"/>
    <w:rsid w:val="00BE7468"/>
    <w:rsid w:val="00BF2BB5"/>
    <w:rsid w:val="00BF7122"/>
    <w:rsid w:val="00BF7E49"/>
    <w:rsid w:val="00C02F9C"/>
    <w:rsid w:val="00C036EA"/>
    <w:rsid w:val="00C0545D"/>
    <w:rsid w:val="00C10B8A"/>
    <w:rsid w:val="00C114B9"/>
    <w:rsid w:val="00C12B80"/>
    <w:rsid w:val="00C149E4"/>
    <w:rsid w:val="00C20BD2"/>
    <w:rsid w:val="00C26047"/>
    <w:rsid w:val="00C2619A"/>
    <w:rsid w:val="00C26A3B"/>
    <w:rsid w:val="00C27678"/>
    <w:rsid w:val="00C309DA"/>
    <w:rsid w:val="00C30A51"/>
    <w:rsid w:val="00C31410"/>
    <w:rsid w:val="00C37E17"/>
    <w:rsid w:val="00C441F6"/>
    <w:rsid w:val="00C5203C"/>
    <w:rsid w:val="00C52565"/>
    <w:rsid w:val="00C548AD"/>
    <w:rsid w:val="00C54CAD"/>
    <w:rsid w:val="00C57552"/>
    <w:rsid w:val="00C5769C"/>
    <w:rsid w:val="00C578B6"/>
    <w:rsid w:val="00C57EBD"/>
    <w:rsid w:val="00C61936"/>
    <w:rsid w:val="00C63D38"/>
    <w:rsid w:val="00C65031"/>
    <w:rsid w:val="00C65047"/>
    <w:rsid w:val="00C66A0D"/>
    <w:rsid w:val="00C70A95"/>
    <w:rsid w:val="00C70AA2"/>
    <w:rsid w:val="00C71510"/>
    <w:rsid w:val="00C71C8C"/>
    <w:rsid w:val="00C74B96"/>
    <w:rsid w:val="00C74F89"/>
    <w:rsid w:val="00C75CA9"/>
    <w:rsid w:val="00C772FF"/>
    <w:rsid w:val="00C80127"/>
    <w:rsid w:val="00C80AB6"/>
    <w:rsid w:val="00C811C9"/>
    <w:rsid w:val="00C81774"/>
    <w:rsid w:val="00C82641"/>
    <w:rsid w:val="00C85062"/>
    <w:rsid w:val="00C879A5"/>
    <w:rsid w:val="00CA06AF"/>
    <w:rsid w:val="00CA1DCC"/>
    <w:rsid w:val="00CA5A7D"/>
    <w:rsid w:val="00CA5F2D"/>
    <w:rsid w:val="00CB451E"/>
    <w:rsid w:val="00CB5134"/>
    <w:rsid w:val="00CC063D"/>
    <w:rsid w:val="00CC1167"/>
    <w:rsid w:val="00CC4067"/>
    <w:rsid w:val="00CC51C7"/>
    <w:rsid w:val="00CC55E0"/>
    <w:rsid w:val="00CE0853"/>
    <w:rsid w:val="00CE4381"/>
    <w:rsid w:val="00CE600B"/>
    <w:rsid w:val="00CE739F"/>
    <w:rsid w:val="00CF1F46"/>
    <w:rsid w:val="00CF20B9"/>
    <w:rsid w:val="00CF35F3"/>
    <w:rsid w:val="00CF44D2"/>
    <w:rsid w:val="00CF5CF8"/>
    <w:rsid w:val="00D006A2"/>
    <w:rsid w:val="00D01963"/>
    <w:rsid w:val="00D04B5A"/>
    <w:rsid w:val="00D06314"/>
    <w:rsid w:val="00D06442"/>
    <w:rsid w:val="00D10238"/>
    <w:rsid w:val="00D105F8"/>
    <w:rsid w:val="00D16306"/>
    <w:rsid w:val="00D173EF"/>
    <w:rsid w:val="00D17F15"/>
    <w:rsid w:val="00D20ECA"/>
    <w:rsid w:val="00D23806"/>
    <w:rsid w:val="00D31441"/>
    <w:rsid w:val="00D33C41"/>
    <w:rsid w:val="00D33CBF"/>
    <w:rsid w:val="00D344B4"/>
    <w:rsid w:val="00D37493"/>
    <w:rsid w:val="00D41DC7"/>
    <w:rsid w:val="00D46A68"/>
    <w:rsid w:val="00D47F03"/>
    <w:rsid w:val="00D525A1"/>
    <w:rsid w:val="00D55109"/>
    <w:rsid w:val="00D5591D"/>
    <w:rsid w:val="00D61C92"/>
    <w:rsid w:val="00D6381A"/>
    <w:rsid w:val="00D63F7C"/>
    <w:rsid w:val="00D642E7"/>
    <w:rsid w:val="00D70060"/>
    <w:rsid w:val="00D703E5"/>
    <w:rsid w:val="00D70858"/>
    <w:rsid w:val="00D71225"/>
    <w:rsid w:val="00D757C1"/>
    <w:rsid w:val="00D818E0"/>
    <w:rsid w:val="00D82851"/>
    <w:rsid w:val="00D85AA6"/>
    <w:rsid w:val="00D86D13"/>
    <w:rsid w:val="00D8742E"/>
    <w:rsid w:val="00D87AAE"/>
    <w:rsid w:val="00D87B22"/>
    <w:rsid w:val="00D91752"/>
    <w:rsid w:val="00D93785"/>
    <w:rsid w:val="00DA14C9"/>
    <w:rsid w:val="00DB5851"/>
    <w:rsid w:val="00DB6B25"/>
    <w:rsid w:val="00DB79C9"/>
    <w:rsid w:val="00DC418F"/>
    <w:rsid w:val="00DC4E2F"/>
    <w:rsid w:val="00DC72FC"/>
    <w:rsid w:val="00DC7D11"/>
    <w:rsid w:val="00DC7D97"/>
    <w:rsid w:val="00DD0C49"/>
    <w:rsid w:val="00DD329C"/>
    <w:rsid w:val="00DD33E9"/>
    <w:rsid w:val="00DD3DA3"/>
    <w:rsid w:val="00DD6275"/>
    <w:rsid w:val="00DD7347"/>
    <w:rsid w:val="00DE4F66"/>
    <w:rsid w:val="00DE6BD0"/>
    <w:rsid w:val="00DE7FF7"/>
    <w:rsid w:val="00DF029D"/>
    <w:rsid w:val="00DF2199"/>
    <w:rsid w:val="00E026B0"/>
    <w:rsid w:val="00E03836"/>
    <w:rsid w:val="00E04594"/>
    <w:rsid w:val="00E0462A"/>
    <w:rsid w:val="00E0779D"/>
    <w:rsid w:val="00E07BD7"/>
    <w:rsid w:val="00E13601"/>
    <w:rsid w:val="00E22659"/>
    <w:rsid w:val="00E227B8"/>
    <w:rsid w:val="00E256AA"/>
    <w:rsid w:val="00E30123"/>
    <w:rsid w:val="00E301BF"/>
    <w:rsid w:val="00E31726"/>
    <w:rsid w:val="00E35428"/>
    <w:rsid w:val="00E40529"/>
    <w:rsid w:val="00E40791"/>
    <w:rsid w:val="00E418AE"/>
    <w:rsid w:val="00E41E8D"/>
    <w:rsid w:val="00E42D11"/>
    <w:rsid w:val="00E42EE1"/>
    <w:rsid w:val="00E45F97"/>
    <w:rsid w:val="00E50611"/>
    <w:rsid w:val="00E54779"/>
    <w:rsid w:val="00E56AA2"/>
    <w:rsid w:val="00E61517"/>
    <w:rsid w:val="00E651C4"/>
    <w:rsid w:val="00E65B9E"/>
    <w:rsid w:val="00E703BC"/>
    <w:rsid w:val="00E720F9"/>
    <w:rsid w:val="00E723E8"/>
    <w:rsid w:val="00E73E3E"/>
    <w:rsid w:val="00E746E3"/>
    <w:rsid w:val="00E81901"/>
    <w:rsid w:val="00E82953"/>
    <w:rsid w:val="00E82B33"/>
    <w:rsid w:val="00E83350"/>
    <w:rsid w:val="00E83D2D"/>
    <w:rsid w:val="00E83D34"/>
    <w:rsid w:val="00E86BC6"/>
    <w:rsid w:val="00E910D6"/>
    <w:rsid w:val="00E96849"/>
    <w:rsid w:val="00E97C19"/>
    <w:rsid w:val="00EA510A"/>
    <w:rsid w:val="00EA6AB3"/>
    <w:rsid w:val="00EA6B96"/>
    <w:rsid w:val="00EC1795"/>
    <w:rsid w:val="00EC33B1"/>
    <w:rsid w:val="00EC739C"/>
    <w:rsid w:val="00EC79B2"/>
    <w:rsid w:val="00ED05EA"/>
    <w:rsid w:val="00ED1271"/>
    <w:rsid w:val="00ED133D"/>
    <w:rsid w:val="00ED3C5C"/>
    <w:rsid w:val="00ED4B37"/>
    <w:rsid w:val="00ED6AEE"/>
    <w:rsid w:val="00EE0315"/>
    <w:rsid w:val="00EE3561"/>
    <w:rsid w:val="00EF42D4"/>
    <w:rsid w:val="00EF6922"/>
    <w:rsid w:val="00EF69B4"/>
    <w:rsid w:val="00EF6B1B"/>
    <w:rsid w:val="00F01233"/>
    <w:rsid w:val="00F0274F"/>
    <w:rsid w:val="00F03DD2"/>
    <w:rsid w:val="00F077FA"/>
    <w:rsid w:val="00F149AA"/>
    <w:rsid w:val="00F1569F"/>
    <w:rsid w:val="00F2350A"/>
    <w:rsid w:val="00F24740"/>
    <w:rsid w:val="00F26817"/>
    <w:rsid w:val="00F32161"/>
    <w:rsid w:val="00F32810"/>
    <w:rsid w:val="00F33128"/>
    <w:rsid w:val="00F3390F"/>
    <w:rsid w:val="00F3554D"/>
    <w:rsid w:val="00F35ADD"/>
    <w:rsid w:val="00F3673A"/>
    <w:rsid w:val="00F40072"/>
    <w:rsid w:val="00F41A19"/>
    <w:rsid w:val="00F43ECB"/>
    <w:rsid w:val="00F45B94"/>
    <w:rsid w:val="00F5031C"/>
    <w:rsid w:val="00F5226D"/>
    <w:rsid w:val="00F53FD3"/>
    <w:rsid w:val="00F56922"/>
    <w:rsid w:val="00F60E4F"/>
    <w:rsid w:val="00F6337D"/>
    <w:rsid w:val="00F64FD4"/>
    <w:rsid w:val="00F7043B"/>
    <w:rsid w:val="00F71505"/>
    <w:rsid w:val="00F72623"/>
    <w:rsid w:val="00F7375A"/>
    <w:rsid w:val="00F77E17"/>
    <w:rsid w:val="00F805F5"/>
    <w:rsid w:val="00F83D16"/>
    <w:rsid w:val="00F864C2"/>
    <w:rsid w:val="00F91BE0"/>
    <w:rsid w:val="00F93567"/>
    <w:rsid w:val="00F94A24"/>
    <w:rsid w:val="00F94BF2"/>
    <w:rsid w:val="00F953E9"/>
    <w:rsid w:val="00F97462"/>
    <w:rsid w:val="00FA0D6A"/>
    <w:rsid w:val="00FA2A21"/>
    <w:rsid w:val="00FA6F47"/>
    <w:rsid w:val="00FB07EB"/>
    <w:rsid w:val="00FB1564"/>
    <w:rsid w:val="00FB1BF5"/>
    <w:rsid w:val="00FB267C"/>
    <w:rsid w:val="00FB2AC0"/>
    <w:rsid w:val="00FB3554"/>
    <w:rsid w:val="00FB39B1"/>
    <w:rsid w:val="00FB3A63"/>
    <w:rsid w:val="00FB43DE"/>
    <w:rsid w:val="00FC1308"/>
    <w:rsid w:val="00FC1677"/>
    <w:rsid w:val="00FC3BBA"/>
    <w:rsid w:val="00FD0990"/>
    <w:rsid w:val="00FD236F"/>
    <w:rsid w:val="00FE1961"/>
    <w:rsid w:val="00FE35E0"/>
    <w:rsid w:val="00FF078A"/>
    <w:rsid w:val="00FF087B"/>
    <w:rsid w:val="00FF48C1"/>
    <w:rsid w:val="00FF4C41"/>
    <w:rsid w:val="00FF4C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065EB"/>
  <w15:chartTrackingRefBased/>
  <w15:docId w15:val="{BDE67E38-1EE4-433D-8D16-7C353C06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17"/>
    <w:rPr>
      <w:lang w:val="fr-FR" w:eastAsia="en-US"/>
    </w:rPr>
  </w:style>
  <w:style w:type="paragraph" w:styleId="Heading1">
    <w:name w:val="heading 1"/>
    <w:basedOn w:val="Normal"/>
    <w:next w:val="Normal"/>
    <w:qFormat/>
    <w:pPr>
      <w:keepNext/>
      <w:tabs>
        <w:tab w:val="left" w:pos="288"/>
      </w:tabs>
      <w:outlineLvl w:val="0"/>
    </w:pPr>
    <w:rPr>
      <w:rFonts w:ascii="Arial" w:hAnsi="Arial" w:cs="Arial"/>
      <w:b/>
      <w:bCs/>
      <w:sz w:val="24"/>
      <w:szCs w:val="24"/>
    </w:rPr>
  </w:style>
  <w:style w:type="paragraph" w:styleId="Heading2">
    <w:name w:val="heading 2"/>
    <w:basedOn w:val="Normal"/>
    <w:next w:val="Normal"/>
    <w:qFormat/>
    <w:pPr>
      <w:keepNext/>
      <w:jc w:val="both"/>
      <w:outlineLvl w:val="1"/>
    </w:pPr>
    <w:rPr>
      <w:rFonts w:ascii="Arial" w:hAnsi="Arial" w:cs="Arial"/>
      <w:b/>
      <w:bCs/>
      <w:sz w:val="24"/>
      <w:szCs w:val="24"/>
    </w:rPr>
  </w:style>
  <w:style w:type="paragraph" w:styleId="Heading3">
    <w:name w:val="heading 3"/>
    <w:basedOn w:val="Normal"/>
    <w:next w:val="Normal"/>
    <w:qFormat/>
    <w:pPr>
      <w:keepNext/>
      <w:ind w:right="-567"/>
      <w:jc w:val="center"/>
      <w:outlineLvl w:val="2"/>
    </w:pPr>
    <w:rPr>
      <w:rFonts w:ascii="Arial" w:hAnsi="Arial" w:cs="Arial"/>
      <w:b/>
      <w:bCs/>
    </w:rPr>
  </w:style>
  <w:style w:type="paragraph" w:styleId="Heading4">
    <w:name w:val="heading 4"/>
    <w:basedOn w:val="Normal"/>
    <w:next w:val="Normal"/>
    <w:qFormat/>
    <w:pPr>
      <w:keepNext/>
      <w:ind w:left="568" w:right="-567" w:hanging="568"/>
      <w:jc w:val="center"/>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sz w:val="24"/>
      <w:szCs w:val="24"/>
    </w:rPr>
  </w:style>
  <w:style w:type="paragraph" w:styleId="Heading6">
    <w:name w:val="heading 6"/>
    <w:basedOn w:val="Normal"/>
    <w:next w:val="Normal"/>
    <w:qFormat/>
    <w:pPr>
      <w:keepNext/>
      <w:spacing w:line="360" w:lineRule="auto"/>
      <w:ind w:right="30"/>
      <w:jc w:val="both"/>
      <w:outlineLvl w:val="5"/>
    </w:pPr>
    <w:rPr>
      <w:rFonts w:ascii="Arial" w:hAnsi="Arial" w:cs="Arial"/>
      <w:b/>
      <w:bCs/>
      <w:sz w:val="24"/>
      <w:szCs w:val="24"/>
    </w:rPr>
  </w:style>
  <w:style w:type="paragraph" w:styleId="Heading8">
    <w:name w:val="heading 8"/>
    <w:basedOn w:val="Normal"/>
    <w:next w:val="Normal"/>
    <w:qFormat/>
    <w:pPr>
      <w:keepNext/>
      <w:tabs>
        <w:tab w:val="left" w:pos="288"/>
        <w:tab w:val="left" w:pos="3402"/>
      </w:tabs>
      <w:outlineLvl w:val="7"/>
    </w:pPr>
    <w:rPr>
      <w:rFonts w:ascii="Arial"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rPr>
      <w:rFonts w:ascii="Arial" w:hAnsi="Arial" w:cs="Arial"/>
      <w:color w:val="FF0000"/>
      <w:sz w:val="24"/>
      <w:szCs w:val="24"/>
    </w:rPr>
  </w:style>
  <w:style w:type="paragraph" w:styleId="BodyText2">
    <w:name w:val="Body Text 2"/>
    <w:basedOn w:val="Normal"/>
    <w:link w:val="BodyText2Char"/>
    <w:pPr>
      <w:tabs>
        <w:tab w:val="left" w:pos="1152"/>
      </w:tabs>
    </w:pPr>
    <w:rPr>
      <w:rFonts w:ascii="Arial" w:hAnsi="Arial" w:cs="Arial"/>
      <w:sz w:val="24"/>
      <w:szCs w:val="24"/>
    </w:rPr>
  </w:style>
  <w:style w:type="paragraph" w:styleId="Footer">
    <w:name w:val="footer"/>
    <w:basedOn w:val="Normal"/>
    <w:pPr>
      <w:tabs>
        <w:tab w:val="center" w:pos="4153"/>
        <w:tab w:val="right" w:pos="8306"/>
      </w:tabs>
    </w:pPr>
  </w:style>
  <w:style w:type="paragraph" w:customStyle="1" w:styleId="Chapitre">
    <w:name w:val="Chapitre"/>
    <w:basedOn w:val="Normal"/>
    <w:rPr>
      <w:rFonts w:ascii="Univers (W1)" w:hAnsi="Univers (W1)"/>
      <w:b/>
      <w:bCs/>
      <w:sz w:val="16"/>
      <w:szCs w:val="16"/>
    </w:rPr>
  </w:style>
  <w:style w:type="paragraph" w:customStyle="1" w:styleId="NumArticle">
    <w:name w:val="NumArticle"/>
    <w:basedOn w:val="Normal"/>
    <w:pPr>
      <w:tabs>
        <w:tab w:val="left" w:pos="567"/>
      </w:tabs>
      <w:jc w:val="both"/>
    </w:pPr>
    <w:rPr>
      <w:rFonts w:ascii="Univers (W1)" w:hAnsi="Univers (W1)"/>
      <w:b/>
      <w:bCs/>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PlainText">
    <w:name w:val="Plain Text"/>
    <w:basedOn w:val="Normal"/>
    <w:rPr>
      <w:rFonts w:ascii="Courier New" w:hAnsi="Courier New" w:cs="Courier New"/>
    </w:rPr>
  </w:style>
  <w:style w:type="paragraph" w:styleId="BodyText3">
    <w:name w:val="Body Text 3"/>
    <w:basedOn w:val="Normal"/>
    <w:pPr>
      <w:jc w:val="both"/>
    </w:pPr>
    <w:rPr>
      <w:rFonts w:ascii="Arial" w:hAnsi="Arial" w:cs="Arial"/>
      <w:sz w:val="24"/>
      <w:szCs w:val="24"/>
    </w:rPr>
  </w:style>
  <w:style w:type="paragraph" w:styleId="List">
    <w:name w:val="List"/>
    <w:basedOn w:val="Normal"/>
    <w:pPr>
      <w:ind w:left="283"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BodyTextIndent">
    <w:name w:val="Body Text Indent"/>
    <w:basedOn w:val="Normal"/>
    <w:pPr>
      <w:tabs>
        <w:tab w:val="left" w:pos="1152"/>
      </w:tabs>
    </w:pPr>
    <w:rPr>
      <w:rFonts w:ascii="Arial" w:hAnsi="Arial" w:cs="Arial"/>
      <w:sz w:val="24"/>
      <w:szCs w:val="24"/>
      <w:lang w:eastAsia="fr-FR"/>
    </w:rPr>
  </w:style>
  <w:style w:type="paragraph" w:styleId="BalloonText">
    <w:name w:val="Balloon Text"/>
    <w:basedOn w:val="Normal"/>
    <w:semiHidden/>
    <w:rsid w:val="000A6BF2"/>
    <w:rPr>
      <w:rFonts w:ascii="Tahoma" w:hAnsi="Tahoma" w:cs="Tahoma"/>
      <w:sz w:val="16"/>
      <w:szCs w:val="16"/>
    </w:rPr>
  </w:style>
  <w:style w:type="paragraph" w:customStyle="1" w:styleId="ST2">
    <w:name w:val="ST2"/>
    <w:basedOn w:val="Normal"/>
    <w:rsid w:val="00D105F8"/>
    <w:pPr>
      <w:tabs>
        <w:tab w:val="left" w:pos="567"/>
      </w:tabs>
      <w:jc w:val="both"/>
    </w:pPr>
    <w:rPr>
      <w:rFonts w:ascii="Univers (W1)" w:hAnsi="Univers (W1)"/>
      <w:sz w:val="16"/>
      <w:lang w:eastAsia="fr-FR"/>
    </w:rPr>
  </w:style>
  <w:style w:type="character" w:styleId="Hyperlink">
    <w:name w:val="Hyperlink"/>
    <w:uiPriority w:val="99"/>
    <w:unhideWhenUsed/>
    <w:rsid w:val="00E301BF"/>
    <w:rPr>
      <w:color w:val="0000FF"/>
      <w:u w:val="single"/>
    </w:rPr>
  </w:style>
  <w:style w:type="paragraph" w:styleId="CommentSubject">
    <w:name w:val="annotation subject"/>
    <w:basedOn w:val="CommentText"/>
    <w:next w:val="CommentText"/>
    <w:link w:val="CommentSubjectChar"/>
    <w:uiPriority w:val="99"/>
    <w:semiHidden/>
    <w:unhideWhenUsed/>
    <w:rsid w:val="002955BB"/>
    <w:rPr>
      <w:b/>
      <w:bCs/>
    </w:rPr>
  </w:style>
  <w:style w:type="character" w:customStyle="1" w:styleId="CommentTextChar">
    <w:name w:val="Comment Text Char"/>
    <w:link w:val="CommentText"/>
    <w:semiHidden/>
    <w:rsid w:val="002955BB"/>
    <w:rPr>
      <w:lang w:val="fr-FR" w:eastAsia="en-US"/>
    </w:rPr>
  </w:style>
  <w:style w:type="character" w:customStyle="1" w:styleId="CommentSubjectChar">
    <w:name w:val="Comment Subject Char"/>
    <w:link w:val="CommentSubject"/>
    <w:rsid w:val="002955BB"/>
    <w:rPr>
      <w:lang w:val="fr-FR" w:eastAsia="en-US"/>
    </w:rPr>
  </w:style>
  <w:style w:type="paragraph" w:customStyle="1" w:styleId="Default">
    <w:name w:val="Default"/>
    <w:rsid w:val="00F32161"/>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F35ADD"/>
    <w:pPr>
      <w:ind w:left="720"/>
      <w:contextualSpacing/>
    </w:pPr>
  </w:style>
  <w:style w:type="paragraph" w:customStyle="1" w:styleId="default0">
    <w:name w:val="default"/>
    <w:basedOn w:val="Normal"/>
    <w:rsid w:val="009F6179"/>
    <w:pPr>
      <w:autoSpaceDE w:val="0"/>
      <w:autoSpaceDN w:val="0"/>
    </w:pPr>
    <w:rPr>
      <w:rFonts w:ascii="Calibri" w:eastAsia="Calibri" w:hAnsi="Calibri"/>
      <w:color w:val="000000"/>
      <w:sz w:val="24"/>
      <w:szCs w:val="24"/>
      <w:lang w:val="en-GB" w:eastAsia="en-GB"/>
    </w:rPr>
  </w:style>
  <w:style w:type="paragraph" w:customStyle="1" w:styleId="333Texteretrait">
    <w:name w:val="3.3.3 Texte retrait"/>
    <w:basedOn w:val="Normal"/>
    <w:uiPriority w:val="99"/>
    <w:rsid w:val="009F6179"/>
    <w:pPr>
      <w:suppressAutoHyphens/>
      <w:autoSpaceDE w:val="0"/>
      <w:autoSpaceDN w:val="0"/>
      <w:adjustRightInd w:val="0"/>
      <w:spacing w:before="28" w:line="140" w:lineRule="atLeast"/>
      <w:ind w:left="460" w:hanging="460"/>
      <w:jc w:val="both"/>
      <w:textAlignment w:val="baseline"/>
    </w:pPr>
    <w:rPr>
      <w:rFonts w:ascii="Arial" w:eastAsia="Calibri" w:hAnsi="Arial" w:cs="Arial"/>
      <w:color w:val="000000"/>
      <w:spacing w:val="-3"/>
      <w:sz w:val="13"/>
      <w:szCs w:val="13"/>
    </w:rPr>
  </w:style>
  <w:style w:type="paragraph" w:customStyle="1" w:styleId="Aucunstyledeparagraphe">
    <w:name w:val="[Aucun style de paragraphe]"/>
    <w:rsid w:val="009F6179"/>
    <w:pPr>
      <w:autoSpaceDE w:val="0"/>
      <w:autoSpaceDN w:val="0"/>
      <w:adjustRightInd w:val="0"/>
      <w:spacing w:line="288" w:lineRule="auto"/>
      <w:textAlignment w:val="baseline"/>
    </w:pPr>
    <w:rPr>
      <w:rFonts w:ascii="Times     Roman" w:eastAsia="Calibri" w:hAnsi="Times     Roman" w:cs="Times     Roman"/>
      <w:color w:val="000000"/>
      <w:sz w:val="24"/>
      <w:szCs w:val="24"/>
      <w:lang w:val="fr-FR" w:eastAsia="en-US"/>
    </w:rPr>
  </w:style>
  <w:style w:type="character" w:customStyle="1" w:styleId="HeaderChar">
    <w:name w:val="Header Char"/>
    <w:link w:val="Header"/>
    <w:rsid w:val="003F186F"/>
    <w:rPr>
      <w:lang w:val="fr-FR" w:eastAsia="en-US"/>
    </w:rPr>
  </w:style>
  <w:style w:type="character" w:customStyle="1" w:styleId="BodyText2Char">
    <w:name w:val="Body Text 2 Char"/>
    <w:link w:val="BodyText2"/>
    <w:rsid w:val="00FB39B1"/>
    <w:rPr>
      <w:rFonts w:ascii="Arial" w:hAnsi="Arial" w:cs="Arial"/>
      <w:sz w:val="24"/>
      <w:szCs w:val="24"/>
      <w:lang w:val="fr-FR" w:eastAsia="en-US"/>
    </w:rPr>
  </w:style>
  <w:style w:type="paragraph" w:customStyle="1" w:styleId="abc">
    <w:name w:val="a_b_c"/>
    <w:basedOn w:val="Normal"/>
    <w:rsid w:val="004D3787"/>
    <w:pPr>
      <w:tabs>
        <w:tab w:val="left" w:pos="567"/>
      </w:tabs>
      <w:ind w:left="284" w:hanging="284"/>
      <w:jc w:val="both"/>
    </w:pPr>
    <w:rPr>
      <w:rFonts w:ascii="Arial" w:hAnsi="Arial" w:cs="Arial"/>
      <w:sz w:val="16"/>
      <w:lang w:eastAsia="fr-FR"/>
    </w:rPr>
  </w:style>
  <w:style w:type="table" w:styleId="TableGrid">
    <w:name w:val="Table Grid"/>
    <w:basedOn w:val="TableNormal"/>
    <w:uiPriority w:val="59"/>
    <w:rsid w:val="0017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A59AE"/>
  </w:style>
  <w:style w:type="character" w:styleId="FollowedHyperlink">
    <w:name w:val="FollowedHyperlink"/>
    <w:uiPriority w:val="99"/>
    <w:semiHidden/>
    <w:unhideWhenUsed/>
    <w:rsid w:val="00A31954"/>
    <w:rPr>
      <w:color w:val="800080"/>
      <w:u w:val="single"/>
    </w:rPr>
  </w:style>
  <w:style w:type="table" w:customStyle="1" w:styleId="Grilledutableau1">
    <w:name w:val="Grille du tableau1"/>
    <w:basedOn w:val="TableNormal"/>
    <w:next w:val="TableGrid"/>
    <w:uiPriority w:val="59"/>
    <w:rsid w:val="00897D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itrearticlebold">
    <w:name w:val="2. Titre article bold"/>
    <w:basedOn w:val="Normal"/>
    <w:next w:val="Normal"/>
    <w:uiPriority w:val="99"/>
    <w:rsid w:val="00582898"/>
    <w:pPr>
      <w:tabs>
        <w:tab w:val="left" w:pos="460"/>
      </w:tabs>
      <w:suppressAutoHyphens/>
      <w:autoSpaceDE w:val="0"/>
      <w:autoSpaceDN w:val="0"/>
      <w:adjustRightInd w:val="0"/>
      <w:spacing w:before="85" w:after="28" w:line="140" w:lineRule="atLeast"/>
      <w:ind w:left="460" w:right="57" w:hanging="460"/>
      <w:jc w:val="both"/>
      <w:textAlignment w:val="baseline"/>
    </w:pPr>
    <w:rPr>
      <w:rFonts w:ascii="Futura Std Medium" w:eastAsia="Calibri" w:hAnsi="Futura Std Medium" w:cs="Futura Std Medium"/>
      <w:color w:val="000000"/>
      <w:spacing w:val="-3"/>
      <w:sz w:val="13"/>
      <w:szCs w:val="13"/>
    </w:rPr>
  </w:style>
  <w:style w:type="character" w:styleId="UnresolvedMention">
    <w:name w:val="Unresolved Mention"/>
    <w:uiPriority w:val="99"/>
    <w:semiHidden/>
    <w:unhideWhenUsed/>
    <w:rsid w:val="00131B2C"/>
    <w:rPr>
      <w:color w:val="605E5C"/>
      <w:shd w:val="clear" w:color="auto" w:fill="E1DFDD"/>
    </w:rPr>
  </w:style>
  <w:style w:type="table" w:customStyle="1" w:styleId="TableGrid1">
    <w:name w:val="Table Grid1"/>
    <w:basedOn w:val="TableNormal"/>
    <w:next w:val="TableGrid"/>
    <w:uiPriority w:val="39"/>
    <w:rsid w:val="00D86D1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7613">
      <w:bodyDiv w:val="1"/>
      <w:marLeft w:val="0"/>
      <w:marRight w:val="0"/>
      <w:marTop w:val="0"/>
      <w:marBottom w:val="0"/>
      <w:divBdr>
        <w:top w:val="none" w:sz="0" w:space="0" w:color="auto"/>
        <w:left w:val="none" w:sz="0" w:space="0" w:color="auto"/>
        <w:bottom w:val="none" w:sz="0" w:space="0" w:color="auto"/>
        <w:right w:val="none" w:sz="0" w:space="0" w:color="auto"/>
      </w:divBdr>
    </w:div>
    <w:div w:id="163322555">
      <w:bodyDiv w:val="1"/>
      <w:marLeft w:val="0"/>
      <w:marRight w:val="0"/>
      <w:marTop w:val="0"/>
      <w:marBottom w:val="0"/>
      <w:divBdr>
        <w:top w:val="none" w:sz="0" w:space="0" w:color="auto"/>
        <w:left w:val="none" w:sz="0" w:space="0" w:color="auto"/>
        <w:bottom w:val="none" w:sz="0" w:space="0" w:color="auto"/>
        <w:right w:val="none" w:sz="0" w:space="0" w:color="auto"/>
      </w:divBdr>
    </w:div>
    <w:div w:id="433979529">
      <w:bodyDiv w:val="1"/>
      <w:marLeft w:val="0"/>
      <w:marRight w:val="0"/>
      <w:marTop w:val="0"/>
      <w:marBottom w:val="0"/>
      <w:divBdr>
        <w:top w:val="none" w:sz="0" w:space="0" w:color="auto"/>
        <w:left w:val="none" w:sz="0" w:space="0" w:color="auto"/>
        <w:bottom w:val="none" w:sz="0" w:space="0" w:color="auto"/>
        <w:right w:val="none" w:sz="0" w:space="0" w:color="auto"/>
      </w:divBdr>
    </w:div>
    <w:div w:id="970867275">
      <w:bodyDiv w:val="1"/>
      <w:marLeft w:val="0"/>
      <w:marRight w:val="0"/>
      <w:marTop w:val="0"/>
      <w:marBottom w:val="0"/>
      <w:divBdr>
        <w:top w:val="none" w:sz="0" w:space="0" w:color="auto"/>
        <w:left w:val="none" w:sz="0" w:space="0" w:color="auto"/>
        <w:bottom w:val="none" w:sz="0" w:space="0" w:color="auto"/>
        <w:right w:val="none" w:sz="0" w:space="0" w:color="auto"/>
      </w:divBdr>
    </w:div>
    <w:div w:id="1116366807">
      <w:bodyDiv w:val="1"/>
      <w:marLeft w:val="0"/>
      <w:marRight w:val="0"/>
      <w:marTop w:val="0"/>
      <w:marBottom w:val="0"/>
      <w:divBdr>
        <w:top w:val="none" w:sz="0" w:space="0" w:color="auto"/>
        <w:left w:val="none" w:sz="0" w:space="0" w:color="auto"/>
        <w:bottom w:val="none" w:sz="0" w:space="0" w:color="auto"/>
        <w:right w:val="none" w:sz="0" w:space="0" w:color="auto"/>
      </w:divBdr>
    </w:div>
    <w:div w:id="1899125593">
      <w:bodyDiv w:val="1"/>
      <w:marLeft w:val="0"/>
      <w:marRight w:val="0"/>
      <w:marTop w:val="0"/>
      <w:marBottom w:val="0"/>
      <w:divBdr>
        <w:top w:val="none" w:sz="0" w:space="0" w:color="auto"/>
        <w:left w:val="none" w:sz="0" w:space="0" w:color="auto"/>
        <w:bottom w:val="none" w:sz="0" w:space="0" w:color="auto"/>
        <w:right w:val="none" w:sz="0" w:space="0" w:color="auto"/>
      </w:divBdr>
    </w:div>
    <w:div w:id="21430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ta@fras.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invitatcoast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fras.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6EACB64AFFE74FA44FC4B146254C53" ma:contentTypeVersion="0" ma:contentTypeDescription="Crée un document." ma:contentTypeScope="" ma:versionID="78cf5ea93c99cd24d07e1a87c6f620ea">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6C00-C030-4576-80C8-99E82B07A91C}">
  <ds:schemaRefs>
    <ds:schemaRef ds:uri="http://schemas.microsoft.com/sharepoint/v3/contenttype/forms"/>
  </ds:schemaRefs>
</ds:datastoreItem>
</file>

<file path=customXml/itemProps2.xml><?xml version="1.0" encoding="utf-8"?>
<ds:datastoreItem xmlns:ds="http://schemas.openxmlformats.org/officeDocument/2006/customXml" ds:itemID="{B3013B18-5ACE-478B-85DE-ECD864128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42333-5C38-47EB-9237-7E6520B3F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C03F19-BCF2-4BA0-BCBE-C0542E76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4143</Words>
  <Characters>24036</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REGLEMENT PARTICULIER STANDARD applicables aux Championnats, Coupes et Trophées CIK-FIA de Karting</vt:lpstr>
      <vt:lpstr>REGLEMENT PARTICULIER STANDARD applicables aux Championnats, Coupes et Trophées CIK-FIA de Karting</vt:lpstr>
    </vt:vector>
  </TitlesOfParts>
  <Company>FPAK</Company>
  <LinksUpToDate>false</LinksUpToDate>
  <CharactersWithSpaces>28123</CharactersWithSpaces>
  <SharedDoc>false</SharedDoc>
  <HLinks>
    <vt:vector size="30" baseType="variant">
      <vt:variant>
        <vt:i4>5505121</vt:i4>
      </vt:variant>
      <vt:variant>
        <vt:i4>12</vt:i4>
      </vt:variant>
      <vt:variant>
        <vt:i4>0</vt:i4>
      </vt:variant>
      <vt:variant>
        <vt:i4>5</vt:i4>
      </vt:variant>
      <vt:variant>
        <vt:lpwstr>mailto:plata@fras.ro</vt:lpwstr>
      </vt:variant>
      <vt:variant>
        <vt:lpwstr/>
      </vt:variant>
      <vt:variant>
        <vt:i4>7209012</vt:i4>
      </vt:variant>
      <vt:variant>
        <vt:i4>9</vt:i4>
      </vt:variant>
      <vt:variant>
        <vt:i4>0</vt:i4>
      </vt:variant>
      <vt:variant>
        <vt:i4>5</vt:i4>
      </vt:variant>
      <vt:variant>
        <vt:lpwstr>http://bit.ly/invitatcoasta</vt:lpwstr>
      </vt:variant>
      <vt:variant>
        <vt:lpwstr/>
      </vt:variant>
      <vt:variant>
        <vt:i4>5505121</vt:i4>
      </vt:variant>
      <vt:variant>
        <vt:i4>6</vt:i4>
      </vt:variant>
      <vt:variant>
        <vt:i4>0</vt:i4>
      </vt:variant>
      <vt:variant>
        <vt:i4>5</vt:i4>
      </vt:variant>
      <vt:variant>
        <vt:lpwstr>mailto:plata@fras.ro</vt:lpwstr>
      </vt:variant>
      <vt:variant>
        <vt:lpwstr/>
      </vt:variant>
      <vt:variant>
        <vt:i4>7209012</vt:i4>
      </vt:variant>
      <vt:variant>
        <vt:i4>3</vt:i4>
      </vt:variant>
      <vt:variant>
        <vt:i4>0</vt:i4>
      </vt:variant>
      <vt:variant>
        <vt:i4>5</vt:i4>
      </vt:variant>
      <vt:variant>
        <vt:lpwstr>http://bit.ly/invitatcoasta</vt:lpwstr>
      </vt:variant>
      <vt:variant>
        <vt:lpwstr/>
      </vt:variant>
      <vt:variant>
        <vt:i4>5963783</vt:i4>
      </vt:variant>
      <vt:variant>
        <vt:i4>0</vt:i4>
      </vt:variant>
      <vt:variant>
        <vt:i4>0</vt:i4>
      </vt:variant>
      <vt:variant>
        <vt:i4>5</vt:i4>
      </vt:variant>
      <vt:variant>
        <vt:lpwstr>https://live.fras.ro/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PARTICULIER STANDARD applicables aux Championnats, Coupes et Trophées CIK-FIA de Karting</dc:title>
  <dc:subject/>
  <dc:creator>Nuno Vilarinho</dc:creator>
  <cp:keywords/>
  <cp:lastModifiedBy>Ioan Badiu</cp:lastModifiedBy>
  <cp:revision>4</cp:revision>
  <cp:lastPrinted>2019-10-16T06:41:00Z</cp:lastPrinted>
  <dcterms:created xsi:type="dcterms:W3CDTF">2022-01-25T06:43:00Z</dcterms:created>
  <dcterms:modified xsi:type="dcterms:W3CDTF">2022-01-25T09:02:00Z</dcterms:modified>
</cp:coreProperties>
</file>