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154" w:rsidRPr="001F7154" w:rsidRDefault="001F7154" w:rsidP="00643AD2">
      <w:pPr>
        <w:spacing w:after="0" w:line="300" w:lineRule="auto"/>
        <w:contextualSpacing/>
        <w:jc w:val="both"/>
        <w:rPr>
          <w:rFonts w:ascii="Palatino Linotype" w:hAnsi="Palatino Linotype"/>
          <w:sz w:val="24"/>
          <w:szCs w:val="24"/>
        </w:rPr>
      </w:pPr>
      <w:bookmarkStart w:id="0" w:name="_GoBack"/>
      <w:bookmarkEnd w:id="0"/>
    </w:p>
    <w:p w:rsidR="00CD3843" w:rsidRPr="00643AD2" w:rsidRDefault="00CD3843" w:rsidP="00643AD2">
      <w:pPr>
        <w:spacing w:after="0" w:line="300" w:lineRule="auto"/>
        <w:contextualSpacing/>
        <w:jc w:val="center"/>
        <w:rPr>
          <w:rFonts w:ascii="Palatino Linotype" w:hAnsi="Palatino Linotype"/>
          <w:b/>
          <w:sz w:val="24"/>
          <w:szCs w:val="24"/>
        </w:rPr>
      </w:pPr>
      <w:r w:rsidRPr="00643AD2">
        <w:rPr>
          <w:rFonts w:ascii="Palatino Linotype" w:hAnsi="Palatino Linotype"/>
          <w:b/>
          <w:sz w:val="24"/>
          <w:szCs w:val="24"/>
        </w:rPr>
        <w:t>STATUTUL</w:t>
      </w:r>
    </w:p>
    <w:p w:rsidR="00CD3843" w:rsidRPr="00643AD2" w:rsidRDefault="00087D87" w:rsidP="00643AD2">
      <w:pPr>
        <w:spacing w:after="0" w:line="300" w:lineRule="auto"/>
        <w:contextualSpacing/>
        <w:jc w:val="center"/>
        <w:rPr>
          <w:rFonts w:ascii="Palatino Linotype" w:hAnsi="Palatino Linotype"/>
          <w:sz w:val="24"/>
          <w:szCs w:val="24"/>
        </w:rPr>
      </w:pPr>
      <w:r>
        <w:rPr>
          <w:rFonts w:ascii="Palatino Linotype" w:hAnsi="Palatino Linotype"/>
          <w:b/>
          <w:sz w:val="24"/>
          <w:szCs w:val="24"/>
        </w:rPr>
        <w:t>Asociaț</w:t>
      </w:r>
      <w:r w:rsidR="00CD3843" w:rsidRPr="00643AD2">
        <w:rPr>
          <w:rFonts w:ascii="Palatino Linotype" w:hAnsi="Palatino Linotype"/>
          <w:b/>
          <w:sz w:val="24"/>
          <w:szCs w:val="24"/>
        </w:rPr>
        <w:t xml:space="preserve">iei </w:t>
      </w:r>
      <w:r w:rsidR="00BB32CE" w:rsidRPr="00643AD2">
        <w:rPr>
          <w:rFonts w:ascii="Palatino Linotype" w:hAnsi="Palatino Linotype"/>
          <w:b/>
          <w:sz w:val="24"/>
          <w:szCs w:val="24"/>
        </w:rPr>
        <w:t>“</w:t>
      </w:r>
      <w:r w:rsidR="00BA63CE">
        <w:rPr>
          <w:rFonts w:ascii="Palatino Linotype" w:hAnsi="Palatino Linotype"/>
          <w:b/>
          <w:sz w:val="24"/>
          <w:szCs w:val="24"/>
        </w:rPr>
        <w:t>.......................................</w:t>
      </w:r>
      <w:r w:rsidR="00BB32CE" w:rsidRPr="00643AD2">
        <w:rPr>
          <w:rFonts w:ascii="Palatino Linotype" w:hAnsi="Palatino Linotype"/>
          <w:b/>
          <w:sz w:val="24"/>
          <w:szCs w:val="24"/>
        </w:rPr>
        <w:t>”</w:t>
      </w:r>
    </w:p>
    <w:p w:rsidR="00CD3843" w:rsidRDefault="00CD3843" w:rsidP="00643AD2">
      <w:pPr>
        <w:spacing w:after="0" w:line="300" w:lineRule="auto"/>
        <w:contextualSpacing/>
        <w:jc w:val="center"/>
        <w:rPr>
          <w:rFonts w:ascii="Palatino Linotype" w:hAnsi="Palatino Linotype"/>
          <w:sz w:val="24"/>
          <w:szCs w:val="24"/>
        </w:rPr>
      </w:pPr>
    </w:p>
    <w:p w:rsidR="00BA206A" w:rsidRPr="00BA206A" w:rsidRDefault="00BA206A" w:rsidP="00BA206A">
      <w:pPr>
        <w:spacing w:after="0" w:line="240" w:lineRule="auto"/>
        <w:ind w:firstLine="360"/>
        <w:jc w:val="both"/>
        <w:rPr>
          <w:rFonts w:ascii="Palatino Linotype" w:hAnsi="Palatino Linotype"/>
          <w:b/>
          <w:sz w:val="26"/>
          <w:szCs w:val="26"/>
        </w:rPr>
      </w:pPr>
      <w:r w:rsidRPr="00BA206A">
        <w:rPr>
          <w:rFonts w:ascii="Palatino Linotype" w:hAnsi="Palatino Linotype"/>
          <w:b/>
          <w:sz w:val="26"/>
          <w:szCs w:val="26"/>
        </w:rPr>
        <w:t>Noi, membrii fondatori</w:t>
      </w:r>
    </w:p>
    <w:p w:rsidR="00BA206A" w:rsidRPr="00BA206A" w:rsidRDefault="00BA206A" w:rsidP="00BA206A">
      <w:pPr>
        <w:spacing w:after="0" w:line="240" w:lineRule="auto"/>
        <w:ind w:firstLine="360"/>
        <w:jc w:val="both"/>
        <w:rPr>
          <w:rFonts w:ascii="Palatino Linotype" w:hAnsi="Palatino Linotype"/>
          <w:b/>
          <w:sz w:val="26"/>
          <w:szCs w:val="26"/>
        </w:rPr>
      </w:pPr>
    </w:p>
    <w:p w:rsidR="00BA206A" w:rsidRPr="00BA206A" w:rsidRDefault="00BA63CE" w:rsidP="00BA206A">
      <w:pPr>
        <w:numPr>
          <w:ilvl w:val="0"/>
          <w:numId w:val="3"/>
        </w:numPr>
        <w:spacing w:after="0" w:line="240" w:lineRule="auto"/>
        <w:ind w:left="0" w:firstLine="284"/>
        <w:contextualSpacing/>
        <w:jc w:val="both"/>
        <w:rPr>
          <w:rFonts w:ascii="Palatino Linotype" w:hAnsi="Palatino Linotype"/>
          <w:sz w:val="26"/>
          <w:szCs w:val="26"/>
        </w:rPr>
      </w:pPr>
      <w:r>
        <w:rPr>
          <w:rFonts w:ascii="Palatino Linotype" w:hAnsi="Palatino Linotype"/>
          <w:b/>
          <w:sz w:val="26"/>
          <w:szCs w:val="26"/>
        </w:rPr>
        <w:t>...................................................</w:t>
      </w:r>
      <w:r w:rsidR="00BA206A" w:rsidRPr="00BA206A">
        <w:rPr>
          <w:rFonts w:ascii="Palatino Linotype" w:hAnsi="Palatino Linotype"/>
          <w:sz w:val="26"/>
          <w:szCs w:val="26"/>
        </w:rPr>
        <w:t>;</w:t>
      </w:r>
    </w:p>
    <w:p w:rsidR="00BA206A" w:rsidRPr="00BA206A" w:rsidRDefault="00BA206A" w:rsidP="00BA206A">
      <w:pPr>
        <w:spacing w:after="0" w:line="240" w:lineRule="auto"/>
        <w:contextualSpacing/>
        <w:jc w:val="both"/>
        <w:rPr>
          <w:rFonts w:ascii="Palatino Linotype" w:hAnsi="Palatino Linotype"/>
          <w:sz w:val="26"/>
          <w:szCs w:val="26"/>
        </w:rPr>
      </w:pPr>
    </w:p>
    <w:p w:rsidR="00BA206A" w:rsidRPr="00BA206A" w:rsidRDefault="00BA63CE" w:rsidP="00BA206A">
      <w:pPr>
        <w:numPr>
          <w:ilvl w:val="0"/>
          <w:numId w:val="3"/>
        </w:numPr>
        <w:spacing w:after="0" w:line="240" w:lineRule="auto"/>
        <w:ind w:left="0" w:firstLine="284"/>
        <w:contextualSpacing/>
        <w:jc w:val="both"/>
        <w:rPr>
          <w:rFonts w:ascii="Palatino Linotype" w:hAnsi="Palatino Linotype"/>
          <w:sz w:val="26"/>
          <w:szCs w:val="26"/>
        </w:rPr>
      </w:pPr>
      <w:r>
        <w:rPr>
          <w:rFonts w:ascii="Palatino Linotype" w:hAnsi="Palatino Linotype"/>
          <w:b/>
          <w:sz w:val="26"/>
          <w:szCs w:val="26"/>
        </w:rPr>
        <w:t>...................................................</w:t>
      </w:r>
      <w:r w:rsidR="00BA206A" w:rsidRPr="00BA206A">
        <w:rPr>
          <w:rFonts w:ascii="Palatino Linotype" w:hAnsi="Palatino Linotype"/>
          <w:sz w:val="26"/>
          <w:szCs w:val="26"/>
        </w:rPr>
        <w:t>;</w:t>
      </w:r>
    </w:p>
    <w:p w:rsidR="00BA206A" w:rsidRPr="00BA206A" w:rsidRDefault="00BA206A" w:rsidP="00BA206A">
      <w:pPr>
        <w:contextualSpacing/>
        <w:rPr>
          <w:rFonts w:ascii="Palatino Linotype" w:hAnsi="Palatino Linotype"/>
          <w:sz w:val="26"/>
          <w:szCs w:val="26"/>
        </w:rPr>
      </w:pPr>
    </w:p>
    <w:p w:rsidR="00BA206A" w:rsidRPr="00BA206A" w:rsidRDefault="00BA63CE" w:rsidP="00BA206A">
      <w:pPr>
        <w:numPr>
          <w:ilvl w:val="0"/>
          <w:numId w:val="3"/>
        </w:numPr>
        <w:spacing w:after="0" w:line="240" w:lineRule="auto"/>
        <w:ind w:left="0" w:firstLine="284"/>
        <w:contextualSpacing/>
        <w:jc w:val="both"/>
        <w:rPr>
          <w:rFonts w:ascii="Palatino Linotype" w:hAnsi="Palatino Linotype"/>
          <w:sz w:val="26"/>
          <w:szCs w:val="26"/>
        </w:rPr>
      </w:pPr>
      <w:r>
        <w:rPr>
          <w:rFonts w:ascii="Palatino Linotype" w:hAnsi="Palatino Linotype"/>
          <w:b/>
          <w:sz w:val="26"/>
          <w:szCs w:val="26"/>
        </w:rPr>
        <w:t>...................................................</w:t>
      </w:r>
      <w:r w:rsidR="00BA206A" w:rsidRPr="00BA206A">
        <w:rPr>
          <w:rFonts w:ascii="Palatino Linotype" w:hAnsi="Palatino Linotype"/>
          <w:sz w:val="26"/>
          <w:szCs w:val="26"/>
        </w:rPr>
        <w:t>;</w:t>
      </w:r>
    </w:p>
    <w:p w:rsidR="00BA206A" w:rsidRPr="00BA206A" w:rsidRDefault="00BA206A" w:rsidP="00BA206A">
      <w:pPr>
        <w:spacing w:after="0" w:line="240" w:lineRule="auto"/>
        <w:jc w:val="both"/>
        <w:rPr>
          <w:rFonts w:ascii="Palatino Linotype" w:hAnsi="Palatino Linotype"/>
          <w:sz w:val="26"/>
          <w:szCs w:val="26"/>
        </w:rPr>
      </w:pPr>
    </w:p>
    <w:p w:rsidR="00BA206A" w:rsidRPr="00BA206A" w:rsidRDefault="00BA206A" w:rsidP="00BA206A">
      <w:pPr>
        <w:spacing w:after="0" w:line="240" w:lineRule="auto"/>
        <w:jc w:val="both"/>
        <w:rPr>
          <w:rFonts w:ascii="Palatino Linotype" w:hAnsi="Palatino Linotype"/>
          <w:sz w:val="26"/>
          <w:szCs w:val="26"/>
        </w:rPr>
      </w:pPr>
      <w:r w:rsidRPr="00BA206A">
        <w:rPr>
          <w:rFonts w:ascii="Palatino Linotype" w:hAnsi="Palatino Linotype"/>
          <w:sz w:val="26"/>
          <w:szCs w:val="26"/>
        </w:rPr>
        <w:t>care am participat la Adunarea generala constitutiva a “</w:t>
      </w:r>
      <w:r w:rsidR="00BA63CE">
        <w:rPr>
          <w:rFonts w:ascii="Palatino Linotype" w:hAnsi="Palatino Linotype"/>
          <w:sz w:val="26"/>
          <w:szCs w:val="26"/>
        </w:rPr>
        <w:t>......................................</w:t>
      </w:r>
      <w:r w:rsidRPr="00BA206A">
        <w:rPr>
          <w:rFonts w:ascii="Palatino Linotype" w:hAnsi="Palatino Linotype"/>
          <w:sz w:val="26"/>
          <w:szCs w:val="26"/>
        </w:rPr>
        <w:t>”, persoana juridica romana de drept privat, fara scop patrimonial, neguvernamentala, apolitica si nonprofit, constituita pe baza dreptului la libera asociere, in conformitate cu art. 40 din Constitutia Romaniei si cu dispozitiile Ordonantei Guvernului nr. 26/2000 cu privire la asociatii si fundatii, cu modificarile si completarile ulterioare,</w:t>
      </w:r>
    </w:p>
    <w:p w:rsidR="00BA206A" w:rsidRPr="00BA206A" w:rsidRDefault="00BA206A" w:rsidP="00BA206A">
      <w:pPr>
        <w:spacing w:after="0" w:line="240" w:lineRule="auto"/>
        <w:jc w:val="both"/>
        <w:rPr>
          <w:rFonts w:ascii="Palatino Linotype" w:hAnsi="Palatino Linotype"/>
          <w:b/>
          <w:sz w:val="26"/>
          <w:szCs w:val="26"/>
        </w:rPr>
      </w:pPr>
    </w:p>
    <w:p w:rsidR="00BA206A" w:rsidRPr="00BA206A" w:rsidRDefault="00BA206A" w:rsidP="00BA206A">
      <w:pPr>
        <w:spacing w:after="0" w:line="240" w:lineRule="auto"/>
        <w:jc w:val="both"/>
        <w:rPr>
          <w:rFonts w:ascii="Palatino Linotype" w:hAnsi="Palatino Linotype"/>
          <w:b/>
          <w:sz w:val="26"/>
          <w:szCs w:val="26"/>
        </w:rPr>
      </w:pPr>
      <w:r w:rsidRPr="00BA206A">
        <w:rPr>
          <w:rFonts w:ascii="Palatino Linotype" w:hAnsi="Palatino Linotype"/>
          <w:b/>
          <w:sz w:val="26"/>
          <w:szCs w:val="26"/>
        </w:rPr>
        <w:t xml:space="preserve">ne exprimam vointa de a ne asocia in vederea constituirii ca subiect de drept a clubului sportiv si adoptam prezentul </w:t>
      </w:r>
      <w:r>
        <w:rPr>
          <w:rFonts w:ascii="Palatino Linotype" w:hAnsi="Palatino Linotype"/>
          <w:b/>
          <w:sz w:val="26"/>
          <w:szCs w:val="26"/>
        </w:rPr>
        <w:t>statut</w:t>
      </w:r>
      <w:r w:rsidRPr="00BA206A">
        <w:rPr>
          <w:rFonts w:ascii="Palatino Linotype" w:hAnsi="Palatino Linotype"/>
          <w:b/>
          <w:sz w:val="26"/>
          <w:szCs w:val="26"/>
        </w:rPr>
        <w:t>, pe care il semnam mai jos.</w:t>
      </w:r>
    </w:p>
    <w:p w:rsidR="00BA206A" w:rsidRPr="00BA206A" w:rsidRDefault="00BA206A" w:rsidP="00BA206A">
      <w:pPr>
        <w:spacing w:after="0" w:line="240" w:lineRule="auto"/>
        <w:jc w:val="both"/>
        <w:rPr>
          <w:rFonts w:ascii="Palatino Linotype" w:hAnsi="Palatino Linotype"/>
          <w:sz w:val="26"/>
          <w:szCs w:val="26"/>
        </w:rPr>
      </w:pPr>
    </w:p>
    <w:p w:rsidR="00BA206A" w:rsidRPr="00643AD2" w:rsidRDefault="00BA206A" w:rsidP="00643AD2">
      <w:pPr>
        <w:spacing w:after="0" w:line="300" w:lineRule="auto"/>
        <w:contextualSpacing/>
        <w:jc w:val="center"/>
        <w:rPr>
          <w:rFonts w:ascii="Palatino Linotype" w:hAnsi="Palatino Linotype"/>
          <w:sz w:val="24"/>
          <w:szCs w:val="24"/>
        </w:rPr>
      </w:pPr>
    </w:p>
    <w:p w:rsidR="00CD3843" w:rsidRDefault="00087D87" w:rsidP="002B6AF2">
      <w:pPr>
        <w:spacing w:after="0" w:line="300" w:lineRule="auto"/>
        <w:contextualSpacing/>
        <w:jc w:val="center"/>
        <w:rPr>
          <w:rFonts w:ascii="Palatino Linotype" w:hAnsi="Palatino Linotype"/>
          <w:b/>
          <w:sz w:val="24"/>
          <w:szCs w:val="24"/>
        </w:rPr>
      </w:pPr>
      <w:r>
        <w:rPr>
          <w:rFonts w:ascii="Palatino Linotype" w:hAnsi="Palatino Linotype"/>
          <w:b/>
          <w:sz w:val="24"/>
          <w:szCs w:val="24"/>
        </w:rPr>
        <w:t>CAPITOLUL I – Dispoziț</w:t>
      </w:r>
      <w:r w:rsidR="002B6AF2">
        <w:rPr>
          <w:rFonts w:ascii="Palatino Linotype" w:hAnsi="Palatino Linotype"/>
          <w:b/>
          <w:sz w:val="24"/>
          <w:szCs w:val="24"/>
        </w:rPr>
        <w:t>ii generale</w:t>
      </w:r>
    </w:p>
    <w:p w:rsidR="002B6AF2" w:rsidRPr="008B0768" w:rsidRDefault="002B6AF2" w:rsidP="008B0768">
      <w:pPr>
        <w:spacing w:after="0" w:line="300" w:lineRule="auto"/>
        <w:contextualSpacing/>
        <w:rPr>
          <w:rFonts w:ascii="Palatino Linotype" w:hAnsi="Palatino Linotype"/>
          <w:b/>
          <w:sz w:val="24"/>
          <w:szCs w:val="24"/>
        </w:rPr>
      </w:pPr>
    </w:p>
    <w:p w:rsidR="008B0768" w:rsidRDefault="00CD3843" w:rsidP="00643AD2">
      <w:pPr>
        <w:spacing w:after="0" w:line="300" w:lineRule="auto"/>
        <w:contextualSpacing/>
        <w:jc w:val="both"/>
        <w:rPr>
          <w:rFonts w:ascii="Palatino Linotype" w:hAnsi="Palatino Linotype"/>
          <w:b/>
          <w:sz w:val="24"/>
          <w:szCs w:val="24"/>
        </w:rPr>
      </w:pPr>
      <w:r w:rsidRPr="00643AD2">
        <w:rPr>
          <w:rFonts w:ascii="Palatino Linotype" w:hAnsi="Palatino Linotype"/>
          <w:b/>
          <w:sz w:val="24"/>
          <w:szCs w:val="24"/>
        </w:rPr>
        <w:t>Art.</w:t>
      </w:r>
      <w:r w:rsidR="00DA583A" w:rsidRPr="00643AD2">
        <w:rPr>
          <w:rFonts w:ascii="Palatino Linotype" w:hAnsi="Palatino Linotype"/>
          <w:b/>
          <w:sz w:val="24"/>
          <w:szCs w:val="24"/>
        </w:rPr>
        <w:t xml:space="preserve"> </w:t>
      </w:r>
      <w:r w:rsidRPr="00643AD2">
        <w:rPr>
          <w:rFonts w:ascii="Palatino Linotype" w:hAnsi="Palatino Linotype"/>
          <w:b/>
          <w:sz w:val="24"/>
          <w:szCs w:val="24"/>
        </w:rPr>
        <w:t>1</w:t>
      </w:r>
      <w:r w:rsidR="00DA583A" w:rsidRPr="00643AD2">
        <w:rPr>
          <w:rFonts w:ascii="Palatino Linotype" w:hAnsi="Palatino Linotype"/>
          <w:b/>
          <w:sz w:val="24"/>
          <w:szCs w:val="24"/>
        </w:rPr>
        <w:t xml:space="preserve"> </w:t>
      </w:r>
    </w:p>
    <w:p w:rsidR="00CD3843" w:rsidRPr="00643AD2" w:rsidRDefault="00CD3843" w:rsidP="00643AD2">
      <w:pPr>
        <w:spacing w:after="0" w:line="300" w:lineRule="auto"/>
        <w:contextualSpacing/>
        <w:jc w:val="both"/>
        <w:rPr>
          <w:rFonts w:ascii="Palatino Linotype" w:hAnsi="Palatino Linotype"/>
          <w:sz w:val="24"/>
          <w:szCs w:val="24"/>
        </w:rPr>
      </w:pPr>
      <w:r w:rsidRPr="00643AD2">
        <w:rPr>
          <w:rFonts w:ascii="Palatino Linotype" w:hAnsi="Palatino Linotype"/>
          <w:b/>
          <w:sz w:val="24"/>
          <w:szCs w:val="24"/>
        </w:rPr>
        <w:t>(1)</w:t>
      </w:r>
      <w:r w:rsidRPr="00643AD2">
        <w:rPr>
          <w:rFonts w:ascii="Palatino Linotype" w:hAnsi="Palatino Linotype"/>
          <w:sz w:val="24"/>
          <w:szCs w:val="24"/>
        </w:rPr>
        <w:t xml:space="preserve"> </w:t>
      </w:r>
      <w:r w:rsidR="00087D87">
        <w:rPr>
          <w:rFonts w:ascii="Palatino Linotype" w:hAnsi="Palatino Linotype"/>
          <w:sz w:val="24"/>
          <w:szCs w:val="24"/>
        </w:rPr>
        <w:t>Asociaț</w:t>
      </w:r>
      <w:r w:rsidR="00BB32CE" w:rsidRPr="00643AD2">
        <w:rPr>
          <w:rFonts w:ascii="Palatino Linotype" w:hAnsi="Palatino Linotype"/>
          <w:sz w:val="24"/>
          <w:szCs w:val="24"/>
        </w:rPr>
        <w:t>ia “</w:t>
      </w:r>
      <w:r w:rsidR="00BA63CE">
        <w:rPr>
          <w:rFonts w:ascii="Palatino Linotype" w:hAnsi="Palatino Linotype"/>
          <w:sz w:val="24"/>
          <w:szCs w:val="24"/>
        </w:rPr>
        <w:t>............................................</w:t>
      </w:r>
      <w:r w:rsidR="00BB32CE" w:rsidRPr="00643AD2">
        <w:rPr>
          <w:rFonts w:ascii="Palatino Linotype" w:hAnsi="Palatino Linotype"/>
          <w:sz w:val="24"/>
          <w:szCs w:val="24"/>
        </w:rPr>
        <w:t xml:space="preserve">” </w:t>
      </w:r>
      <w:r w:rsidRPr="00643AD2">
        <w:rPr>
          <w:rFonts w:ascii="Palatino Linotype" w:hAnsi="Palatino Linotype"/>
          <w:sz w:val="24"/>
          <w:szCs w:val="24"/>
        </w:rPr>
        <w:t xml:space="preserve">este </w:t>
      </w:r>
      <w:r w:rsidR="00087D87">
        <w:rPr>
          <w:rFonts w:ascii="Palatino Linotype" w:hAnsi="Palatino Linotype"/>
          <w:sz w:val="24"/>
          <w:szCs w:val="24"/>
        </w:rPr>
        <w:t>o structură polisportivă</w:t>
      </w:r>
      <w:r w:rsidR="00E500C6">
        <w:rPr>
          <w:rFonts w:ascii="Palatino Linotype" w:hAnsi="Palatino Linotype"/>
          <w:sz w:val="24"/>
          <w:szCs w:val="24"/>
        </w:rPr>
        <w:t xml:space="preserve">, </w:t>
      </w:r>
      <w:r w:rsidR="00087D87">
        <w:rPr>
          <w:rFonts w:ascii="Palatino Linotype" w:hAnsi="Palatino Linotype"/>
          <w:sz w:val="24"/>
          <w:szCs w:val="24"/>
        </w:rPr>
        <w:t>persoană juridică neguvernamentală, de drept privat, apolitică, fără</w:t>
      </w:r>
      <w:r w:rsidRPr="00643AD2">
        <w:rPr>
          <w:rFonts w:ascii="Palatino Linotype" w:hAnsi="Palatino Linotype"/>
          <w:sz w:val="24"/>
          <w:szCs w:val="24"/>
        </w:rPr>
        <w:t xml:space="preserve"> scop lucrativ, </w:t>
      </w:r>
      <w:r w:rsidR="00BB32CE" w:rsidRPr="00643AD2">
        <w:rPr>
          <w:rFonts w:ascii="Palatino Linotype" w:hAnsi="Palatino Linotype"/>
          <w:sz w:val="24"/>
          <w:szCs w:val="24"/>
        </w:rPr>
        <w:t xml:space="preserve">nonprofit, </w:t>
      </w:r>
      <w:r w:rsidRPr="00643AD2">
        <w:rPr>
          <w:rFonts w:ascii="Palatino Linotype" w:hAnsi="Palatino Linotype"/>
          <w:sz w:val="24"/>
          <w:szCs w:val="24"/>
        </w:rPr>
        <w:t>c</w:t>
      </w:r>
      <w:r w:rsidR="00087D87">
        <w:rPr>
          <w:rFonts w:ascii="Palatino Linotype" w:hAnsi="Palatino Linotype"/>
          <w:sz w:val="24"/>
          <w:szCs w:val="24"/>
        </w:rPr>
        <w:t>u patrimoniu propriu, distinct ș</w:t>
      </w:r>
      <w:r w:rsidRPr="00643AD2">
        <w:rPr>
          <w:rFonts w:ascii="Palatino Linotype" w:hAnsi="Palatino Linotype"/>
          <w:sz w:val="24"/>
          <w:szCs w:val="24"/>
        </w:rPr>
        <w:t>i indivizibil.</w:t>
      </w:r>
    </w:p>
    <w:p w:rsidR="00CD3843" w:rsidRPr="00643AD2" w:rsidRDefault="00CD3843" w:rsidP="00643AD2">
      <w:pPr>
        <w:spacing w:after="0" w:line="300" w:lineRule="auto"/>
        <w:contextualSpacing/>
        <w:jc w:val="both"/>
        <w:rPr>
          <w:rFonts w:ascii="Palatino Linotype" w:hAnsi="Palatino Linotype"/>
          <w:sz w:val="24"/>
          <w:szCs w:val="24"/>
        </w:rPr>
      </w:pPr>
      <w:r w:rsidRPr="00643AD2">
        <w:rPr>
          <w:rFonts w:ascii="Palatino Linotype" w:hAnsi="Palatino Linotype"/>
          <w:b/>
          <w:sz w:val="24"/>
          <w:szCs w:val="24"/>
        </w:rPr>
        <w:t>(2)</w:t>
      </w:r>
      <w:r w:rsidRPr="00643AD2">
        <w:rPr>
          <w:rFonts w:ascii="Palatino Linotype" w:hAnsi="Palatino Linotype"/>
          <w:sz w:val="24"/>
          <w:szCs w:val="24"/>
        </w:rPr>
        <w:t xml:space="preserve"> </w:t>
      </w:r>
      <w:r w:rsidR="00087D87">
        <w:rPr>
          <w:rFonts w:ascii="Palatino Linotype" w:hAnsi="Palatino Linotype"/>
          <w:sz w:val="24"/>
          <w:szCs w:val="24"/>
        </w:rPr>
        <w:t>Asociaț</w:t>
      </w:r>
      <w:r w:rsidR="00BB32CE" w:rsidRPr="00643AD2">
        <w:rPr>
          <w:rFonts w:ascii="Palatino Linotype" w:hAnsi="Palatino Linotype"/>
          <w:sz w:val="24"/>
          <w:szCs w:val="24"/>
        </w:rPr>
        <w:t>ia “</w:t>
      </w:r>
      <w:r w:rsidR="00BA63CE">
        <w:rPr>
          <w:rFonts w:ascii="Palatino Linotype" w:hAnsi="Palatino Linotype"/>
          <w:sz w:val="24"/>
          <w:szCs w:val="24"/>
        </w:rPr>
        <w:t>.........................................</w:t>
      </w:r>
      <w:r w:rsidR="00BB32CE" w:rsidRPr="00643AD2">
        <w:rPr>
          <w:rFonts w:ascii="Palatino Linotype" w:hAnsi="Palatino Linotype"/>
          <w:sz w:val="24"/>
          <w:szCs w:val="24"/>
        </w:rPr>
        <w:t xml:space="preserve">” </w:t>
      </w:r>
      <w:r w:rsidR="00087D87">
        <w:rPr>
          <w:rFonts w:ascii="Palatino Linotype" w:hAnsi="Palatino Linotype"/>
          <w:sz w:val="24"/>
          <w:szCs w:val="24"/>
        </w:rPr>
        <w:t>este constituită</w:t>
      </w:r>
      <w:r w:rsidRPr="00643AD2">
        <w:rPr>
          <w:rFonts w:ascii="Palatino Linotype" w:hAnsi="Palatino Linotype"/>
          <w:sz w:val="24"/>
          <w:szCs w:val="24"/>
        </w:rPr>
        <w:t xml:space="preserve"> pe principiul liberei asocieri din totalitatea sportivi</w:t>
      </w:r>
      <w:r w:rsidR="00BB32CE" w:rsidRPr="00643AD2">
        <w:rPr>
          <w:rFonts w:ascii="Palatino Linotype" w:hAnsi="Palatino Linotype"/>
          <w:sz w:val="24"/>
          <w:szCs w:val="24"/>
        </w:rPr>
        <w:t>lor</w:t>
      </w:r>
      <w:r w:rsidR="00087D87">
        <w:rPr>
          <w:rFonts w:ascii="Palatino Linotype" w:hAnsi="Palatino Linotype"/>
          <w:sz w:val="24"/>
          <w:szCs w:val="24"/>
        </w:rPr>
        <w:t xml:space="preserve"> înscriși în evidențele sale, care aderă la prezentul statut și se obligă să î</w:t>
      </w:r>
      <w:r w:rsidRPr="00643AD2">
        <w:rPr>
          <w:rFonts w:ascii="Palatino Linotype" w:hAnsi="Palatino Linotype"/>
          <w:sz w:val="24"/>
          <w:szCs w:val="24"/>
        </w:rPr>
        <w:t>l respecte.</w:t>
      </w:r>
    </w:p>
    <w:p w:rsidR="00CD3843" w:rsidRPr="00A93C2A" w:rsidRDefault="00CD3843" w:rsidP="00643AD2">
      <w:pPr>
        <w:spacing w:after="0" w:line="300" w:lineRule="auto"/>
        <w:contextualSpacing/>
        <w:jc w:val="both"/>
        <w:rPr>
          <w:rFonts w:ascii="Palatino Linotype" w:hAnsi="Palatino Linotype"/>
          <w:b/>
          <w:sz w:val="24"/>
          <w:szCs w:val="24"/>
        </w:rPr>
      </w:pPr>
      <w:r w:rsidRPr="00643AD2">
        <w:rPr>
          <w:rFonts w:ascii="Palatino Linotype" w:hAnsi="Palatino Linotype"/>
          <w:b/>
          <w:sz w:val="24"/>
          <w:szCs w:val="24"/>
        </w:rPr>
        <w:t>(3)</w:t>
      </w:r>
      <w:r w:rsidRPr="00643AD2">
        <w:rPr>
          <w:rFonts w:ascii="Palatino Linotype" w:hAnsi="Palatino Linotype"/>
          <w:sz w:val="24"/>
          <w:szCs w:val="24"/>
        </w:rPr>
        <w:t xml:space="preserve"> </w:t>
      </w:r>
      <w:r w:rsidR="00087D87">
        <w:rPr>
          <w:rFonts w:ascii="Palatino Linotype" w:hAnsi="Palatino Linotype"/>
          <w:sz w:val="24"/>
          <w:szCs w:val="24"/>
        </w:rPr>
        <w:t>Asociaț</w:t>
      </w:r>
      <w:r w:rsidR="00BB32CE" w:rsidRPr="00643AD2">
        <w:rPr>
          <w:rFonts w:ascii="Palatino Linotype" w:hAnsi="Palatino Linotype"/>
          <w:sz w:val="24"/>
          <w:szCs w:val="24"/>
        </w:rPr>
        <w:t>ia “</w:t>
      </w:r>
      <w:r w:rsidR="00BA63CE">
        <w:rPr>
          <w:rFonts w:ascii="Palatino Linotype" w:hAnsi="Palatino Linotype"/>
          <w:sz w:val="24"/>
          <w:szCs w:val="24"/>
        </w:rPr>
        <w:t>.............................................</w:t>
      </w:r>
      <w:r w:rsidR="00BB32CE" w:rsidRPr="00643AD2">
        <w:rPr>
          <w:rFonts w:ascii="Palatino Linotype" w:hAnsi="Palatino Linotype"/>
          <w:sz w:val="24"/>
          <w:szCs w:val="24"/>
        </w:rPr>
        <w:t xml:space="preserve">” </w:t>
      </w:r>
      <w:r w:rsidRPr="00643AD2">
        <w:rPr>
          <w:rFonts w:ascii="Palatino Linotype" w:hAnsi="Palatino Linotype"/>
          <w:sz w:val="24"/>
          <w:szCs w:val="24"/>
        </w:rPr>
        <w:t xml:space="preserve">are </w:t>
      </w:r>
      <w:r w:rsidRPr="00A93C2A">
        <w:rPr>
          <w:rFonts w:ascii="Palatino Linotype" w:hAnsi="Palatino Linotype"/>
          <w:b/>
          <w:sz w:val="24"/>
          <w:szCs w:val="24"/>
        </w:rPr>
        <w:t xml:space="preserve">sediul </w:t>
      </w:r>
      <w:r w:rsidR="00087D87" w:rsidRPr="00A93C2A">
        <w:rPr>
          <w:rFonts w:ascii="Palatino Linotype" w:hAnsi="Palatino Linotype"/>
          <w:b/>
          <w:sz w:val="24"/>
          <w:szCs w:val="24"/>
        </w:rPr>
        <w:t>î</w:t>
      </w:r>
      <w:r w:rsidR="00BB32CE" w:rsidRPr="00A93C2A">
        <w:rPr>
          <w:rFonts w:ascii="Palatino Linotype" w:hAnsi="Palatino Linotype"/>
          <w:b/>
          <w:sz w:val="24"/>
          <w:szCs w:val="24"/>
        </w:rPr>
        <w:t xml:space="preserve">n </w:t>
      </w:r>
      <w:r w:rsidR="00BA63CE">
        <w:rPr>
          <w:rFonts w:ascii="Palatino Linotype" w:hAnsi="Palatino Linotype"/>
          <w:b/>
          <w:sz w:val="24"/>
          <w:szCs w:val="24"/>
        </w:rPr>
        <w:t>...........................................</w:t>
      </w:r>
    </w:p>
    <w:p w:rsidR="00CD3843" w:rsidRPr="00643AD2" w:rsidRDefault="00CD3843" w:rsidP="00BA206A">
      <w:pPr>
        <w:spacing w:after="0" w:line="300" w:lineRule="auto"/>
        <w:contextualSpacing/>
        <w:jc w:val="both"/>
        <w:rPr>
          <w:rFonts w:ascii="Palatino Linotype" w:hAnsi="Palatino Linotype"/>
          <w:sz w:val="24"/>
          <w:szCs w:val="24"/>
        </w:rPr>
      </w:pPr>
      <w:r w:rsidRPr="008F0542">
        <w:rPr>
          <w:rFonts w:ascii="Palatino Linotype" w:hAnsi="Palatino Linotype"/>
          <w:sz w:val="24"/>
          <w:szCs w:val="24"/>
        </w:rPr>
        <w:t>(4)</w:t>
      </w:r>
      <w:r w:rsidRPr="00643AD2">
        <w:rPr>
          <w:rFonts w:ascii="Palatino Linotype" w:hAnsi="Palatino Linotype"/>
          <w:sz w:val="24"/>
          <w:szCs w:val="24"/>
        </w:rPr>
        <w:t xml:space="preserve"> </w:t>
      </w:r>
      <w:r w:rsidR="00087D87">
        <w:rPr>
          <w:rFonts w:ascii="Palatino Linotype" w:hAnsi="Palatino Linotype"/>
          <w:sz w:val="24"/>
          <w:szCs w:val="24"/>
        </w:rPr>
        <w:t>Asociaț</w:t>
      </w:r>
      <w:r w:rsidR="00BB32CE" w:rsidRPr="00643AD2">
        <w:rPr>
          <w:rFonts w:ascii="Palatino Linotype" w:hAnsi="Palatino Linotype"/>
          <w:sz w:val="24"/>
          <w:szCs w:val="24"/>
        </w:rPr>
        <w:t>ia “</w:t>
      </w:r>
      <w:r w:rsidR="00BA63CE">
        <w:rPr>
          <w:rFonts w:ascii="Palatino Linotype" w:hAnsi="Palatino Linotype"/>
          <w:sz w:val="24"/>
          <w:szCs w:val="24"/>
        </w:rPr>
        <w:t>............................................</w:t>
      </w:r>
      <w:r w:rsidR="00BB32CE" w:rsidRPr="00643AD2">
        <w:rPr>
          <w:rFonts w:ascii="Palatino Linotype" w:hAnsi="Palatino Linotype"/>
          <w:sz w:val="24"/>
          <w:szCs w:val="24"/>
        </w:rPr>
        <w:t xml:space="preserve">” </w:t>
      </w:r>
      <w:r w:rsidRPr="00643AD2">
        <w:rPr>
          <w:rFonts w:ascii="Palatino Linotype" w:hAnsi="Palatino Linotype"/>
          <w:sz w:val="24"/>
          <w:szCs w:val="24"/>
        </w:rPr>
        <w:t>are denumire, sediu</w:t>
      </w:r>
      <w:r w:rsidR="00087D87">
        <w:rPr>
          <w:rFonts w:ascii="Palatino Linotype" w:hAnsi="Palatino Linotype"/>
          <w:sz w:val="24"/>
          <w:szCs w:val="24"/>
        </w:rPr>
        <w:t xml:space="preserve"> și siglă</w:t>
      </w:r>
      <w:r w:rsidRPr="00643AD2">
        <w:rPr>
          <w:rFonts w:ascii="Palatino Linotype" w:hAnsi="Palatino Linotype"/>
          <w:sz w:val="24"/>
          <w:szCs w:val="24"/>
        </w:rPr>
        <w:t xml:space="preserve"> proprii.</w:t>
      </w:r>
    </w:p>
    <w:p w:rsidR="00A93C2A" w:rsidRPr="00643AD2" w:rsidRDefault="00CD3843" w:rsidP="00BA206A">
      <w:pPr>
        <w:spacing w:after="0" w:line="300" w:lineRule="auto"/>
        <w:contextualSpacing/>
        <w:jc w:val="both"/>
        <w:rPr>
          <w:rFonts w:ascii="Palatino Linotype" w:hAnsi="Palatino Linotype"/>
          <w:sz w:val="24"/>
          <w:szCs w:val="24"/>
        </w:rPr>
      </w:pPr>
      <w:r w:rsidRPr="00643AD2">
        <w:rPr>
          <w:rFonts w:ascii="Palatino Linotype" w:hAnsi="Palatino Linotype"/>
          <w:b/>
          <w:sz w:val="24"/>
          <w:szCs w:val="24"/>
        </w:rPr>
        <w:t>(5)</w:t>
      </w:r>
      <w:r w:rsidRPr="00643AD2">
        <w:rPr>
          <w:rFonts w:ascii="Palatino Linotype" w:hAnsi="Palatino Linotype"/>
          <w:sz w:val="24"/>
          <w:szCs w:val="24"/>
        </w:rPr>
        <w:t xml:space="preserve"> </w:t>
      </w:r>
      <w:r w:rsidR="00087D87">
        <w:rPr>
          <w:rFonts w:ascii="Palatino Linotype" w:hAnsi="Palatino Linotype"/>
          <w:sz w:val="24"/>
          <w:szCs w:val="24"/>
        </w:rPr>
        <w:t>Asociaț</w:t>
      </w:r>
      <w:r w:rsidR="00BB32CE" w:rsidRPr="00643AD2">
        <w:rPr>
          <w:rFonts w:ascii="Palatino Linotype" w:hAnsi="Palatino Linotype"/>
          <w:sz w:val="24"/>
          <w:szCs w:val="24"/>
        </w:rPr>
        <w:t>ia “</w:t>
      </w:r>
      <w:r w:rsidR="00BA63CE">
        <w:rPr>
          <w:rFonts w:ascii="Palatino Linotype" w:hAnsi="Palatino Linotype"/>
          <w:sz w:val="24"/>
          <w:szCs w:val="24"/>
        </w:rPr>
        <w:t>........................................</w:t>
      </w:r>
      <w:r w:rsidR="00BB32CE" w:rsidRPr="00643AD2">
        <w:rPr>
          <w:rFonts w:ascii="Palatino Linotype" w:hAnsi="Palatino Linotype"/>
          <w:sz w:val="24"/>
          <w:szCs w:val="24"/>
        </w:rPr>
        <w:t xml:space="preserve">” </w:t>
      </w:r>
      <w:r w:rsidR="00087D87">
        <w:rPr>
          <w:rFonts w:ascii="Palatino Linotype" w:hAnsi="Palatino Linotype"/>
          <w:sz w:val="24"/>
          <w:szCs w:val="24"/>
        </w:rPr>
        <w:t xml:space="preserve">va fi înscrisă în Registrul Național și în Registrul Asociațiilor și Fundațiilor ținut de Judecătoria </w:t>
      </w:r>
      <w:r w:rsidR="00BA63CE">
        <w:rPr>
          <w:rFonts w:ascii="Palatino Linotype" w:hAnsi="Palatino Linotype"/>
          <w:sz w:val="24"/>
          <w:szCs w:val="24"/>
        </w:rPr>
        <w:t>............</w:t>
      </w:r>
      <w:r w:rsidRPr="00643AD2">
        <w:rPr>
          <w:rFonts w:ascii="Palatino Linotype" w:hAnsi="Palatino Linotype"/>
          <w:sz w:val="24"/>
          <w:szCs w:val="24"/>
        </w:rPr>
        <w:t>.</w:t>
      </w:r>
    </w:p>
    <w:p w:rsidR="008B0768" w:rsidRDefault="00CD3843" w:rsidP="00643AD2">
      <w:pPr>
        <w:spacing w:after="0" w:line="300" w:lineRule="auto"/>
        <w:contextualSpacing/>
        <w:jc w:val="both"/>
        <w:rPr>
          <w:rFonts w:ascii="Palatino Linotype" w:hAnsi="Palatino Linotype"/>
          <w:b/>
          <w:sz w:val="24"/>
          <w:szCs w:val="24"/>
        </w:rPr>
      </w:pPr>
      <w:r w:rsidRPr="00643AD2">
        <w:rPr>
          <w:rFonts w:ascii="Palatino Linotype" w:hAnsi="Palatino Linotype"/>
          <w:b/>
          <w:sz w:val="24"/>
          <w:szCs w:val="24"/>
        </w:rPr>
        <w:t>Art.</w:t>
      </w:r>
      <w:r w:rsidR="00DA583A" w:rsidRPr="00643AD2">
        <w:rPr>
          <w:rFonts w:ascii="Palatino Linotype" w:hAnsi="Palatino Linotype"/>
          <w:b/>
          <w:sz w:val="24"/>
          <w:szCs w:val="24"/>
        </w:rPr>
        <w:t xml:space="preserve"> </w:t>
      </w:r>
      <w:r w:rsidRPr="00643AD2">
        <w:rPr>
          <w:rFonts w:ascii="Palatino Linotype" w:hAnsi="Palatino Linotype"/>
          <w:b/>
          <w:sz w:val="24"/>
          <w:szCs w:val="24"/>
        </w:rPr>
        <w:t>2</w:t>
      </w:r>
      <w:r w:rsidR="00DA583A" w:rsidRPr="00643AD2">
        <w:rPr>
          <w:rFonts w:ascii="Palatino Linotype" w:hAnsi="Palatino Linotype"/>
          <w:b/>
          <w:sz w:val="24"/>
          <w:szCs w:val="24"/>
        </w:rPr>
        <w:t xml:space="preserve"> </w:t>
      </w:r>
    </w:p>
    <w:p w:rsidR="00CD3843" w:rsidRPr="00643AD2" w:rsidRDefault="00CD3843" w:rsidP="00643AD2">
      <w:pPr>
        <w:spacing w:after="0" w:line="300" w:lineRule="auto"/>
        <w:contextualSpacing/>
        <w:jc w:val="both"/>
        <w:rPr>
          <w:rFonts w:ascii="Palatino Linotype" w:hAnsi="Palatino Linotype"/>
          <w:sz w:val="24"/>
          <w:szCs w:val="24"/>
        </w:rPr>
      </w:pPr>
      <w:r w:rsidRPr="00643AD2">
        <w:rPr>
          <w:rFonts w:ascii="Palatino Linotype" w:hAnsi="Palatino Linotype"/>
          <w:b/>
          <w:sz w:val="24"/>
          <w:szCs w:val="24"/>
        </w:rPr>
        <w:lastRenderedPageBreak/>
        <w:t>(1)</w:t>
      </w:r>
      <w:r w:rsidRPr="00643AD2">
        <w:rPr>
          <w:rFonts w:ascii="Palatino Linotype" w:hAnsi="Palatino Linotype"/>
          <w:sz w:val="24"/>
          <w:szCs w:val="24"/>
        </w:rPr>
        <w:t xml:space="preserve"> </w:t>
      </w:r>
      <w:r w:rsidR="00087D87">
        <w:rPr>
          <w:rFonts w:ascii="Palatino Linotype" w:hAnsi="Palatino Linotype"/>
          <w:sz w:val="24"/>
          <w:szCs w:val="24"/>
        </w:rPr>
        <w:t>Asociaț</w:t>
      </w:r>
      <w:r w:rsidR="00BB32CE" w:rsidRPr="00643AD2">
        <w:rPr>
          <w:rFonts w:ascii="Palatino Linotype" w:hAnsi="Palatino Linotype"/>
          <w:sz w:val="24"/>
          <w:szCs w:val="24"/>
        </w:rPr>
        <w:t>ia “</w:t>
      </w:r>
      <w:r w:rsidR="00BA63CE" w:rsidRPr="00BA63CE">
        <w:rPr>
          <w:rFonts w:ascii="Palatino Linotype" w:hAnsi="Palatino Linotype"/>
          <w:sz w:val="24"/>
          <w:szCs w:val="24"/>
        </w:rPr>
        <w:t>............................................</w:t>
      </w:r>
      <w:r w:rsidR="00BB32CE" w:rsidRPr="00643AD2">
        <w:rPr>
          <w:rFonts w:ascii="Palatino Linotype" w:hAnsi="Palatino Linotype"/>
          <w:sz w:val="24"/>
          <w:szCs w:val="24"/>
        </w:rPr>
        <w:t xml:space="preserve">” </w:t>
      </w:r>
      <w:r w:rsidRPr="00643AD2">
        <w:rPr>
          <w:rFonts w:ascii="Palatino Linotype" w:hAnsi="Palatino Linotype"/>
          <w:sz w:val="24"/>
          <w:szCs w:val="24"/>
        </w:rPr>
        <w:t>se poate afilia sau dezaf</w:t>
      </w:r>
      <w:r w:rsidR="00087D87">
        <w:rPr>
          <w:rFonts w:ascii="Palatino Linotype" w:hAnsi="Palatino Linotype"/>
          <w:sz w:val="24"/>
          <w:szCs w:val="24"/>
        </w:rPr>
        <w:t>ilia de alte asociații, potrivit legii ș</w:t>
      </w:r>
      <w:r w:rsidRPr="00643AD2">
        <w:rPr>
          <w:rFonts w:ascii="Palatino Linotype" w:hAnsi="Palatino Linotype"/>
          <w:sz w:val="24"/>
          <w:szCs w:val="24"/>
        </w:rPr>
        <w:t>i statut</w:t>
      </w:r>
      <w:r w:rsidR="00087D87">
        <w:rPr>
          <w:rFonts w:ascii="Palatino Linotype" w:hAnsi="Palatino Linotype"/>
          <w:sz w:val="24"/>
          <w:szCs w:val="24"/>
        </w:rPr>
        <w:t>ului acesteia, pe care se obligă să î</w:t>
      </w:r>
      <w:r w:rsidRPr="00643AD2">
        <w:rPr>
          <w:rFonts w:ascii="Palatino Linotype" w:hAnsi="Palatino Linotype"/>
          <w:sz w:val="24"/>
          <w:szCs w:val="24"/>
        </w:rPr>
        <w:t>l respecte.</w:t>
      </w:r>
    </w:p>
    <w:p w:rsidR="00CD3843" w:rsidRPr="00643AD2" w:rsidRDefault="00CD3843" w:rsidP="00643AD2">
      <w:pPr>
        <w:spacing w:after="0" w:line="300" w:lineRule="auto"/>
        <w:contextualSpacing/>
        <w:jc w:val="both"/>
        <w:rPr>
          <w:rFonts w:ascii="Palatino Linotype" w:hAnsi="Palatino Linotype"/>
          <w:sz w:val="24"/>
          <w:szCs w:val="24"/>
        </w:rPr>
      </w:pPr>
      <w:r w:rsidRPr="00643AD2">
        <w:rPr>
          <w:rFonts w:ascii="Palatino Linotype" w:hAnsi="Palatino Linotype"/>
          <w:b/>
          <w:sz w:val="24"/>
          <w:szCs w:val="24"/>
        </w:rPr>
        <w:t>(2)</w:t>
      </w:r>
      <w:r w:rsidRPr="00643AD2">
        <w:rPr>
          <w:rFonts w:ascii="Palatino Linotype" w:hAnsi="Palatino Linotype"/>
          <w:sz w:val="24"/>
          <w:szCs w:val="24"/>
        </w:rPr>
        <w:t xml:space="preserve"> </w:t>
      </w:r>
      <w:r w:rsidR="00087D87">
        <w:rPr>
          <w:rFonts w:ascii="Palatino Linotype" w:hAnsi="Palatino Linotype"/>
          <w:sz w:val="24"/>
          <w:szCs w:val="24"/>
        </w:rPr>
        <w:t xml:space="preserve">Asociația </w:t>
      </w:r>
      <w:r w:rsidR="00BB32CE" w:rsidRPr="00643AD2">
        <w:rPr>
          <w:rFonts w:ascii="Palatino Linotype" w:hAnsi="Palatino Linotype"/>
          <w:sz w:val="24"/>
          <w:szCs w:val="24"/>
        </w:rPr>
        <w:t>“</w:t>
      </w:r>
      <w:r w:rsidR="00BA63CE" w:rsidRPr="00BA63CE">
        <w:rPr>
          <w:rFonts w:ascii="Palatino Linotype" w:hAnsi="Palatino Linotype"/>
          <w:sz w:val="24"/>
          <w:szCs w:val="24"/>
        </w:rPr>
        <w:t>............................................</w:t>
      </w:r>
      <w:r w:rsidR="00BB32CE" w:rsidRPr="00643AD2">
        <w:rPr>
          <w:rFonts w:ascii="Palatino Linotype" w:hAnsi="Palatino Linotype"/>
          <w:sz w:val="24"/>
          <w:szCs w:val="24"/>
        </w:rPr>
        <w:t xml:space="preserve">” </w:t>
      </w:r>
      <w:r w:rsidR="00087D87">
        <w:rPr>
          <w:rFonts w:ascii="Palatino Linotype" w:hAnsi="Palatino Linotype"/>
          <w:sz w:val="24"/>
          <w:szCs w:val="24"/>
        </w:rPr>
        <w:t>își desfăș</w:t>
      </w:r>
      <w:r w:rsidRPr="00643AD2">
        <w:rPr>
          <w:rFonts w:ascii="Palatino Linotype" w:hAnsi="Palatino Linotype"/>
          <w:sz w:val="24"/>
          <w:szCs w:val="24"/>
        </w:rPr>
        <w:t>oa</w:t>
      </w:r>
      <w:r w:rsidR="00087D87">
        <w:rPr>
          <w:rFonts w:ascii="Palatino Linotype" w:hAnsi="Palatino Linotype"/>
          <w:sz w:val="24"/>
          <w:szCs w:val="24"/>
        </w:rPr>
        <w:t>ră</w:t>
      </w:r>
      <w:r w:rsidR="00BB32CE" w:rsidRPr="00643AD2">
        <w:rPr>
          <w:rFonts w:ascii="Palatino Linotype" w:hAnsi="Palatino Linotype"/>
          <w:sz w:val="24"/>
          <w:szCs w:val="24"/>
        </w:rPr>
        <w:t xml:space="preserve"> activitatea potrivit prezent</w:t>
      </w:r>
      <w:r w:rsidR="00087D87">
        <w:rPr>
          <w:rFonts w:ascii="Palatino Linotype" w:hAnsi="Palatino Linotype"/>
          <w:sz w:val="24"/>
          <w:szCs w:val="24"/>
        </w:rPr>
        <w:t>ului Statut, având deplină autonomie organizatorică, funcțională ș</w:t>
      </w:r>
      <w:r w:rsidRPr="00643AD2">
        <w:rPr>
          <w:rFonts w:ascii="Palatino Linotype" w:hAnsi="Palatino Linotype"/>
          <w:sz w:val="24"/>
          <w:szCs w:val="24"/>
        </w:rPr>
        <w:t xml:space="preserve">i </w:t>
      </w:r>
      <w:r w:rsidR="00087D87">
        <w:rPr>
          <w:rFonts w:ascii="Palatino Linotype" w:hAnsi="Palatino Linotype"/>
          <w:sz w:val="24"/>
          <w:szCs w:val="24"/>
        </w:rPr>
        <w:t>financiară</w:t>
      </w:r>
      <w:r w:rsidRPr="00643AD2">
        <w:rPr>
          <w:rFonts w:ascii="Palatino Linotype" w:hAnsi="Palatino Linotype"/>
          <w:sz w:val="24"/>
          <w:szCs w:val="24"/>
        </w:rPr>
        <w:t>.</w:t>
      </w:r>
    </w:p>
    <w:p w:rsidR="00CD3843" w:rsidRDefault="00CD3843" w:rsidP="00643AD2">
      <w:pPr>
        <w:spacing w:after="0" w:line="300" w:lineRule="auto"/>
        <w:contextualSpacing/>
        <w:jc w:val="both"/>
        <w:rPr>
          <w:rFonts w:ascii="Palatino Linotype" w:hAnsi="Palatino Linotype"/>
          <w:sz w:val="24"/>
          <w:szCs w:val="24"/>
        </w:rPr>
      </w:pPr>
      <w:r w:rsidRPr="00643AD2">
        <w:rPr>
          <w:rFonts w:ascii="Palatino Linotype" w:hAnsi="Palatino Linotype"/>
          <w:b/>
          <w:sz w:val="24"/>
          <w:szCs w:val="24"/>
        </w:rPr>
        <w:t>(3)</w:t>
      </w:r>
      <w:r w:rsidR="00087D87">
        <w:rPr>
          <w:rFonts w:ascii="Palatino Linotype" w:hAnsi="Palatino Linotype"/>
          <w:sz w:val="24"/>
          <w:szCs w:val="24"/>
        </w:rPr>
        <w:t xml:space="preserve"> </w:t>
      </w:r>
      <w:r w:rsidR="00087D87" w:rsidRPr="00A93C2A">
        <w:rPr>
          <w:rFonts w:ascii="Palatino Linotype" w:hAnsi="Palatino Linotype"/>
          <w:b/>
          <w:sz w:val="24"/>
          <w:szCs w:val="24"/>
        </w:rPr>
        <w:t>Durata funcționă</w:t>
      </w:r>
      <w:r w:rsidRPr="00A93C2A">
        <w:rPr>
          <w:rFonts w:ascii="Palatino Linotype" w:hAnsi="Palatino Linotype"/>
          <w:b/>
          <w:sz w:val="24"/>
          <w:szCs w:val="24"/>
        </w:rPr>
        <w:t>rii</w:t>
      </w:r>
      <w:r w:rsidRPr="00643AD2">
        <w:rPr>
          <w:rFonts w:ascii="Palatino Linotype" w:hAnsi="Palatino Linotype"/>
          <w:sz w:val="24"/>
          <w:szCs w:val="24"/>
        </w:rPr>
        <w:t xml:space="preserve"> </w:t>
      </w:r>
      <w:r w:rsidR="00087D87">
        <w:rPr>
          <w:rFonts w:ascii="Palatino Linotype" w:hAnsi="Palatino Linotype"/>
          <w:sz w:val="24"/>
          <w:szCs w:val="24"/>
        </w:rPr>
        <w:t>Asociației</w:t>
      </w:r>
      <w:r w:rsidR="00BB32CE" w:rsidRPr="00643AD2">
        <w:rPr>
          <w:rFonts w:ascii="Palatino Linotype" w:hAnsi="Palatino Linotype"/>
          <w:sz w:val="24"/>
          <w:szCs w:val="24"/>
        </w:rPr>
        <w:t xml:space="preserve"> “</w:t>
      </w:r>
      <w:r w:rsidR="00BA63CE" w:rsidRPr="00BA63CE">
        <w:rPr>
          <w:rFonts w:ascii="Palatino Linotype" w:hAnsi="Palatino Linotype"/>
          <w:sz w:val="24"/>
          <w:szCs w:val="24"/>
        </w:rPr>
        <w:t>............................................</w:t>
      </w:r>
      <w:r w:rsidR="00BB32CE" w:rsidRPr="00643AD2">
        <w:rPr>
          <w:rFonts w:ascii="Palatino Linotype" w:hAnsi="Palatino Linotype"/>
          <w:sz w:val="24"/>
          <w:szCs w:val="24"/>
        </w:rPr>
        <w:t xml:space="preserve">” </w:t>
      </w:r>
      <w:r w:rsidR="00087D87">
        <w:rPr>
          <w:rFonts w:ascii="Palatino Linotype" w:hAnsi="Palatino Linotype"/>
          <w:sz w:val="24"/>
          <w:szCs w:val="24"/>
        </w:rPr>
        <w:t>este nedeterminată</w:t>
      </w:r>
      <w:r w:rsidRPr="00643AD2">
        <w:rPr>
          <w:rFonts w:ascii="Palatino Linotype" w:hAnsi="Palatino Linotype"/>
          <w:sz w:val="24"/>
          <w:szCs w:val="24"/>
        </w:rPr>
        <w:t>.</w:t>
      </w:r>
    </w:p>
    <w:p w:rsidR="00A93C2A" w:rsidRPr="00643AD2" w:rsidRDefault="00A93C2A" w:rsidP="00643AD2">
      <w:pPr>
        <w:spacing w:after="0" w:line="300" w:lineRule="auto"/>
        <w:contextualSpacing/>
        <w:jc w:val="both"/>
        <w:rPr>
          <w:rFonts w:ascii="Palatino Linotype" w:hAnsi="Palatino Linotype"/>
          <w:sz w:val="24"/>
          <w:szCs w:val="24"/>
        </w:rPr>
      </w:pPr>
      <w:r>
        <w:rPr>
          <w:rFonts w:ascii="Palatino Linotype" w:hAnsi="Palatino Linotype"/>
          <w:sz w:val="24"/>
          <w:szCs w:val="24"/>
        </w:rPr>
        <w:t xml:space="preserve">(4) </w:t>
      </w:r>
      <w:r w:rsidRPr="00A93C2A">
        <w:rPr>
          <w:rFonts w:ascii="Palatino Linotype" w:hAnsi="Palatino Linotype"/>
          <w:b/>
          <w:sz w:val="24"/>
          <w:szCs w:val="24"/>
        </w:rPr>
        <w:t>Patrimoniul initial</w:t>
      </w:r>
      <w:r>
        <w:rPr>
          <w:rFonts w:ascii="Palatino Linotype" w:hAnsi="Palatino Linotype"/>
          <w:sz w:val="24"/>
          <w:szCs w:val="24"/>
        </w:rPr>
        <w:t xml:space="preserve"> al asociatiei este in cuantum de </w:t>
      </w:r>
      <w:r w:rsidR="00BA63CE">
        <w:rPr>
          <w:rFonts w:ascii="Palatino Linotype" w:hAnsi="Palatino Linotype"/>
          <w:sz w:val="24"/>
          <w:szCs w:val="24"/>
        </w:rPr>
        <w:t>..............</w:t>
      </w:r>
      <w:r>
        <w:rPr>
          <w:rFonts w:ascii="Palatino Linotype" w:hAnsi="Palatino Linotype"/>
          <w:sz w:val="24"/>
          <w:szCs w:val="24"/>
        </w:rPr>
        <w:t xml:space="preserve"> RON si este alcatuit din aportul in bani al membrilor fondatori.</w:t>
      </w:r>
    </w:p>
    <w:p w:rsidR="008B0768" w:rsidRDefault="00CD3843" w:rsidP="00643AD2">
      <w:pPr>
        <w:spacing w:after="0" w:line="300" w:lineRule="auto"/>
        <w:contextualSpacing/>
        <w:jc w:val="both"/>
        <w:rPr>
          <w:rFonts w:ascii="Palatino Linotype" w:hAnsi="Palatino Linotype"/>
          <w:b/>
          <w:sz w:val="24"/>
          <w:szCs w:val="24"/>
        </w:rPr>
      </w:pPr>
      <w:r w:rsidRPr="00643AD2">
        <w:rPr>
          <w:rFonts w:ascii="Palatino Linotype" w:hAnsi="Palatino Linotype"/>
          <w:b/>
          <w:sz w:val="24"/>
          <w:szCs w:val="24"/>
        </w:rPr>
        <w:t>Art.3</w:t>
      </w:r>
      <w:r w:rsidR="00DA583A" w:rsidRPr="00643AD2">
        <w:rPr>
          <w:rFonts w:ascii="Palatino Linotype" w:hAnsi="Palatino Linotype"/>
          <w:b/>
          <w:sz w:val="24"/>
          <w:szCs w:val="24"/>
        </w:rPr>
        <w:t xml:space="preserve"> </w:t>
      </w:r>
    </w:p>
    <w:p w:rsidR="00381356" w:rsidRPr="00BA206A" w:rsidRDefault="00CD3843" w:rsidP="00643AD2">
      <w:pPr>
        <w:spacing w:after="0" w:line="300" w:lineRule="auto"/>
        <w:contextualSpacing/>
        <w:jc w:val="both"/>
        <w:rPr>
          <w:rFonts w:ascii="Palatino Linotype" w:hAnsi="Palatino Linotype"/>
          <w:sz w:val="24"/>
          <w:szCs w:val="24"/>
        </w:rPr>
      </w:pPr>
      <w:r w:rsidRPr="00A93C2A">
        <w:rPr>
          <w:rFonts w:ascii="Palatino Linotype" w:hAnsi="Palatino Linotype"/>
          <w:b/>
          <w:sz w:val="24"/>
          <w:szCs w:val="24"/>
        </w:rPr>
        <w:t xml:space="preserve">Scopul </w:t>
      </w:r>
      <w:r w:rsidR="002B6AF2" w:rsidRPr="00A93C2A">
        <w:rPr>
          <w:rFonts w:ascii="Palatino Linotype" w:hAnsi="Palatino Linotype"/>
          <w:b/>
          <w:sz w:val="24"/>
          <w:szCs w:val="24"/>
        </w:rPr>
        <w:t>Asociaț</w:t>
      </w:r>
      <w:r w:rsidR="008B0768" w:rsidRPr="00A93C2A">
        <w:rPr>
          <w:rFonts w:ascii="Palatino Linotype" w:hAnsi="Palatino Linotype"/>
          <w:b/>
          <w:sz w:val="24"/>
          <w:szCs w:val="24"/>
        </w:rPr>
        <w:t>iei</w:t>
      </w:r>
      <w:r w:rsidR="00BB32CE" w:rsidRPr="00643AD2">
        <w:rPr>
          <w:rFonts w:ascii="Palatino Linotype" w:hAnsi="Palatino Linotype"/>
          <w:sz w:val="24"/>
          <w:szCs w:val="24"/>
        </w:rPr>
        <w:t xml:space="preserve"> “</w:t>
      </w:r>
      <w:r w:rsidR="00BA63CE" w:rsidRPr="00BA63CE">
        <w:rPr>
          <w:rFonts w:ascii="Palatino Linotype" w:hAnsi="Palatino Linotype"/>
          <w:sz w:val="24"/>
          <w:szCs w:val="24"/>
        </w:rPr>
        <w:t>............................................</w:t>
      </w:r>
      <w:r w:rsidR="00BB32CE" w:rsidRPr="00643AD2">
        <w:rPr>
          <w:rFonts w:ascii="Palatino Linotype" w:hAnsi="Palatino Linotype"/>
          <w:sz w:val="24"/>
          <w:szCs w:val="24"/>
        </w:rPr>
        <w:t>”</w:t>
      </w:r>
      <w:r w:rsidR="004915DB">
        <w:rPr>
          <w:rFonts w:ascii="Palatino Linotype" w:hAnsi="Palatino Linotype"/>
          <w:sz w:val="24"/>
          <w:szCs w:val="24"/>
        </w:rPr>
        <w:t xml:space="preserve"> </w:t>
      </w:r>
      <w:r w:rsidR="002B6AF2">
        <w:rPr>
          <w:rFonts w:ascii="Palatino Linotype" w:hAnsi="Palatino Linotype"/>
          <w:sz w:val="24"/>
          <w:szCs w:val="24"/>
        </w:rPr>
        <w:t>îl reprezintă</w:t>
      </w:r>
      <w:r w:rsidR="00436FCF" w:rsidRPr="00643AD2">
        <w:rPr>
          <w:rFonts w:ascii="Palatino Linotype" w:hAnsi="Palatino Linotype"/>
          <w:sz w:val="24"/>
          <w:szCs w:val="24"/>
        </w:rPr>
        <w:t xml:space="preserve"> </w:t>
      </w:r>
      <w:r w:rsidR="00BA63CE">
        <w:rPr>
          <w:rFonts w:ascii="Palatino Linotype" w:hAnsi="Palatino Linotype"/>
          <w:sz w:val="24"/>
          <w:szCs w:val="24"/>
        </w:rPr>
        <w:t>............................................</w:t>
      </w:r>
    </w:p>
    <w:p w:rsidR="008B0768" w:rsidRDefault="00CD3843" w:rsidP="00643AD2">
      <w:pPr>
        <w:spacing w:after="0" w:line="300" w:lineRule="auto"/>
        <w:contextualSpacing/>
        <w:jc w:val="both"/>
        <w:rPr>
          <w:rFonts w:ascii="Palatino Linotype" w:hAnsi="Palatino Linotype"/>
          <w:sz w:val="24"/>
          <w:szCs w:val="24"/>
        </w:rPr>
      </w:pPr>
      <w:r w:rsidRPr="00643AD2">
        <w:rPr>
          <w:rFonts w:ascii="Palatino Linotype" w:hAnsi="Palatino Linotype"/>
          <w:b/>
          <w:sz w:val="24"/>
          <w:szCs w:val="24"/>
        </w:rPr>
        <w:t>Art.</w:t>
      </w:r>
      <w:r w:rsidR="00DA583A" w:rsidRPr="00643AD2">
        <w:rPr>
          <w:rFonts w:ascii="Palatino Linotype" w:hAnsi="Palatino Linotype"/>
          <w:b/>
          <w:sz w:val="24"/>
          <w:szCs w:val="24"/>
        </w:rPr>
        <w:t xml:space="preserve"> </w:t>
      </w:r>
      <w:r w:rsidRPr="00643AD2">
        <w:rPr>
          <w:rFonts w:ascii="Palatino Linotype" w:hAnsi="Palatino Linotype"/>
          <w:b/>
          <w:sz w:val="24"/>
          <w:szCs w:val="24"/>
        </w:rPr>
        <w:t>4</w:t>
      </w:r>
      <w:r w:rsidRPr="00643AD2">
        <w:rPr>
          <w:rFonts w:ascii="Palatino Linotype" w:hAnsi="Palatino Linotype"/>
          <w:sz w:val="24"/>
          <w:szCs w:val="24"/>
        </w:rPr>
        <w:t xml:space="preserve"> </w:t>
      </w:r>
    </w:p>
    <w:p w:rsidR="00CD3843" w:rsidRPr="00643AD2" w:rsidRDefault="002B6AF2" w:rsidP="00643AD2">
      <w:pPr>
        <w:spacing w:after="0" w:line="300" w:lineRule="auto"/>
        <w:contextualSpacing/>
        <w:jc w:val="both"/>
        <w:rPr>
          <w:rFonts w:ascii="Palatino Linotype" w:hAnsi="Palatino Linotype"/>
          <w:sz w:val="24"/>
          <w:szCs w:val="24"/>
        </w:rPr>
      </w:pPr>
      <w:r>
        <w:rPr>
          <w:rFonts w:ascii="Palatino Linotype" w:hAnsi="Palatino Linotype"/>
          <w:sz w:val="24"/>
          <w:szCs w:val="24"/>
        </w:rPr>
        <w:t>Asociaț</w:t>
      </w:r>
      <w:r w:rsidR="00BB32CE" w:rsidRPr="00643AD2">
        <w:rPr>
          <w:rFonts w:ascii="Palatino Linotype" w:hAnsi="Palatino Linotype"/>
          <w:sz w:val="24"/>
          <w:szCs w:val="24"/>
        </w:rPr>
        <w:t>ia “</w:t>
      </w:r>
      <w:r w:rsidR="00BA63CE" w:rsidRPr="00BA63CE">
        <w:rPr>
          <w:rFonts w:ascii="Palatino Linotype" w:hAnsi="Palatino Linotype"/>
          <w:sz w:val="24"/>
          <w:szCs w:val="24"/>
        </w:rPr>
        <w:t>............................................</w:t>
      </w:r>
      <w:r w:rsidR="00BB32CE" w:rsidRPr="00643AD2">
        <w:rPr>
          <w:rFonts w:ascii="Palatino Linotype" w:hAnsi="Palatino Linotype"/>
          <w:sz w:val="24"/>
          <w:szCs w:val="24"/>
        </w:rPr>
        <w:t xml:space="preserve">” </w:t>
      </w:r>
      <w:r>
        <w:rPr>
          <w:rFonts w:ascii="Palatino Linotype" w:hAnsi="Palatino Linotype"/>
          <w:sz w:val="24"/>
          <w:szCs w:val="24"/>
        </w:rPr>
        <w:t xml:space="preserve">are următoarele </w:t>
      </w:r>
      <w:r w:rsidRPr="00A93C2A">
        <w:rPr>
          <w:rFonts w:ascii="Palatino Linotype" w:hAnsi="Palatino Linotype"/>
          <w:b/>
          <w:sz w:val="24"/>
          <w:szCs w:val="24"/>
        </w:rPr>
        <w:t>atribuții ș</w:t>
      </w:r>
      <w:r w:rsidR="005C0359" w:rsidRPr="00A93C2A">
        <w:rPr>
          <w:rFonts w:ascii="Palatino Linotype" w:hAnsi="Palatino Linotype"/>
          <w:b/>
          <w:sz w:val="24"/>
          <w:szCs w:val="24"/>
        </w:rPr>
        <w:t>i obiective</w:t>
      </w:r>
      <w:r w:rsidR="005C0359" w:rsidRPr="00643AD2">
        <w:rPr>
          <w:rFonts w:ascii="Palatino Linotype" w:hAnsi="Palatino Linotype"/>
          <w:sz w:val="24"/>
          <w:szCs w:val="24"/>
        </w:rPr>
        <w:t>:</w:t>
      </w:r>
    </w:p>
    <w:p w:rsidR="00D338D7" w:rsidRPr="00643AD2" w:rsidRDefault="008B0768" w:rsidP="00643AD2">
      <w:pPr>
        <w:pStyle w:val="ListParagraph"/>
        <w:numPr>
          <w:ilvl w:val="0"/>
          <w:numId w:val="4"/>
        </w:numPr>
        <w:spacing w:after="0" w:line="300" w:lineRule="auto"/>
        <w:jc w:val="both"/>
        <w:rPr>
          <w:rFonts w:ascii="Palatino Linotype" w:hAnsi="Palatino Linotype"/>
          <w:sz w:val="24"/>
          <w:szCs w:val="24"/>
        </w:rPr>
      </w:pPr>
      <w:r>
        <w:rPr>
          <w:rFonts w:ascii="Palatino Linotype" w:hAnsi="Palatino Linotype"/>
          <w:sz w:val="24"/>
          <w:szCs w:val="24"/>
        </w:rPr>
        <w:t>D</w:t>
      </w:r>
      <w:r w:rsidR="00D338D7" w:rsidRPr="00643AD2">
        <w:rPr>
          <w:rFonts w:ascii="Palatino Linotype" w:hAnsi="Palatino Linotype"/>
          <w:sz w:val="24"/>
          <w:szCs w:val="24"/>
        </w:rPr>
        <w:t xml:space="preserve">ezvoltarea şi promovarea practicării ramurilor sportive: </w:t>
      </w:r>
      <w:r w:rsidR="00BA63CE">
        <w:rPr>
          <w:rFonts w:ascii="Palatino Linotype" w:hAnsi="Palatino Linotype"/>
          <w:sz w:val="24"/>
          <w:szCs w:val="24"/>
        </w:rPr>
        <w:t>.................................................</w:t>
      </w:r>
      <w:r w:rsidR="00D338D7" w:rsidRPr="00643AD2">
        <w:rPr>
          <w:rFonts w:ascii="Palatino Linotype" w:hAnsi="Palatino Linotype"/>
          <w:sz w:val="24"/>
          <w:szCs w:val="24"/>
        </w:rPr>
        <w:t xml:space="preserve"> sub toate formele sale şi fără nici un fel de discriminare pe motive politice, religioase, ra</w:t>
      </w:r>
      <w:r>
        <w:rPr>
          <w:rFonts w:ascii="Palatino Linotype" w:hAnsi="Palatino Linotype"/>
          <w:sz w:val="24"/>
          <w:szCs w:val="24"/>
        </w:rPr>
        <w:t>siale, de nationalitate, sex, varsta</w:t>
      </w:r>
      <w:r w:rsidR="00D338D7" w:rsidRPr="00643AD2">
        <w:rPr>
          <w:rFonts w:ascii="Palatino Linotype" w:hAnsi="Palatino Linotype"/>
          <w:sz w:val="24"/>
          <w:szCs w:val="24"/>
        </w:rPr>
        <w:t xml:space="preserve"> etc.</w:t>
      </w:r>
    </w:p>
    <w:p w:rsidR="005C0359" w:rsidRPr="00643AD2" w:rsidRDefault="00BB32CE" w:rsidP="00643AD2">
      <w:pPr>
        <w:pStyle w:val="ListParagraph"/>
        <w:numPr>
          <w:ilvl w:val="0"/>
          <w:numId w:val="4"/>
        </w:numPr>
        <w:spacing w:after="0" w:line="300" w:lineRule="auto"/>
        <w:jc w:val="both"/>
        <w:rPr>
          <w:rFonts w:ascii="Palatino Linotype" w:hAnsi="Palatino Linotype"/>
          <w:sz w:val="24"/>
          <w:szCs w:val="24"/>
        </w:rPr>
      </w:pPr>
      <w:r w:rsidRPr="00643AD2">
        <w:rPr>
          <w:rFonts w:ascii="Palatino Linotype" w:hAnsi="Palatino Linotype"/>
          <w:sz w:val="24"/>
          <w:szCs w:val="24"/>
        </w:rPr>
        <w:t>Organizarea si dezvoltarea continua a activitatii sportive prin initiere de concursuri sportive, organizare de</w:t>
      </w:r>
      <w:r w:rsidR="008B0768">
        <w:rPr>
          <w:rFonts w:ascii="Palatino Linotype" w:hAnsi="Palatino Linotype"/>
          <w:sz w:val="24"/>
          <w:szCs w:val="24"/>
        </w:rPr>
        <w:t xml:space="preserve"> campionate interne ale A</w:t>
      </w:r>
      <w:r w:rsidRPr="00643AD2">
        <w:rPr>
          <w:rFonts w:ascii="Palatino Linotype" w:hAnsi="Palatino Linotype"/>
          <w:sz w:val="24"/>
          <w:szCs w:val="24"/>
        </w:rPr>
        <w:t>sociatiei, participare, organizare si desfasurare de campionate intre asociatii sportive pe plan local, desfasurarea unei sustinute activitati de popularizare a sporturilor;</w:t>
      </w:r>
    </w:p>
    <w:p w:rsidR="00436FCF" w:rsidRPr="00643AD2" w:rsidRDefault="00D338D7" w:rsidP="00BA63CE">
      <w:pPr>
        <w:pStyle w:val="ListParagraph"/>
        <w:numPr>
          <w:ilvl w:val="0"/>
          <w:numId w:val="4"/>
        </w:numPr>
        <w:spacing w:after="0" w:line="300" w:lineRule="auto"/>
        <w:jc w:val="both"/>
        <w:rPr>
          <w:rFonts w:ascii="Palatino Linotype" w:hAnsi="Palatino Linotype"/>
          <w:sz w:val="24"/>
          <w:szCs w:val="24"/>
        </w:rPr>
      </w:pPr>
      <w:r w:rsidRPr="00643AD2">
        <w:rPr>
          <w:rFonts w:ascii="Palatino Linotype" w:hAnsi="Palatino Linotype"/>
          <w:sz w:val="24"/>
          <w:szCs w:val="24"/>
        </w:rPr>
        <w:t>Dezvol</w:t>
      </w:r>
      <w:r w:rsidR="008B0768">
        <w:rPr>
          <w:rFonts w:ascii="Palatino Linotype" w:hAnsi="Palatino Linotype"/>
          <w:sz w:val="24"/>
          <w:szCs w:val="24"/>
        </w:rPr>
        <w:t>tarea şi statornicirea unor leg</w:t>
      </w:r>
      <w:r w:rsidR="002B6AF2">
        <w:rPr>
          <w:rFonts w:ascii="Palatino Linotype" w:hAnsi="Palatino Linotype"/>
          <w:sz w:val="24"/>
          <w:szCs w:val="24"/>
        </w:rPr>
        <w:t>ă</w:t>
      </w:r>
      <w:r w:rsidRPr="00643AD2">
        <w:rPr>
          <w:rFonts w:ascii="Palatino Linotype" w:hAnsi="Palatino Linotype"/>
          <w:sz w:val="24"/>
          <w:szCs w:val="24"/>
        </w:rPr>
        <w:t xml:space="preserve">turi permanente </w:t>
      </w:r>
      <w:r w:rsidR="002B6AF2">
        <w:rPr>
          <w:rFonts w:ascii="Palatino Linotype" w:hAnsi="Palatino Linotype"/>
          <w:sz w:val="24"/>
          <w:szCs w:val="24"/>
        </w:rPr>
        <w:t>î</w:t>
      </w:r>
      <w:r w:rsidRPr="00643AD2">
        <w:rPr>
          <w:rFonts w:ascii="Palatino Linotype" w:hAnsi="Palatino Linotype"/>
          <w:sz w:val="24"/>
          <w:szCs w:val="24"/>
        </w:rPr>
        <w:t xml:space="preserve">ntre </w:t>
      </w:r>
      <w:r w:rsidR="00BA63CE" w:rsidRPr="00BA63CE">
        <w:rPr>
          <w:rFonts w:ascii="Palatino Linotype" w:hAnsi="Palatino Linotype"/>
          <w:sz w:val="24"/>
          <w:szCs w:val="24"/>
        </w:rPr>
        <w:t>............................................</w:t>
      </w:r>
      <w:r w:rsidR="00BA63CE">
        <w:rPr>
          <w:rFonts w:ascii="Palatino Linotype" w:hAnsi="Palatino Linotype"/>
          <w:sz w:val="24"/>
          <w:szCs w:val="24"/>
        </w:rPr>
        <w:t xml:space="preserve"> </w:t>
      </w:r>
      <w:r w:rsidR="002B6AF2">
        <w:rPr>
          <w:rFonts w:ascii="Palatino Linotype" w:hAnsi="Palatino Linotype"/>
          <w:sz w:val="24"/>
          <w:szCs w:val="24"/>
        </w:rPr>
        <w:t>ș</w:t>
      </w:r>
      <w:r w:rsidR="008B0768">
        <w:rPr>
          <w:rFonts w:ascii="Palatino Linotype" w:hAnsi="Palatino Linotype"/>
          <w:sz w:val="24"/>
          <w:szCs w:val="24"/>
        </w:rPr>
        <w:t>i federa</w:t>
      </w:r>
      <w:r w:rsidR="002B6AF2">
        <w:rPr>
          <w:rFonts w:ascii="Palatino Linotype" w:hAnsi="Palatino Linotype"/>
          <w:sz w:val="24"/>
          <w:szCs w:val="24"/>
        </w:rPr>
        <w:t>ț</w:t>
      </w:r>
      <w:r w:rsidRPr="00643AD2">
        <w:rPr>
          <w:rFonts w:ascii="Palatino Linotype" w:hAnsi="Palatino Linotype"/>
          <w:sz w:val="24"/>
          <w:szCs w:val="24"/>
        </w:rPr>
        <w:t>i</w:t>
      </w:r>
      <w:r w:rsidR="008B0768">
        <w:rPr>
          <w:rFonts w:ascii="Palatino Linotype" w:hAnsi="Palatino Linotype"/>
          <w:sz w:val="24"/>
          <w:szCs w:val="24"/>
        </w:rPr>
        <w:t xml:space="preserve">ile de specialitate, cluburile </w:t>
      </w:r>
      <w:r w:rsidR="002B6AF2">
        <w:rPr>
          <w:rFonts w:ascii="Palatino Linotype" w:hAnsi="Palatino Linotype"/>
          <w:sz w:val="24"/>
          <w:szCs w:val="24"/>
        </w:rPr>
        <w:t>ș</w:t>
      </w:r>
      <w:r w:rsidR="008B0768">
        <w:rPr>
          <w:rFonts w:ascii="Palatino Linotype" w:hAnsi="Palatino Linotype"/>
          <w:sz w:val="24"/>
          <w:szCs w:val="24"/>
        </w:rPr>
        <w:t>i asocia</w:t>
      </w:r>
      <w:r w:rsidR="002B6AF2">
        <w:rPr>
          <w:rFonts w:ascii="Palatino Linotype" w:hAnsi="Palatino Linotype"/>
          <w:sz w:val="24"/>
          <w:szCs w:val="24"/>
        </w:rPr>
        <w:t>ț</w:t>
      </w:r>
      <w:r w:rsidRPr="00643AD2">
        <w:rPr>
          <w:rFonts w:ascii="Palatino Linotype" w:hAnsi="Palatino Linotype"/>
          <w:sz w:val="24"/>
          <w:szCs w:val="24"/>
        </w:rPr>
        <w:t xml:space="preserve">iile sportive, </w:t>
      </w:r>
      <w:r w:rsidR="008B0768">
        <w:rPr>
          <w:rFonts w:ascii="Palatino Linotype" w:hAnsi="Palatino Linotype"/>
          <w:sz w:val="24"/>
          <w:szCs w:val="24"/>
        </w:rPr>
        <w:t>bazate pe autonomie, transparen</w:t>
      </w:r>
      <w:r w:rsidR="002B6AF2">
        <w:rPr>
          <w:rFonts w:ascii="Palatino Linotype" w:hAnsi="Palatino Linotype"/>
          <w:sz w:val="24"/>
          <w:szCs w:val="24"/>
        </w:rPr>
        <w:t>ță</w:t>
      </w:r>
      <w:r w:rsidR="008B0768">
        <w:rPr>
          <w:rFonts w:ascii="Palatino Linotype" w:hAnsi="Palatino Linotype"/>
          <w:sz w:val="24"/>
          <w:szCs w:val="24"/>
        </w:rPr>
        <w:t xml:space="preserve"> </w:t>
      </w:r>
      <w:r w:rsidR="002B6AF2">
        <w:rPr>
          <w:rFonts w:ascii="Palatino Linotype" w:hAnsi="Palatino Linotype"/>
          <w:sz w:val="24"/>
          <w:szCs w:val="24"/>
        </w:rPr>
        <w:t>ș</w:t>
      </w:r>
      <w:r w:rsidRPr="00643AD2">
        <w:rPr>
          <w:rFonts w:ascii="Palatino Linotype" w:hAnsi="Palatino Linotype"/>
          <w:sz w:val="24"/>
          <w:szCs w:val="24"/>
        </w:rPr>
        <w:t>i loialitate;</w:t>
      </w:r>
    </w:p>
    <w:p w:rsidR="00D338D7" w:rsidRPr="00643AD2" w:rsidRDefault="008B0768" w:rsidP="00643AD2">
      <w:pPr>
        <w:pStyle w:val="ListParagraph"/>
        <w:numPr>
          <w:ilvl w:val="0"/>
          <w:numId w:val="4"/>
        </w:numPr>
        <w:spacing w:after="0" w:line="300" w:lineRule="auto"/>
        <w:jc w:val="both"/>
        <w:rPr>
          <w:rFonts w:ascii="Palatino Linotype" w:hAnsi="Palatino Linotype"/>
          <w:sz w:val="24"/>
          <w:szCs w:val="24"/>
        </w:rPr>
      </w:pPr>
      <w:r>
        <w:rPr>
          <w:rFonts w:ascii="Palatino Linotype" w:hAnsi="Palatino Linotype"/>
          <w:sz w:val="24"/>
          <w:szCs w:val="24"/>
        </w:rPr>
        <w:t>Respectarea reglement</w:t>
      </w:r>
      <w:r w:rsidR="002B6AF2">
        <w:rPr>
          <w:rFonts w:ascii="Palatino Linotype" w:hAnsi="Palatino Linotype"/>
          <w:sz w:val="24"/>
          <w:szCs w:val="24"/>
        </w:rPr>
        <w:t>ă</w:t>
      </w:r>
      <w:r>
        <w:rPr>
          <w:rFonts w:ascii="Palatino Linotype" w:hAnsi="Palatino Linotype"/>
          <w:sz w:val="24"/>
          <w:szCs w:val="24"/>
        </w:rPr>
        <w:t>rilor Agen</w:t>
      </w:r>
      <w:r w:rsidR="002B6AF2">
        <w:rPr>
          <w:rFonts w:ascii="Palatino Linotype" w:hAnsi="Palatino Linotype"/>
          <w:sz w:val="24"/>
          <w:szCs w:val="24"/>
        </w:rPr>
        <w:t>ț</w:t>
      </w:r>
      <w:r>
        <w:rPr>
          <w:rFonts w:ascii="Palatino Linotype" w:hAnsi="Palatino Linotype"/>
          <w:sz w:val="24"/>
          <w:szCs w:val="24"/>
        </w:rPr>
        <w:t>iei Na</w:t>
      </w:r>
      <w:r w:rsidR="002B6AF2">
        <w:rPr>
          <w:rFonts w:ascii="Palatino Linotype" w:hAnsi="Palatino Linotype"/>
          <w:sz w:val="24"/>
          <w:szCs w:val="24"/>
        </w:rPr>
        <w:t>ț</w:t>
      </w:r>
      <w:r>
        <w:rPr>
          <w:rFonts w:ascii="Palatino Linotype" w:hAnsi="Palatino Linotype"/>
          <w:sz w:val="24"/>
          <w:szCs w:val="24"/>
        </w:rPr>
        <w:t xml:space="preserve">ionale Antidoping </w:t>
      </w:r>
      <w:r w:rsidR="002B6AF2">
        <w:rPr>
          <w:rFonts w:ascii="Palatino Linotype" w:hAnsi="Palatino Linotype"/>
          <w:sz w:val="24"/>
          <w:szCs w:val="24"/>
        </w:rPr>
        <w:t>ș</w:t>
      </w:r>
      <w:r w:rsidR="00D338D7" w:rsidRPr="00643AD2">
        <w:rPr>
          <w:rFonts w:ascii="Palatino Linotype" w:hAnsi="Palatino Linotype"/>
          <w:sz w:val="24"/>
          <w:szCs w:val="24"/>
        </w:rPr>
        <w:t>i a pr</w:t>
      </w:r>
      <w:r>
        <w:rPr>
          <w:rFonts w:ascii="Palatino Linotype" w:hAnsi="Palatino Linotype"/>
          <w:sz w:val="24"/>
          <w:szCs w:val="24"/>
        </w:rPr>
        <w:t>evederilor specifice ale Federa</w:t>
      </w:r>
      <w:r w:rsidR="002B6AF2">
        <w:rPr>
          <w:rFonts w:ascii="Palatino Linotype" w:hAnsi="Palatino Linotype"/>
          <w:sz w:val="24"/>
          <w:szCs w:val="24"/>
        </w:rPr>
        <w:t>ț</w:t>
      </w:r>
      <w:r w:rsidR="00D338D7" w:rsidRPr="00643AD2">
        <w:rPr>
          <w:rFonts w:ascii="Palatino Linotype" w:hAnsi="Palatino Linotype"/>
          <w:sz w:val="24"/>
          <w:szCs w:val="24"/>
        </w:rPr>
        <w:t>iilor</w:t>
      </w:r>
      <w:r>
        <w:rPr>
          <w:rFonts w:ascii="Palatino Linotype" w:hAnsi="Palatino Linotype"/>
          <w:sz w:val="24"/>
          <w:szCs w:val="24"/>
        </w:rPr>
        <w:t xml:space="preserve"> Na</w:t>
      </w:r>
      <w:r w:rsidR="002B6AF2">
        <w:rPr>
          <w:rFonts w:ascii="Palatino Linotype" w:hAnsi="Palatino Linotype"/>
          <w:sz w:val="24"/>
          <w:szCs w:val="24"/>
        </w:rPr>
        <w:t>ț</w:t>
      </w:r>
      <w:r>
        <w:rPr>
          <w:rFonts w:ascii="Palatino Linotype" w:hAnsi="Palatino Linotype"/>
          <w:sz w:val="24"/>
          <w:szCs w:val="24"/>
        </w:rPr>
        <w:t>ionale referitoare la ac</w:t>
      </w:r>
      <w:r w:rsidR="002B6AF2">
        <w:rPr>
          <w:rFonts w:ascii="Palatino Linotype" w:hAnsi="Palatino Linotype"/>
          <w:sz w:val="24"/>
          <w:szCs w:val="24"/>
        </w:rPr>
        <w:t>ț</w:t>
      </w:r>
      <w:r w:rsidR="00D338D7" w:rsidRPr="00643AD2">
        <w:rPr>
          <w:rFonts w:ascii="Palatino Linotype" w:hAnsi="Palatino Linotype"/>
          <w:sz w:val="24"/>
          <w:szCs w:val="24"/>
        </w:rPr>
        <w:t>iunea antidoping;</w:t>
      </w:r>
    </w:p>
    <w:p w:rsidR="00D338D7" w:rsidRPr="00643AD2" w:rsidRDefault="008B0768" w:rsidP="00643AD2">
      <w:pPr>
        <w:pStyle w:val="ListParagraph"/>
        <w:numPr>
          <w:ilvl w:val="0"/>
          <w:numId w:val="4"/>
        </w:numPr>
        <w:spacing w:after="0" w:line="300" w:lineRule="auto"/>
        <w:jc w:val="both"/>
        <w:rPr>
          <w:rFonts w:ascii="Palatino Linotype" w:hAnsi="Palatino Linotype"/>
          <w:sz w:val="24"/>
          <w:szCs w:val="24"/>
        </w:rPr>
      </w:pPr>
      <w:r>
        <w:rPr>
          <w:rFonts w:ascii="Palatino Linotype" w:hAnsi="Palatino Linotype"/>
          <w:sz w:val="24"/>
          <w:szCs w:val="24"/>
        </w:rPr>
        <w:t xml:space="preserve">Prevenirea </w:t>
      </w:r>
      <w:r w:rsidR="002B6AF2">
        <w:rPr>
          <w:rFonts w:ascii="Palatino Linotype" w:hAnsi="Palatino Linotype"/>
          <w:sz w:val="24"/>
          <w:szCs w:val="24"/>
        </w:rPr>
        <w:t>ș</w:t>
      </w:r>
      <w:r>
        <w:rPr>
          <w:rFonts w:ascii="Palatino Linotype" w:hAnsi="Palatino Linotype"/>
          <w:sz w:val="24"/>
          <w:szCs w:val="24"/>
        </w:rPr>
        <w:t>i combaterea violen</w:t>
      </w:r>
      <w:r w:rsidR="002B6AF2">
        <w:rPr>
          <w:rFonts w:ascii="Palatino Linotype" w:hAnsi="Palatino Linotype"/>
          <w:sz w:val="24"/>
          <w:szCs w:val="24"/>
        </w:rPr>
        <w:t>ț</w:t>
      </w:r>
      <w:r>
        <w:rPr>
          <w:rFonts w:ascii="Palatino Linotype" w:hAnsi="Palatino Linotype"/>
          <w:sz w:val="24"/>
          <w:szCs w:val="24"/>
        </w:rPr>
        <w:t xml:space="preserve">ei </w:t>
      </w:r>
      <w:r w:rsidR="002B6AF2">
        <w:rPr>
          <w:rFonts w:ascii="Palatino Linotype" w:hAnsi="Palatino Linotype"/>
          <w:sz w:val="24"/>
          <w:szCs w:val="24"/>
        </w:rPr>
        <w:t>î</w:t>
      </w:r>
      <w:r w:rsidR="00D338D7" w:rsidRPr="00643AD2">
        <w:rPr>
          <w:rFonts w:ascii="Palatino Linotype" w:hAnsi="Palatino Linotype"/>
          <w:sz w:val="24"/>
          <w:szCs w:val="24"/>
        </w:rPr>
        <w:t>n sport conform Legii</w:t>
      </w:r>
      <w:r>
        <w:rPr>
          <w:rFonts w:ascii="Palatino Linotype" w:hAnsi="Palatino Linotype"/>
          <w:sz w:val="24"/>
          <w:szCs w:val="24"/>
        </w:rPr>
        <w:t xml:space="preserve"> nr. 4/2008 privind prevenirea </w:t>
      </w:r>
      <w:r w:rsidR="002B6AF2">
        <w:rPr>
          <w:rFonts w:ascii="Palatino Linotype" w:hAnsi="Palatino Linotype"/>
          <w:sz w:val="24"/>
          <w:szCs w:val="24"/>
        </w:rPr>
        <w:t>ș</w:t>
      </w:r>
      <w:r>
        <w:rPr>
          <w:rFonts w:ascii="Palatino Linotype" w:hAnsi="Palatino Linotype"/>
          <w:sz w:val="24"/>
          <w:szCs w:val="24"/>
        </w:rPr>
        <w:t>i combaterea violen</w:t>
      </w:r>
      <w:r w:rsidR="002B6AF2">
        <w:rPr>
          <w:rFonts w:ascii="Palatino Linotype" w:hAnsi="Palatino Linotype"/>
          <w:sz w:val="24"/>
          <w:szCs w:val="24"/>
        </w:rPr>
        <w:t>ț</w:t>
      </w:r>
      <w:r>
        <w:rPr>
          <w:rFonts w:ascii="Palatino Linotype" w:hAnsi="Palatino Linotype"/>
          <w:sz w:val="24"/>
          <w:szCs w:val="24"/>
        </w:rPr>
        <w:t>ei cu ocazia competi</w:t>
      </w:r>
      <w:r w:rsidR="002B6AF2">
        <w:rPr>
          <w:rFonts w:ascii="Palatino Linotype" w:hAnsi="Palatino Linotype"/>
          <w:sz w:val="24"/>
          <w:szCs w:val="24"/>
        </w:rPr>
        <w:t>ț</w:t>
      </w:r>
      <w:r>
        <w:rPr>
          <w:rFonts w:ascii="Palatino Linotype" w:hAnsi="Palatino Linotype"/>
          <w:sz w:val="24"/>
          <w:szCs w:val="24"/>
        </w:rPr>
        <w:t xml:space="preserve">iilor </w:t>
      </w:r>
      <w:r w:rsidR="002B6AF2">
        <w:rPr>
          <w:rFonts w:ascii="Palatino Linotype" w:hAnsi="Palatino Linotype"/>
          <w:sz w:val="24"/>
          <w:szCs w:val="24"/>
        </w:rPr>
        <w:t>ș</w:t>
      </w:r>
      <w:r w:rsidR="00D338D7" w:rsidRPr="00643AD2">
        <w:rPr>
          <w:rFonts w:ascii="Palatino Linotype" w:hAnsi="Palatino Linotype"/>
          <w:sz w:val="24"/>
          <w:szCs w:val="24"/>
        </w:rPr>
        <w:t>i jocurilor sportive, pentru promovarea spiritului de sportivitate (</w:t>
      </w:r>
      <w:r w:rsidR="00D338D7" w:rsidRPr="00643AD2">
        <w:rPr>
          <w:rFonts w:ascii="Palatino Linotype" w:hAnsi="Palatino Linotype"/>
          <w:i/>
          <w:sz w:val="24"/>
          <w:szCs w:val="24"/>
        </w:rPr>
        <w:t>fair – play</w:t>
      </w:r>
      <w:r>
        <w:rPr>
          <w:rFonts w:ascii="Palatino Linotype" w:hAnsi="Palatino Linotype"/>
          <w:sz w:val="24"/>
          <w:szCs w:val="24"/>
        </w:rPr>
        <w:t xml:space="preserve">) </w:t>
      </w:r>
      <w:r w:rsidR="002B6AF2">
        <w:rPr>
          <w:rFonts w:ascii="Palatino Linotype" w:hAnsi="Palatino Linotype"/>
          <w:sz w:val="24"/>
          <w:szCs w:val="24"/>
        </w:rPr>
        <w:t>ș</w:t>
      </w:r>
      <w:r>
        <w:rPr>
          <w:rFonts w:ascii="Palatino Linotype" w:hAnsi="Palatino Linotype"/>
          <w:sz w:val="24"/>
          <w:szCs w:val="24"/>
        </w:rPr>
        <w:t>i a toleran</w:t>
      </w:r>
      <w:r w:rsidR="002B6AF2">
        <w:rPr>
          <w:rFonts w:ascii="Palatino Linotype" w:hAnsi="Palatino Linotype"/>
          <w:sz w:val="24"/>
          <w:szCs w:val="24"/>
        </w:rPr>
        <w:t>ț</w:t>
      </w:r>
      <w:r>
        <w:rPr>
          <w:rFonts w:ascii="Palatino Linotype" w:hAnsi="Palatino Linotype"/>
          <w:sz w:val="24"/>
          <w:szCs w:val="24"/>
        </w:rPr>
        <w:t xml:space="preserve">ei </w:t>
      </w:r>
      <w:r w:rsidR="002B6AF2">
        <w:rPr>
          <w:rFonts w:ascii="Palatino Linotype" w:hAnsi="Palatino Linotype"/>
          <w:sz w:val="24"/>
          <w:szCs w:val="24"/>
        </w:rPr>
        <w:t>î</w:t>
      </w:r>
      <w:r>
        <w:rPr>
          <w:rFonts w:ascii="Palatino Linotype" w:hAnsi="Palatino Linotype"/>
          <w:sz w:val="24"/>
          <w:szCs w:val="24"/>
        </w:rPr>
        <w:t xml:space="preserve">n </w:t>
      </w:r>
      <w:r w:rsidR="002B6AF2">
        <w:rPr>
          <w:rFonts w:ascii="Palatino Linotype" w:hAnsi="Palatino Linotype"/>
          <w:sz w:val="24"/>
          <w:szCs w:val="24"/>
        </w:rPr>
        <w:t>î</w:t>
      </w:r>
      <w:r>
        <w:rPr>
          <w:rFonts w:ascii="Palatino Linotype" w:hAnsi="Palatino Linotype"/>
          <w:sz w:val="24"/>
          <w:szCs w:val="24"/>
        </w:rPr>
        <w:t>ntreaga activitate sportiv</w:t>
      </w:r>
      <w:r w:rsidR="002B6AF2">
        <w:rPr>
          <w:rFonts w:ascii="Palatino Linotype" w:hAnsi="Palatino Linotype"/>
          <w:sz w:val="24"/>
          <w:szCs w:val="24"/>
        </w:rPr>
        <w:t>ă</w:t>
      </w:r>
      <w:r w:rsidR="00D338D7" w:rsidRPr="00643AD2">
        <w:rPr>
          <w:rFonts w:ascii="Palatino Linotype" w:hAnsi="Palatino Linotype"/>
          <w:sz w:val="24"/>
          <w:szCs w:val="24"/>
        </w:rPr>
        <w:t>;</w:t>
      </w:r>
    </w:p>
    <w:p w:rsidR="00D338D7" w:rsidRPr="00643AD2" w:rsidRDefault="00D338D7" w:rsidP="00643AD2">
      <w:pPr>
        <w:pStyle w:val="ListParagraph"/>
        <w:numPr>
          <w:ilvl w:val="0"/>
          <w:numId w:val="4"/>
        </w:numPr>
        <w:spacing w:after="0" w:line="300" w:lineRule="auto"/>
        <w:jc w:val="both"/>
        <w:rPr>
          <w:rFonts w:ascii="Palatino Linotype" w:hAnsi="Palatino Linotype"/>
          <w:sz w:val="24"/>
          <w:szCs w:val="24"/>
        </w:rPr>
      </w:pPr>
      <w:r w:rsidRPr="00643AD2">
        <w:rPr>
          <w:rFonts w:ascii="Palatino Linotype" w:hAnsi="Palatino Linotype"/>
          <w:sz w:val="24"/>
          <w:szCs w:val="24"/>
        </w:rPr>
        <w:t>Respectarea prevederilor Legii nr. 551/2</w:t>
      </w:r>
      <w:r w:rsidR="008B0768">
        <w:rPr>
          <w:rFonts w:ascii="Palatino Linotype" w:hAnsi="Palatino Linotype"/>
          <w:sz w:val="24"/>
          <w:szCs w:val="24"/>
        </w:rPr>
        <w:t>006 privind organizarea şi funct</w:t>
      </w:r>
      <w:r w:rsidRPr="00643AD2">
        <w:rPr>
          <w:rFonts w:ascii="Palatino Linotype" w:hAnsi="Palatino Linotype"/>
          <w:sz w:val="24"/>
          <w:szCs w:val="24"/>
        </w:rPr>
        <w:t>ionarea Comisiei Naţionale de Disciplină Sportivă;</w:t>
      </w:r>
    </w:p>
    <w:p w:rsidR="005C0359" w:rsidRPr="00643AD2" w:rsidRDefault="00436FCF" w:rsidP="00643AD2">
      <w:pPr>
        <w:pStyle w:val="ListParagraph"/>
        <w:numPr>
          <w:ilvl w:val="0"/>
          <w:numId w:val="4"/>
        </w:numPr>
        <w:spacing w:after="0" w:line="300" w:lineRule="auto"/>
        <w:jc w:val="both"/>
        <w:rPr>
          <w:rFonts w:ascii="Palatino Linotype" w:hAnsi="Palatino Linotype"/>
          <w:sz w:val="24"/>
          <w:szCs w:val="24"/>
        </w:rPr>
      </w:pPr>
      <w:r w:rsidRPr="00643AD2">
        <w:rPr>
          <w:rFonts w:ascii="Palatino Linotype" w:hAnsi="Palatino Linotype"/>
          <w:sz w:val="24"/>
          <w:szCs w:val="24"/>
        </w:rPr>
        <w:t>Reprezentarea</w:t>
      </w:r>
      <w:r w:rsidR="002B6AF2">
        <w:rPr>
          <w:rFonts w:ascii="Palatino Linotype" w:hAnsi="Palatino Linotype"/>
          <w:sz w:val="24"/>
          <w:szCs w:val="24"/>
        </w:rPr>
        <w:t xml:space="preserve"> și apă</w:t>
      </w:r>
      <w:r w:rsidR="005C0359" w:rsidRPr="00643AD2">
        <w:rPr>
          <w:rFonts w:ascii="Palatino Linotype" w:hAnsi="Palatino Linotype"/>
          <w:sz w:val="24"/>
          <w:szCs w:val="24"/>
        </w:rPr>
        <w:t>ra</w:t>
      </w:r>
      <w:r w:rsidR="002B6AF2">
        <w:rPr>
          <w:rFonts w:ascii="Palatino Linotype" w:hAnsi="Palatino Linotype"/>
          <w:sz w:val="24"/>
          <w:szCs w:val="24"/>
        </w:rPr>
        <w:t>rea drepturilor ș</w:t>
      </w:r>
      <w:r w:rsidRPr="00643AD2">
        <w:rPr>
          <w:rFonts w:ascii="Palatino Linotype" w:hAnsi="Palatino Linotype"/>
          <w:sz w:val="24"/>
          <w:szCs w:val="24"/>
        </w:rPr>
        <w:t>i intereselor</w:t>
      </w:r>
      <w:r w:rsidR="002B6AF2">
        <w:rPr>
          <w:rFonts w:ascii="Palatino Linotype" w:hAnsi="Palatino Linotype"/>
          <w:sz w:val="24"/>
          <w:szCs w:val="24"/>
        </w:rPr>
        <w:t xml:space="preserve"> membrilor asociaț</w:t>
      </w:r>
      <w:r w:rsidR="005C0359" w:rsidRPr="00643AD2">
        <w:rPr>
          <w:rFonts w:ascii="Palatino Linotype" w:hAnsi="Palatino Linotype"/>
          <w:sz w:val="24"/>
          <w:szCs w:val="24"/>
        </w:rPr>
        <w:t>i;</w:t>
      </w:r>
    </w:p>
    <w:p w:rsidR="003F72B5" w:rsidRPr="00643AD2" w:rsidRDefault="00D338D7" w:rsidP="00643AD2">
      <w:pPr>
        <w:pStyle w:val="ListParagraph"/>
        <w:numPr>
          <w:ilvl w:val="0"/>
          <w:numId w:val="4"/>
        </w:numPr>
        <w:spacing w:after="0" w:line="300" w:lineRule="auto"/>
        <w:jc w:val="both"/>
        <w:rPr>
          <w:rFonts w:ascii="Palatino Linotype" w:hAnsi="Palatino Linotype"/>
          <w:color w:val="000000" w:themeColor="text1"/>
          <w:sz w:val="24"/>
          <w:szCs w:val="24"/>
        </w:rPr>
      </w:pPr>
      <w:r w:rsidRPr="00643AD2">
        <w:rPr>
          <w:rFonts w:ascii="Palatino Linotype" w:hAnsi="Palatino Linotype" w:cs="Tahoma"/>
          <w:color w:val="000000" w:themeColor="text1"/>
          <w:sz w:val="24"/>
          <w:szCs w:val="24"/>
        </w:rPr>
        <w:t>Pr</w:t>
      </w:r>
      <w:r w:rsidR="008B0768">
        <w:rPr>
          <w:rFonts w:ascii="Palatino Linotype" w:hAnsi="Palatino Linotype" w:cs="Tahoma"/>
          <w:color w:val="000000" w:themeColor="text1"/>
          <w:sz w:val="24"/>
          <w:szCs w:val="24"/>
        </w:rPr>
        <w:t xml:space="preserve">omovarea </w:t>
      </w:r>
      <w:r w:rsidR="002B6AF2">
        <w:rPr>
          <w:rFonts w:ascii="Palatino Linotype" w:hAnsi="Palatino Linotype" w:cs="Tahoma"/>
          <w:color w:val="000000" w:themeColor="text1"/>
          <w:sz w:val="24"/>
          <w:szCs w:val="24"/>
        </w:rPr>
        <w:t>și apă</w:t>
      </w:r>
      <w:r w:rsidRPr="00643AD2">
        <w:rPr>
          <w:rFonts w:ascii="Palatino Linotype" w:hAnsi="Palatino Linotype" w:cs="Tahoma"/>
          <w:color w:val="000000" w:themeColor="text1"/>
          <w:sz w:val="24"/>
          <w:szCs w:val="24"/>
        </w:rPr>
        <w:t>rarea imaginii proprii;</w:t>
      </w:r>
      <w:r w:rsidR="00684CB8" w:rsidRPr="00643AD2">
        <w:rPr>
          <w:rFonts w:ascii="Palatino Linotype" w:hAnsi="Palatino Linotype" w:cs="Tahoma"/>
          <w:color w:val="000000" w:themeColor="text1"/>
          <w:sz w:val="24"/>
          <w:szCs w:val="24"/>
        </w:rPr>
        <w:t xml:space="preserve"> </w:t>
      </w:r>
    </w:p>
    <w:p w:rsidR="003F72B5" w:rsidRPr="00643AD2" w:rsidRDefault="002B6AF2" w:rsidP="00643AD2">
      <w:pPr>
        <w:pStyle w:val="ListParagraph"/>
        <w:numPr>
          <w:ilvl w:val="0"/>
          <w:numId w:val="4"/>
        </w:numPr>
        <w:spacing w:after="0" w:line="300" w:lineRule="auto"/>
        <w:jc w:val="both"/>
        <w:rPr>
          <w:rFonts w:ascii="Palatino Linotype" w:hAnsi="Palatino Linotype"/>
          <w:color w:val="000000" w:themeColor="text1"/>
          <w:sz w:val="24"/>
          <w:szCs w:val="24"/>
        </w:rPr>
      </w:pPr>
      <w:r>
        <w:rPr>
          <w:rFonts w:ascii="Palatino Linotype" w:hAnsi="Palatino Linotype" w:cs="Tahoma"/>
          <w:color w:val="000000" w:themeColor="text1"/>
          <w:sz w:val="24"/>
          <w:szCs w:val="24"/>
        </w:rPr>
        <w:t>Î</w:t>
      </w:r>
      <w:r w:rsidR="00684CB8" w:rsidRPr="00643AD2">
        <w:rPr>
          <w:rFonts w:ascii="Palatino Linotype" w:hAnsi="Palatino Linotype" w:cs="Tahoma"/>
          <w:color w:val="000000" w:themeColor="text1"/>
          <w:sz w:val="24"/>
          <w:szCs w:val="24"/>
        </w:rPr>
        <w:t>ncheie</w:t>
      </w:r>
      <w:r w:rsidR="00D338D7" w:rsidRPr="00643AD2">
        <w:rPr>
          <w:rFonts w:ascii="Palatino Linotype" w:hAnsi="Palatino Linotype" w:cs="Tahoma"/>
          <w:color w:val="000000" w:themeColor="text1"/>
          <w:sz w:val="24"/>
          <w:szCs w:val="24"/>
        </w:rPr>
        <w:t>rea unor</w:t>
      </w:r>
      <w:r w:rsidR="008B0768">
        <w:rPr>
          <w:rFonts w:ascii="Palatino Linotype" w:hAnsi="Palatino Linotype" w:cs="Tahoma"/>
          <w:color w:val="000000" w:themeColor="text1"/>
          <w:sz w:val="24"/>
          <w:szCs w:val="24"/>
        </w:rPr>
        <w:t xml:space="preserve"> contracte cu ter</w:t>
      </w:r>
      <w:r>
        <w:rPr>
          <w:rFonts w:ascii="Palatino Linotype" w:hAnsi="Palatino Linotype" w:cs="Tahoma"/>
          <w:color w:val="000000" w:themeColor="text1"/>
          <w:sz w:val="24"/>
          <w:szCs w:val="24"/>
        </w:rPr>
        <w:t>ț</w:t>
      </w:r>
      <w:r w:rsidR="00684CB8" w:rsidRPr="00643AD2">
        <w:rPr>
          <w:rFonts w:ascii="Palatino Linotype" w:hAnsi="Palatino Linotype" w:cs="Tahoma"/>
          <w:color w:val="000000" w:themeColor="text1"/>
          <w:sz w:val="24"/>
          <w:szCs w:val="24"/>
        </w:rPr>
        <w:t>i în ved</w:t>
      </w:r>
      <w:r w:rsidR="008B0768">
        <w:rPr>
          <w:rFonts w:ascii="Palatino Linotype" w:hAnsi="Palatino Linotype" w:cs="Tahoma"/>
          <w:color w:val="000000" w:themeColor="text1"/>
          <w:sz w:val="24"/>
          <w:szCs w:val="24"/>
        </w:rPr>
        <w:t>erea realizării scopului asocia</w:t>
      </w:r>
      <w:r>
        <w:rPr>
          <w:rFonts w:ascii="Palatino Linotype" w:hAnsi="Palatino Linotype" w:cs="Tahoma"/>
          <w:color w:val="000000" w:themeColor="text1"/>
          <w:sz w:val="24"/>
          <w:szCs w:val="24"/>
        </w:rPr>
        <w:t>ț</w:t>
      </w:r>
      <w:r w:rsidR="00684CB8" w:rsidRPr="00643AD2">
        <w:rPr>
          <w:rFonts w:ascii="Palatino Linotype" w:hAnsi="Palatino Linotype" w:cs="Tahoma"/>
          <w:color w:val="000000" w:themeColor="text1"/>
          <w:sz w:val="24"/>
          <w:szCs w:val="24"/>
        </w:rPr>
        <w:t xml:space="preserve">iei; </w:t>
      </w:r>
    </w:p>
    <w:p w:rsidR="00D338D7" w:rsidRPr="00643AD2" w:rsidRDefault="00D338D7" w:rsidP="00643AD2">
      <w:pPr>
        <w:pStyle w:val="ListParagraph"/>
        <w:numPr>
          <w:ilvl w:val="0"/>
          <w:numId w:val="4"/>
        </w:numPr>
        <w:spacing w:after="0" w:line="300" w:lineRule="auto"/>
        <w:jc w:val="both"/>
        <w:rPr>
          <w:rFonts w:ascii="Palatino Linotype" w:hAnsi="Palatino Linotype"/>
          <w:color w:val="000000" w:themeColor="text1"/>
          <w:sz w:val="24"/>
          <w:szCs w:val="24"/>
        </w:rPr>
      </w:pPr>
      <w:r w:rsidRPr="00643AD2">
        <w:rPr>
          <w:rFonts w:ascii="Palatino Linotype" w:hAnsi="Palatino Linotype" w:cs="Tahoma"/>
          <w:color w:val="000000" w:themeColor="text1"/>
          <w:sz w:val="24"/>
          <w:szCs w:val="24"/>
        </w:rPr>
        <w:t>Acordarea</w:t>
      </w:r>
      <w:r w:rsidR="00684CB8" w:rsidRPr="00643AD2">
        <w:rPr>
          <w:rFonts w:ascii="Palatino Linotype" w:hAnsi="Palatino Linotype" w:cs="Tahoma"/>
          <w:color w:val="000000" w:themeColor="text1"/>
          <w:sz w:val="24"/>
          <w:szCs w:val="24"/>
        </w:rPr>
        <w:t xml:space="preserve"> sprijin</w:t>
      </w:r>
      <w:r w:rsidR="008B0768">
        <w:rPr>
          <w:rFonts w:ascii="Palatino Linotype" w:hAnsi="Palatino Linotype" w:cs="Tahoma"/>
          <w:color w:val="000000" w:themeColor="text1"/>
          <w:sz w:val="24"/>
          <w:szCs w:val="24"/>
        </w:rPr>
        <w:t xml:space="preserve">ului </w:t>
      </w:r>
      <w:r w:rsidR="002B6AF2">
        <w:rPr>
          <w:rFonts w:ascii="Palatino Linotype" w:hAnsi="Palatino Linotype" w:cs="Tahoma"/>
          <w:color w:val="000000" w:themeColor="text1"/>
          <w:sz w:val="24"/>
          <w:szCs w:val="24"/>
        </w:rPr>
        <w:t>ș</w:t>
      </w:r>
      <w:r w:rsidRPr="00643AD2">
        <w:rPr>
          <w:rFonts w:ascii="Palatino Linotype" w:hAnsi="Palatino Linotype" w:cs="Tahoma"/>
          <w:color w:val="000000" w:themeColor="text1"/>
          <w:sz w:val="24"/>
          <w:szCs w:val="24"/>
        </w:rPr>
        <w:t>i asisten</w:t>
      </w:r>
      <w:r w:rsidR="002B6AF2">
        <w:rPr>
          <w:rFonts w:ascii="Palatino Linotype" w:hAnsi="Palatino Linotype" w:cs="Tahoma"/>
          <w:color w:val="000000" w:themeColor="text1"/>
          <w:sz w:val="24"/>
          <w:szCs w:val="24"/>
        </w:rPr>
        <w:t>ț</w:t>
      </w:r>
      <w:r w:rsidR="008B0768">
        <w:rPr>
          <w:rFonts w:ascii="Palatino Linotype" w:hAnsi="Palatino Linotype" w:cs="Tahoma"/>
          <w:color w:val="000000" w:themeColor="text1"/>
          <w:sz w:val="24"/>
          <w:szCs w:val="24"/>
        </w:rPr>
        <w:t>ei de specialitate membrilor s</w:t>
      </w:r>
      <w:r w:rsidR="002B6AF2">
        <w:rPr>
          <w:rFonts w:ascii="Palatino Linotype" w:hAnsi="Palatino Linotype" w:cs="Tahoma"/>
          <w:color w:val="000000" w:themeColor="text1"/>
          <w:sz w:val="24"/>
          <w:szCs w:val="24"/>
        </w:rPr>
        <w:t>ă</w:t>
      </w:r>
      <w:r w:rsidRPr="00643AD2">
        <w:rPr>
          <w:rFonts w:ascii="Palatino Linotype" w:hAnsi="Palatino Linotype" w:cs="Tahoma"/>
          <w:color w:val="000000" w:themeColor="text1"/>
          <w:sz w:val="24"/>
          <w:szCs w:val="24"/>
        </w:rPr>
        <w:t>i;</w:t>
      </w:r>
    </w:p>
    <w:p w:rsidR="003F72B5" w:rsidRPr="00643AD2" w:rsidRDefault="008B0768" w:rsidP="00643AD2">
      <w:pPr>
        <w:pStyle w:val="ListParagraph"/>
        <w:numPr>
          <w:ilvl w:val="0"/>
          <w:numId w:val="4"/>
        </w:numPr>
        <w:spacing w:after="0" w:line="300" w:lineRule="auto"/>
        <w:jc w:val="both"/>
        <w:rPr>
          <w:rFonts w:ascii="Palatino Linotype" w:hAnsi="Palatino Linotype"/>
          <w:color w:val="000000" w:themeColor="text1"/>
          <w:sz w:val="24"/>
          <w:szCs w:val="24"/>
        </w:rPr>
      </w:pPr>
      <w:r>
        <w:rPr>
          <w:rFonts w:ascii="Palatino Linotype" w:hAnsi="Palatino Linotype" w:cs="Tahoma"/>
          <w:color w:val="000000" w:themeColor="text1"/>
          <w:sz w:val="24"/>
          <w:szCs w:val="24"/>
        </w:rPr>
        <w:t xml:space="preserve">Acordarea sprijinului </w:t>
      </w:r>
      <w:r w:rsidR="002B6AF2">
        <w:rPr>
          <w:rFonts w:ascii="Palatino Linotype" w:hAnsi="Palatino Linotype" w:cs="Tahoma"/>
          <w:color w:val="000000" w:themeColor="text1"/>
          <w:sz w:val="24"/>
          <w:szCs w:val="24"/>
        </w:rPr>
        <w:t>ș</w:t>
      </w:r>
      <w:r>
        <w:rPr>
          <w:rFonts w:ascii="Palatino Linotype" w:hAnsi="Palatino Linotype" w:cs="Tahoma"/>
          <w:color w:val="000000" w:themeColor="text1"/>
          <w:sz w:val="24"/>
          <w:szCs w:val="24"/>
        </w:rPr>
        <w:t>i asisten</w:t>
      </w:r>
      <w:r w:rsidR="002B6AF2">
        <w:rPr>
          <w:rFonts w:ascii="Palatino Linotype" w:hAnsi="Palatino Linotype" w:cs="Tahoma"/>
          <w:color w:val="000000" w:themeColor="text1"/>
          <w:sz w:val="24"/>
          <w:szCs w:val="24"/>
        </w:rPr>
        <w:t>ț</w:t>
      </w:r>
      <w:r w:rsidR="00D338D7" w:rsidRPr="00643AD2">
        <w:rPr>
          <w:rFonts w:ascii="Palatino Linotype" w:hAnsi="Palatino Linotype" w:cs="Tahoma"/>
          <w:color w:val="000000" w:themeColor="text1"/>
          <w:sz w:val="24"/>
          <w:szCs w:val="24"/>
        </w:rPr>
        <w:t xml:space="preserve">ei de specialitate </w:t>
      </w:r>
      <w:r w:rsidR="00684CB8" w:rsidRPr="00643AD2">
        <w:rPr>
          <w:rFonts w:ascii="Palatino Linotype" w:hAnsi="Palatino Linotype" w:cs="Tahoma"/>
          <w:color w:val="000000" w:themeColor="text1"/>
          <w:sz w:val="24"/>
          <w:szCs w:val="24"/>
        </w:rPr>
        <w:t>persoanelor care d</w:t>
      </w:r>
      <w:r>
        <w:rPr>
          <w:rFonts w:ascii="Palatino Linotype" w:hAnsi="Palatino Linotype" w:cs="Tahoma"/>
          <w:color w:val="000000" w:themeColor="text1"/>
          <w:sz w:val="24"/>
          <w:szCs w:val="24"/>
        </w:rPr>
        <w:t>oresc s</w:t>
      </w:r>
      <w:r w:rsidR="002B6AF2">
        <w:rPr>
          <w:rFonts w:ascii="Palatino Linotype" w:hAnsi="Palatino Linotype" w:cs="Tahoma"/>
          <w:color w:val="000000" w:themeColor="text1"/>
          <w:sz w:val="24"/>
          <w:szCs w:val="24"/>
        </w:rPr>
        <w:t>ă</w:t>
      </w:r>
      <w:r w:rsidR="00684CB8" w:rsidRPr="00643AD2">
        <w:rPr>
          <w:rFonts w:ascii="Palatino Linotype" w:hAnsi="Palatino Linotype" w:cs="Tahoma"/>
          <w:color w:val="000000" w:themeColor="text1"/>
          <w:sz w:val="24"/>
          <w:szCs w:val="24"/>
        </w:rPr>
        <w:t xml:space="preserve"> </w:t>
      </w:r>
      <w:r w:rsidR="002B6AF2">
        <w:rPr>
          <w:rFonts w:ascii="Palatino Linotype" w:hAnsi="Palatino Linotype" w:cs="Tahoma"/>
          <w:color w:val="000000" w:themeColor="text1"/>
          <w:sz w:val="24"/>
          <w:szCs w:val="24"/>
        </w:rPr>
        <w:t>practice sporturi și să participe la activități sportive și/sau compet</w:t>
      </w:r>
      <w:r w:rsidR="00D338D7" w:rsidRPr="00643AD2">
        <w:rPr>
          <w:rFonts w:ascii="Palatino Linotype" w:hAnsi="Palatino Linotype" w:cs="Tahoma"/>
          <w:color w:val="000000" w:themeColor="text1"/>
          <w:sz w:val="24"/>
          <w:szCs w:val="24"/>
        </w:rPr>
        <w:t>i</w:t>
      </w:r>
      <w:r w:rsidR="002B6AF2">
        <w:rPr>
          <w:rFonts w:ascii="Palatino Linotype" w:hAnsi="Palatino Linotype" w:cs="Tahoma"/>
          <w:color w:val="000000" w:themeColor="text1"/>
          <w:sz w:val="24"/>
          <w:szCs w:val="24"/>
        </w:rPr>
        <w:t>ți</w:t>
      </w:r>
      <w:r w:rsidR="00D338D7" w:rsidRPr="00643AD2">
        <w:rPr>
          <w:rFonts w:ascii="Palatino Linotype" w:hAnsi="Palatino Linotype" w:cs="Tahoma"/>
          <w:color w:val="000000" w:themeColor="text1"/>
          <w:sz w:val="24"/>
          <w:szCs w:val="24"/>
        </w:rPr>
        <w:t>i sportive;</w:t>
      </w:r>
    </w:p>
    <w:p w:rsidR="003F72B5" w:rsidRPr="00643AD2" w:rsidRDefault="00D338D7" w:rsidP="00643AD2">
      <w:pPr>
        <w:pStyle w:val="ListParagraph"/>
        <w:numPr>
          <w:ilvl w:val="0"/>
          <w:numId w:val="4"/>
        </w:numPr>
        <w:spacing w:after="0" w:line="300" w:lineRule="auto"/>
        <w:jc w:val="both"/>
        <w:rPr>
          <w:rFonts w:ascii="Palatino Linotype" w:hAnsi="Palatino Linotype"/>
          <w:color w:val="000000" w:themeColor="text1"/>
          <w:sz w:val="24"/>
          <w:szCs w:val="24"/>
        </w:rPr>
      </w:pPr>
      <w:r w:rsidRPr="00643AD2">
        <w:rPr>
          <w:rFonts w:ascii="Palatino Linotype" w:hAnsi="Palatino Linotype" w:cs="Tahoma"/>
          <w:color w:val="000000" w:themeColor="text1"/>
          <w:sz w:val="24"/>
          <w:szCs w:val="24"/>
        </w:rPr>
        <w:lastRenderedPageBreak/>
        <w:t xml:space="preserve">Asigurarea bazei materiale </w:t>
      </w:r>
      <w:r w:rsidR="008B0768">
        <w:rPr>
          <w:rFonts w:ascii="Palatino Linotype" w:hAnsi="Palatino Linotype" w:cs="Tahoma"/>
          <w:color w:val="000000" w:themeColor="text1"/>
          <w:sz w:val="24"/>
          <w:szCs w:val="24"/>
        </w:rPr>
        <w:t>corespunz</w:t>
      </w:r>
      <w:r w:rsidR="002B6AF2">
        <w:rPr>
          <w:rFonts w:ascii="Palatino Linotype" w:hAnsi="Palatino Linotype" w:cs="Tahoma"/>
          <w:color w:val="000000" w:themeColor="text1"/>
          <w:sz w:val="24"/>
          <w:szCs w:val="24"/>
        </w:rPr>
        <w:t>ă</w:t>
      </w:r>
      <w:r w:rsidR="008B0768">
        <w:rPr>
          <w:rFonts w:ascii="Palatino Linotype" w:hAnsi="Palatino Linotype" w:cs="Tahoma"/>
          <w:color w:val="000000" w:themeColor="text1"/>
          <w:sz w:val="24"/>
          <w:szCs w:val="24"/>
        </w:rPr>
        <w:t>toare pentru sus</w:t>
      </w:r>
      <w:r w:rsidR="002B6AF2">
        <w:rPr>
          <w:rFonts w:ascii="Palatino Linotype" w:hAnsi="Palatino Linotype" w:cs="Tahoma"/>
          <w:color w:val="000000" w:themeColor="text1"/>
          <w:sz w:val="24"/>
          <w:szCs w:val="24"/>
        </w:rPr>
        <w:t>ț</w:t>
      </w:r>
      <w:r w:rsidR="008B0768">
        <w:rPr>
          <w:rFonts w:ascii="Palatino Linotype" w:hAnsi="Palatino Linotype" w:cs="Tahoma"/>
          <w:color w:val="000000" w:themeColor="text1"/>
          <w:sz w:val="24"/>
          <w:szCs w:val="24"/>
        </w:rPr>
        <w:t>inerea activit</w:t>
      </w:r>
      <w:r w:rsidR="002B6AF2">
        <w:rPr>
          <w:rFonts w:ascii="Palatino Linotype" w:hAnsi="Palatino Linotype" w:cs="Tahoma"/>
          <w:color w:val="000000" w:themeColor="text1"/>
          <w:sz w:val="24"/>
          <w:szCs w:val="24"/>
        </w:rPr>
        <w:t>ăț</w:t>
      </w:r>
      <w:r w:rsidR="00684CB8" w:rsidRPr="00643AD2">
        <w:rPr>
          <w:rFonts w:ascii="Palatino Linotype" w:hAnsi="Palatino Linotype" w:cs="Tahoma"/>
          <w:color w:val="000000" w:themeColor="text1"/>
          <w:sz w:val="24"/>
          <w:szCs w:val="24"/>
        </w:rPr>
        <w:t xml:space="preserve">ilor </w:t>
      </w:r>
      <w:r w:rsidRPr="00643AD2">
        <w:rPr>
          <w:rFonts w:ascii="Palatino Linotype" w:hAnsi="Palatino Linotype" w:cs="Tahoma"/>
          <w:color w:val="000000" w:themeColor="text1"/>
          <w:sz w:val="24"/>
          <w:szCs w:val="24"/>
        </w:rPr>
        <w:t>sportive;</w:t>
      </w:r>
    </w:p>
    <w:p w:rsidR="00A93C2A" w:rsidRDefault="008B0768" w:rsidP="00A93C2A">
      <w:pPr>
        <w:pStyle w:val="ListParagraph"/>
        <w:numPr>
          <w:ilvl w:val="0"/>
          <w:numId w:val="4"/>
        </w:numPr>
        <w:spacing w:after="0" w:line="300" w:lineRule="auto"/>
        <w:jc w:val="both"/>
        <w:rPr>
          <w:rFonts w:ascii="Palatino Linotype" w:hAnsi="Palatino Linotype"/>
          <w:color w:val="000000" w:themeColor="text1"/>
          <w:sz w:val="24"/>
          <w:szCs w:val="24"/>
        </w:rPr>
      </w:pPr>
      <w:r>
        <w:rPr>
          <w:rFonts w:ascii="Palatino Linotype" w:hAnsi="Palatino Linotype" w:cs="Tahoma"/>
          <w:color w:val="000000" w:themeColor="text1"/>
          <w:sz w:val="24"/>
          <w:szCs w:val="24"/>
        </w:rPr>
        <w:t xml:space="preserve">Alte obiective </w:t>
      </w:r>
      <w:r w:rsidR="002B6AF2">
        <w:rPr>
          <w:rFonts w:ascii="Palatino Linotype" w:hAnsi="Palatino Linotype" w:cs="Tahoma"/>
          <w:color w:val="000000" w:themeColor="text1"/>
          <w:sz w:val="24"/>
          <w:szCs w:val="24"/>
        </w:rPr>
        <w:t>ș</w:t>
      </w:r>
      <w:r>
        <w:rPr>
          <w:rFonts w:ascii="Palatino Linotype" w:hAnsi="Palatino Linotype" w:cs="Tahoma"/>
          <w:color w:val="000000" w:themeColor="text1"/>
          <w:sz w:val="24"/>
          <w:szCs w:val="24"/>
        </w:rPr>
        <w:t>i atribu</w:t>
      </w:r>
      <w:r w:rsidR="002B6AF2">
        <w:rPr>
          <w:rFonts w:ascii="Palatino Linotype" w:hAnsi="Palatino Linotype" w:cs="Tahoma"/>
          <w:color w:val="000000" w:themeColor="text1"/>
          <w:sz w:val="24"/>
          <w:szCs w:val="24"/>
        </w:rPr>
        <w:t>ț</w:t>
      </w:r>
      <w:r w:rsidR="00D338D7" w:rsidRPr="00643AD2">
        <w:rPr>
          <w:rFonts w:ascii="Palatino Linotype" w:hAnsi="Palatino Linotype" w:cs="Tahoma"/>
          <w:color w:val="000000" w:themeColor="text1"/>
          <w:sz w:val="24"/>
          <w:szCs w:val="24"/>
        </w:rPr>
        <w:t>ii ce decurg din leg</w:t>
      </w:r>
      <w:r>
        <w:rPr>
          <w:rFonts w:ascii="Palatino Linotype" w:hAnsi="Palatino Linotype" w:cs="Tahoma"/>
          <w:color w:val="000000" w:themeColor="text1"/>
          <w:sz w:val="24"/>
          <w:szCs w:val="24"/>
        </w:rPr>
        <w:t xml:space="preserve">e </w:t>
      </w:r>
      <w:r w:rsidR="002B6AF2">
        <w:rPr>
          <w:rFonts w:ascii="Palatino Linotype" w:hAnsi="Palatino Linotype" w:cs="Tahoma"/>
          <w:color w:val="000000" w:themeColor="text1"/>
          <w:sz w:val="24"/>
          <w:szCs w:val="24"/>
        </w:rPr>
        <w:t>ș</w:t>
      </w:r>
      <w:r>
        <w:rPr>
          <w:rFonts w:ascii="Palatino Linotype" w:hAnsi="Palatino Linotype" w:cs="Tahoma"/>
          <w:color w:val="000000" w:themeColor="text1"/>
          <w:sz w:val="24"/>
          <w:szCs w:val="24"/>
        </w:rPr>
        <w:t>i reglement</w:t>
      </w:r>
      <w:r w:rsidR="002B6AF2">
        <w:rPr>
          <w:rFonts w:ascii="Palatino Linotype" w:hAnsi="Palatino Linotype" w:cs="Tahoma"/>
          <w:color w:val="000000" w:themeColor="text1"/>
          <w:sz w:val="24"/>
          <w:szCs w:val="24"/>
        </w:rPr>
        <w:t>ă</w:t>
      </w:r>
      <w:r>
        <w:rPr>
          <w:rFonts w:ascii="Palatino Linotype" w:hAnsi="Palatino Linotype" w:cs="Tahoma"/>
          <w:color w:val="000000" w:themeColor="text1"/>
          <w:sz w:val="24"/>
          <w:szCs w:val="24"/>
        </w:rPr>
        <w:t>rile în domeniu.</w:t>
      </w:r>
    </w:p>
    <w:p w:rsidR="00A93C2A" w:rsidRPr="00A93C2A" w:rsidRDefault="00A93C2A" w:rsidP="00A93C2A">
      <w:pPr>
        <w:spacing w:after="0" w:line="300" w:lineRule="auto"/>
        <w:jc w:val="both"/>
        <w:rPr>
          <w:rFonts w:ascii="Palatino Linotype" w:hAnsi="Palatino Linotype"/>
          <w:color w:val="000000" w:themeColor="text1"/>
          <w:sz w:val="24"/>
          <w:szCs w:val="24"/>
        </w:rPr>
      </w:pPr>
    </w:p>
    <w:p w:rsidR="002B6AF2" w:rsidRDefault="00684CB8" w:rsidP="002B6AF2">
      <w:pPr>
        <w:pStyle w:val="ListParagraph"/>
        <w:spacing w:line="300" w:lineRule="auto"/>
        <w:ind w:left="0"/>
        <w:jc w:val="center"/>
        <w:rPr>
          <w:rFonts w:ascii="Palatino Linotype" w:hAnsi="Palatino Linotype" w:cs="Tahoma"/>
          <w:b/>
          <w:bCs/>
          <w:color w:val="000000" w:themeColor="text1"/>
          <w:sz w:val="24"/>
          <w:szCs w:val="24"/>
        </w:rPr>
      </w:pPr>
      <w:r w:rsidRPr="00643AD2">
        <w:rPr>
          <w:rFonts w:ascii="Palatino Linotype" w:hAnsi="Palatino Linotype" w:cs="Tahoma"/>
          <w:b/>
          <w:bCs/>
          <w:color w:val="000000" w:themeColor="text1"/>
          <w:sz w:val="24"/>
          <w:szCs w:val="24"/>
        </w:rPr>
        <w:t>CAPITOLUL II</w:t>
      </w:r>
      <w:r w:rsidR="00E4745E" w:rsidRPr="00643AD2">
        <w:rPr>
          <w:rFonts w:ascii="Palatino Linotype" w:hAnsi="Palatino Linotype" w:cs="Tahoma"/>
          <w:b/>
          <w:bCs/>
          <w:color w:val="000000" w:themeColor="text1"/>
          <w:sz w:val="24"/>
          <w:szCs w:val="24"/>
        </w:rPr>
        <w:t xml:space="preserve"> - </w:t>
      </w:r>
      <w:r w:rsidRPr="00643AD2">
        <w:rPr>
          <w:rFonts w:ascii="Palatino Linotype" w:hAnsi="Palatino Linotype" w:cs="Tahoma"/>
          <w:b/>
          <w:bCs/>
          <w:color w:val="000000" w:themeColor="text1"/>
          <w:sz w:val="24"/>
          <w:szCs w:val="24"/>
        </w:rPr>
        <w:t xml:space="preserve">Membrii </w:t>
      </w:r>
      <w:r w:rsidR="002B6AF2">
        <w:rPr>
          <w:rFonts w:ascii="Palatino Linotype" w:hAnsi="Palatino Linotype" w:cs="Tahoma"/>
          <w:b/>
          <w:bCs/>
          <w:color w:val="000000" w:themeColor="text1"/>
          <w:sz w:val="24"/>
          <w:szCs w:val="24"/>
        </w:rPr>
        <w:t>Asociaț</w:t>
      </w:r>
      <w:r w:rsidR="00D338D7" w:rsidRPr="00643AD2">
        <w:rPr>
          <w:rFonts w:ascii="Palatino Linotype" w:hAnsi="Palatino Linotype" w:cs="Tahoma"/>
          <w:b/>
          <w:bCs/>
          <w:color w:val="000000" w:themeColor="text1"/>
          <w:sz w:val="24"/>
          <w:szCs w:val="24"/>
        </w:rPr>
        <w:t>iei “</w:t>
      </w:r>
      <w:r w:rsidR="00BA63CE" w:rsidRPr="00BA63CE">
        <w:rPr>
          <w:rFonts w:ascii="Palatino Linotype" w:hAnsi="Palatino Linotype" w:cs="Tahoma"/>
          <w:b/>
          <w:bCs/>
          <w:color w:val="000000" w:themeColor="text1"/>
          <w:sz w:val="24"/>
          <w:szCs w:val="24"/>
        </w:rPr>
        <w:t>............................................</w:t>
      </w:r>
      <w:r w:rsidR="00D338D7" w:rsidRPr="00643AD2">
        <w:rPr>
          <w:rFonts w:ascii="Palatino Linotype" w:hAnsi="Palatino Linotype" w:cs="Tahoma"/>
          <w:b/>
          <w:bCs/>
          <w:color w:val="000000" w:themeColor="text1"/>
          <w:sz w:val="24"/>
          <w:szCs w:val="24"/>
        </w:rPr>
        <w:t>”</w:t>
      </w:r>
    </w:p>
    <w:p w:rsidR="002B6AF2" w:rsidRDefault="00E4745E" w:rsidP="002B6AF2">
      <w:pPr>
        <w:pStyle w:val="ListParagraph"/>
        <w:spacing w:line="300" w:lineRule="auto"/>
        <w:ind w:left="0"/>
        <w:jc w:val="center"/>
        <w:rPr>
          <w:rFonts w:ascii="Palatino Linotype" w:hAnsi="Palatino Linotype" w:cs="Tahoma"/>
          <w:color w:val="000000" w:themeColor="text1"/>
          <w:sz w:val="24"/>
          <w:szCs w:val="24"/>
        </w:rPr>
      </w:pPr>
      <w:r w:rsidRPr="00643AD2">
        <w:rPr>
          <w:rFonts w:ascii="Palatino Linotype" w:hAnsi="Palatino Linotype" w:cs="Tahoma"/>
          <w:b/>
          <w:bCs/>
          <w:color w:val="000000" w:themeColor="text1"/>
          <w:sz w:val="24"/>
          <w:szCs w:val="24"/>
        </w:rPr>
        <w:t>Calitate, d</w:t>
      </w:r>
      <w:r w:rsidR="00684CB8" w:rsidRPr="00643AD2">
        <w:rPr>
          <w:rFonts w:ascii="Palatino Linotype" w:hAnsi="Palatino Linotype" w:cs="Tahoma"/>
          <w:b/>
          <w:bCs/>
          <w:color w:val="000000" w:themeColor="text1"/>
          <w:sz w:val="24"/>
          <w:szCs w:val="24"/>
        </w:rPr>
        <w:t>repturi şi obligaţii, recompense şi sancţiuni</w:t>
      </w:r>
    </w:p>
    <w:p w:rsidR="008B0768" w:rsidRPr="00381356" w:rsidRDefault="00684CB8" w:rsidP="008B0768">
      <w:pPr>
        <w:pStyle w:val="ListParagraph"/>
        <w:spacing w:line="300" w:lineRule="auto"/>
        <w:ind w:left="0"/>
        <w:rPr>
          <w:rFonts w:ascii="Palatino Linotype" w:hAnsi="Palatino Linotype" w:cs="Tahoma"/>
          <w:b/>
          <w:color w:val="000000" w:themeColor="text1"/>
          <w:sz w:val="24"/>
          <w:szCs w:val="24"/>
        </w:rPr>
      </w:pPr>
      <w:r w:rsidRPr="00643AD2">
        <w:rPr>
          <w:rFonts w:ascii="Palatino Linotype" w:hAnsi="Palatino Linotype" w:cs="Tahoma"/>
          <w:b/>
          <w:color w:val="000000" w:themeColor="text1"/>
          <w:sz w:val="24"/>
          <w:szCs w:val="24"/>
        </w:rPr>
        <w:t xml:space="preserve">Art. </w:t>
      </w:r>
      <w:r w:rsidR="00DA583A" w:rsidRPr="00643AD2">
        <w:rPr>
          <w:rFonts w:ascii="Palatino Linotype" w:hAnsi="Palatino Linotype" w:cs="Tahoma"/>
          <w:b/>
          <w:color w:val="000000" w:themeColor="text1"/>
          <w:sz w:val="24"/>
          <w:szCs w:val="24"/>
        </w:rPr>
        <w:t xml:space="preserve">5 </w:t>
      </w:r>
    </w:p>
    <w:p w:rsidR="002F714C" w:rsidRPr="008B0768" w:rsidRDefault="002F714C" w:rsidP="00643AD2">
      <w:pPr>
        <w:pStyle w:val="ListParagraph"/>
        <w:spacing w:after="0" w:line="300" w:lineRule="auto"/>
        <w:ind w:left="0"/>
        <w:jc w:val="both"/>
        <w:rPr>
          <w:rFonts w:ascii="Palatino Linotype" w:hAnsi="Palatino Linotype" w:cs="Tahoma"/>
          <w:color w:val="000000" w:themeColor="text1"/>
          <w:sz w:val="24"/>
          <w:szCs w:val="24"/>
        </w:rPr>
      </w:pPr>
      <w:r w:rsidRPr="00643AD2">
        <w:rPr>
          <w:rFonts w:ascii="Palatino Linotype" w:hAnsi="Palatino Linotype" w:cs="Tahoma"/>
          <w:color w:val="000000" w:themeColor="text1"/>
          <w:sz w:val="24"/>
          <w:szCs w:val="24"/>
        </w:rPr>
        <w:t xml:space="preserve">Se poate afilia la </w:t>
      </w:r>
      <w:r w:rsidR="00BA63CE" w:rsidRPr="00BA63CE">
        <w:rPr>
          <w:rFonts w:ascii="Palatino Linotype" w:hAnsi="Palatino Linotype" w:cs="Tahoma"/>
          <w:color w:val="000000" w:themeColor="text1"/>
          <w:sz w:val="24"/>
          <w:szCs w:val="24"/>
        </w:rPr>
        <w:t>............................................</w:t>
      </w:r>
      <w:r w:rsidRPr="00643AD2">
        <w:rPr>
          <w:rFonts w:ascii="Palatino Linotype" w:hAnsi="Palatino Linotype" w:cs="Tahoma"/>
          <w:color w:val="000000" w:themeColor="text1"/>
          <w:sz w:val="24"/>
          <w:szCs w:val="24"/>
        </w:rPr>
        <w:t>orice persoană fizică care recunoaşte şi respectă statutul şi care achită cotizaţia de membru.</w:t>
      </w:r>
      <w:r w:rsidR="008B0768">
        <w:rPr>
          <w:rFonts w:ascii="Palatino Linotype" w:hAnsi="Palatino Linotype" w:cs="Tahoma"/>
          <w:color w:val="000000" w:themeColor="text1"/>
          <w:sz w:val="24"/>
          <w:szCs w:val="24"/>
        </w:rPr>
        <w:t xml:space="preserve"> </w:t>
      </w:r>
      <w:r w:rsidR="00684CB8" w:rsidRPr="00643AD2">
        <w:rPr>
          <w:rFonts w:ascii="Palatino Linotype" w:hAnsi="Palatino Linotype" w:cs="Tahoma"/>
          <w:color w:val="000000" w:themeColor="text1"/>
          <w:sz w:val="24"/>
          <w:szCs w:val="24"/>
        </w:rPr>
        <w:t xml:space="preserve">Calitatea de membru </w:t>
      </w:r>
      <w:r w:rsidR="00E4745E" w:rsidRPr="00643AD2">
        <w:rPr>
          <w:rFonts w:ascii="Palatino Linotype" w:hAnsi="Palatino Linotype" w:cs="Tahoma"/>
          <w:color w:val="000000" w:themeColor="text1"/>
          <w:sz w:val="24"/>
          <w:szCs w:val="24"/>
        </w:rPr>
        <w:t xml:space="preserve">al </w:t>
      </w:r>
      <w:r w:rsidRPr="00643AD2">
        <w:rPr>
          <w:rFonts w:ascii="Palatino Linotype" w:hAnsi="Palatino Linotype" w:cs="Tahoma"/>
          <w:color w:val="000000" w:themeColor="text1"/>
          <w:sz w:val="24"/>
          <w:szCs w:val="24"/>
        </w:rPr>
        <w:t xml:space="preserve">Clubului Sportiv </w:t>
      </w:r>
      <w:r w:rsidR="00BA63CE" w:rsidRPr="00BA63CE">
        <w:rPr>
          <w:rFonts w:ascii="Palatino Linotype" w:hAnsi="Palatino Linotype" w:cs="Tahoma"/>
          <w:color w:val="000000" w:themeColor="text1"/>
          <w:sz w:val="24"/>
          <w:szCs w:val="24"/>
        </w:rPr>
        <w:t>............................................</w:t>
      </w:r>
      <w:r w:rsidR="00E4745E" w:rsidRPr="00643AD2">
        <w:rPr>
          <w:rFonts w:ascii="Palatino Linotype" w:hAnsi="Palatino Linotype" w:cs="Tahoma"/>
          <w:color w:val="000000" w:themeColor="text1"/>
          <w:sz w:val="24"/>
          <w:szCs w:val="24"/>
        </w:rPr>
        <w:t xml:space="preserve"> nu este incompatibila cu calitatea de membru in oricare alta asociatie de </w:t>
      </w:r>
      <w:r w:rsidRPr="00643AD2">
        <w:rPr>
          <w:rFonts w:ascii="Palatino Linotype" w:hAnsi="Palatino Linotype" w:cs="Tahoma"/>
          <w:color w:val="000000" w:themeColor="text1"/>
          <w:sz w:val="24"/>
          <w:szCs w:val="24"/>
        </w:rPr>
        <w:t>sportiva.</w:t>
      </w:r>
    </w:p>
    <w:p w:rsidR="008B0768" w:rsidRDefault="002F714C" w:rsidP="00643AD2">
      <w:pPr>
        <w:pStyle w:val="ListParagraph"/>
        <w:spacing w:line="300" w:lineRule="auto"/>
        <w:ind w:left="0"/>
        <w:jc w:val="both"/>
        <w:rPr>
          <w:rFonts w:ascii="Palatino Linotype" w:hAnsi="Palatino Linotype" w:cs="Tahoma"/>
          <w:b/>
          <w:bCs/>
          <w:color w:val="000000" w:themeColor="text1"/>
          <w:sz w:val="24"/>
          <w:szCs w:val="24"/>
        </w:rPr>
      </w:pPr>
      <w:r w:rsidRPr="00643AD2">
        <w:rPr>
          <w:rFonts w:ascii="Palatino Linotype" w:hAnsi="Palatino Linotype" w:cs="Tahoma"/>
          <w:b/>
          <w:bCs/>
          <w:color w:val="000000" w:themeColor="text1"/>
          <w:sz w:val="24"/>
          <w:szCs w:val="24"/>
        </w:rPr>
        <w:t>Art. 6</w:t>
      </w:r>
      <w:r w:rsidR="00DA583A" w:rsidRPr="00643AD2">
        <w:rPr>
          <w:rFonts w:ascii="Palatino Linotype" w:hAnsi="Palatino Linotype" w:cs="Tahoma"/>
          <w:b/>
          <w:bCs/>
          <w:color w:val="000000" w:themeColor="text1"/>
          <w:sz w:val="24"/>
          <w:szCs w:val="24"/>
        </w:rPr>
        <w:t xml:space="preserve"> </w:t>
      </w:r>
      <w:r w:rsidRPr="00643AD2">
        <w:rPr>
          <w:rFonts w:ascii="Palatino Linotype" w:hAnsi="Palatino Linotype" w:cs="Tahoma"/>
          <w:b/>
          <w:bCs/>
          <w:color w:val="000000" w:themeColor="text1"/>
          <w:sz w:val="24"/>
          <w:szCs w:val="24"/>
        </w:rPr>
        <w:t xml:space="preserve"> </w:t>
      </w:r>
    </w:p>
    <w:p w:rsidR="002F714C" w:rsidRPr="00643AD2" w:rsidRDefault="002F714C" w:rsidP="00643AD2">
      <w:pPr>
        <w:pStyle w:val="ListParagraph"/>
        <w:spacing w:line="300" w:lineRule="auto"/>
        <w:ind w:left="0"/>
        <w:jc w:val="both"/>
        <w:rPr>
          <w:rFonts w:ascii="Palatino Linotype" w:hAnsi="Palatino Linotype" w:cs="Tahoma"/>
          <w:bCs/>
          <w:color w:val="000000" w:themeColor="text1"/>
          <w:sz w:val="24"/>
          <w:szCs w:val="24"/>
        </w:rPr>
      </w:pPr>
      <w:r w:rsidRPr="00643AD2">
        <w:rPr>
          <w:rFonts w:ascii="Palatino Linotype" w:hAnsi="Palatino Linotype" w:cs="Tahoma"/>
          <w:b/>
          <w:bCs/>
          <w:color w:val="000000" w:themeColor="text1"/>
          <w:sz w:val="24"/>
          <w:szCs w:val="24"/>
        </w:rPr>
        <w:t>(1)</w:t>
      </w:r>
      <w:r w:rsidRPr="00643AD2">
        <w:rPr>
          <w:rFonts w:ascii="Palatino Linotype" w:hAnsi="Palatino Linotype" w:cs="Tahoma"/>
          <w:bCs/>
          <w:color w:val="000000" w:themeColor="text1"/>
          <w:sz w:val="24"/>
          <w:szCs w:val="24"/>
        </w:rPr>
        <w:t xml:space="preserve"> Adunarea Generală a Clubului Sportiv </w:t>
      </w:r>
      <w:r w:rsidR="00BA63CE" w:rsidRPr="00BA63CE">
        <w:rPr>
          <w:rFonts w:ascii="Palatino Linotype" w:hAnsi="Palatino Linotype" w:cs="Tahoma"/>
          <w:color w:val="000000" w:themeColor="text1"/>
          <w:sz w:val="24"/>
          <w:szCs w:val="24"/>
        </w:rPr>
        <w:t>............................................</w:t>
      </w:r>
      <w:r w:rsidRPr="00643AD2">
        <w:rPr>
          <w:rFonts w:ascii="Palatino Linotype" w:hAnsi="Palatino Linotype" w:cs="Tahoma"/>
          <w:color w:val="000000" w:themeColor="text1"/>
          <w:sz w:val="24"/>
          <w:szCs w:val="24"/>
        </w:rPr>
        <w:t xml:space="preserve"> </w:t>
      </w:r>
      <w:r w:rsidRPr="00643AD2">
        <w:rPr>
          <w:rFonts w:ascii="Palatino Linotype" w:hAnsi="Palatino Linotype" w:cs="Tahoma"/>
          <w:bCs/>
          <w:color w:val="000000" w:themeColor="text1"/>
          <w:sz w:val="24"/>
          <w:szCs w:val="24"/>
        </w:rPr>
        <w:t>este competentă să decidă asupra afilierii (admiterii) membrilor.</w:t>
      </w:r>
    </w:p>
    <w:p w:rsidR="002F714C" w:rsidRPr="00643AD2" w:rsidRDefault="002F714C" w:rsidP="00643AD2">
      <w:pPr>
        <w:pStyle w:val="ListParagraph"/>
        <w:spacing w:line="300" w:lineRule="auto"/>
        <w:ind w:left="0" w:right="90"/>
        <w:jc w:val="both"/>
        <w:rPr>
          <w:rFonts w:ascii="Palatino Linotype" w:hAnsi="Palatino Linotype" w:cs="Tahoma"/>
          <w:bCs/>
          <w:color w:val="000000" w:themeColor="text1"/>
          <w:sz w:val="24"/>
          <w:szCs w:val="24"/>
        </w:rPr>
      </w:pPr>
      <w:r w:rsidRPr="00643AD2">
        <w:rPr>
          <w:rFonts w:ascii="Palatino Linotype" w:hAnsi="Palatino Linotype" w:cs="Tahoma"/>
          <w:b/>
          <w:bCs/>
          <w:color w:val="000000" w:themeColor="text1"/>
          <w:sz w:val="24"/>
          <w:szCs w:val="24"/>
        </w:rPr>
        <w:t>(2)</w:t>
      </w:r>
      <w:r w:rsidRPr="00643AD2">
        <w:rPr>
          <w:rFonts w:ascii="Palatino Linotype" w:hAnsi="Palatino Linotype" w:cs="Tahoma"/>
          <w:bCs/>
          <w:color w:val="000000" w:themeColor="text1"/>
          <w:sz w:val="24"/>
          <w:szCs w:val="24"/>
        </w:rPr>
        <w:t xml:space="preserve"> Consiliul director, numai în cazuri de forţă majoră, poate să hotărască afilierea/admiterea cu titlu provizoriu a unui membru, această hotărâre urmând să fie supusă aprobării primei Adunări Generale a Clubului Sportiv </w:t>
      </w:r>
      <w:r w:rsidR="00BA63CE" w:rsidRPr="00BA63CE">
        <w:rPr>
          <w:rFonts w:ascii="Palatino Linotype" w:hAnsi="Palatino Linotype" w:cs="Tahoma"/>
          <w:color w:val="000000" w:themeColor="text1"/>
          <w:sz w:val="24"/>
          <w:szCs w:val="24"/>
        </w:rPr>
        <w:t>............................................</w:t>
      </w:r>
      <w:r w:rsidRPr="00643AD2">
        <w:rPr>
          <w:rFonts w:ascii="Palatino Linotype" w:hAnsi="Palatino Linotype" w:cs="Tahoma"/>
          <w:color w:val="000000" w:themeColor="text1"/>
          <w:sz w:val="24"/>
          <w:szCs w:val="24"/>
        </w:rPr>
        <w:t xml:space="preserve"> </w:t>
      </w:r>
      <w:r w:rsidRPr="00643AD2">
        <w:rPr>
          <w:rFonts w:ascii="Palatino Linotype" w:hAnsi="Palatino Linotype" w:cs="Tahoma"/>
          <w:bCs/>
          <w:color w:val="000000" w:themeColor="text1"/>
          <w:sz w:val="24"/>
          <w:szCs w:val="24"/>
        </w:rPr>
        <w:t>care va decide afilierea/admiterea definitivă.</w:t>
      </w:r>
    </w:p>
    <w:p w:rsidR="002F714C" w:rsidRPr="00643AD2" w:rsidRDefault="002F714C" w:rsidP="00643AD2">
      <w:pPr>
        <w:pStyle w:val="ListParagraph"/>
        <w:spacing w:line="300" w:lineRule="auto"/>
        <w:ind w:left="0"/>
        <w:jc w:val="both"/>
        <w:rPr>
          <w:rFonts w:ascii="Palatino Linotype" w:hAnsi="Palatino Linotype" w:cs="Tahoma"/>
          <w:bCs/>
          <w:color w:val="000000" w:themeColor="text1"/>
          <w:sz w:val="24"/>
          <w:szCs w:val="24"/>
        </w:rPr>
      </w:pPr>
      <w:r w:rsidRPr="00643AD2">
        <w:rPr>
          <w:rFonts w:ascii="Palatino Linotype" w:hAnsi="Palatino Linotype" w:cs="Tahoma"/>
          <w:b/>
          <w:bCs/>
          <w:color w:val="000000" w:themeColor="text1"/>
          <w:sz w:val="24"/>
          <w:szCs w:val="24"/>
        </w:rPr>
        <w:t>(3)</w:t>
      </w:r>
      <w:r w:rsidRPr="00643AD2">
        <w:rPr>
          <w:rFonts w:ascii="Palatino Linotype" w:hAnsi="Palatino Linotype" w:cs="Tahoma"/>
          <w:bCs/>
          <w:color w:val="000000" w:themeColor="text1"/>
          <w:sz w:val="24"/>
          <w:szCs w:val="24"/>
        </w:rPr>
        <w:t xml:space="preserve"> Un membru afiliat </w:t>
      </w:r>
      <w:r w:rsidR="008B0768">
        <w:rPr>
          <w:rFonts w:ascii="Palatino Linotype" w:hAnsi="Palatino Linotype" w:cs="Tahoma"/>
          <w:bCs/>
          <w:color w:val="000000" w:themeColor="text1"/>
          <w:sz w:val="24"/>
          <w:szCs w:val="24"/>
        </w:rPr>
        <w:t>trebuie să achite cotizaţia semestriala</w:t>
      </w:r>
      <w:r w:rsidRPr="00643AD2">
        <w:rPr>
          <w:rFonts w:ascii="Palatino Linotype" w:hAnsi="Palatino Linotype" w:cs="Tahoma"/>
          <w:bCs/>
          <w:color w:val="000000" w:themeColor="text1"/>
          <w:sz w:val="24"/>
          <w:szCs w:val="24"/>
        </w:rPr>
        <w:t xml:space="preserve">lă, potrivit prevederilor din prezentul statut, pentru </w:t>
      </w:r>
      <w:r w:rsidR="008B0768">
        <w:rPr>
          <w:rFonts w:ascii="Palatino Linotype" w:hAnsi="Palatino Linotype" w:cs="Tahoma"/>
          <w:bCs/>
          <w:color w:val="000000" w:themeColor="text1"/>
          <w:sz w:val="24"/>
          <w:szCs w:val="24"/>
        </w:rPr>
        <w:t>semestrul</w:t>
      </w:r>
      <w:r w:rsidRPr="00643AD2">
        <w:rPr>
          <w:rFonts w:ascii="Palatino Linotype" w:hAnsi="Palatino Linotype" w:cs="Tahoma"/>
          <w:bCs/>
          <w:color w:val="000000" w:themeColor="text1"/>
          <w:sz w:val="24"/>
          <w:szCs w:val="24"/>
        </w:rPr>
        <w:t xml:space="preserve"> în cursul căruia a fost admis.</w:t>
      </w:r>
    </w:p>
    <w:p w:rsidR="008B0768" w:rsidRDefault="002F714C" w:rsidP="00643AD2">
      <w:pPr>
        <w:pStyle w:val="ListParagraph"/>
        <w:spacing w:line="300" w:lineRule="auto"/>
        <w:ind w:left="0"/>
        <w:jc w:val="both"/>
        <w:rPr>
          <w:rFonts w:ascii="Palatino Linotype" w:hAnsi="Palatino Linotype" w:cs="Tahoma"/>
          <w:b/>
          <w:bCs/>
          <w:color w:val="000000" w:themeColor="text1"/>
          <w:sz w:val="24"/>
          <w:szCs w:val="24"/>
        </w:rPr>
      </w:pPr>
      <w:r w:rsidRPr="00643AD2">
        <w:rPr>
          <w:rFonts w:ascii="Palatino Linotype" w:hAnsi="Palatino Linotype" w:cs="Tahoma"/>
          <w:b/>
          <w:bCs/>
          <w:color w:val="000000" w:themeColor="text1"/>
          <w:sz w:val="24"/>
          <w:szCs w:val="24"/>
        </w:rPr>
        <w:t xml:space="preserve">Art. 7 </w:t>
      </w:r>
    </w:p>
    <w:p w:rsidR="002F714C" w:rsidRPr="00643AD2" w:rsidRDefault="002F714C" w:rsidP="00643AD2">
      <w:pPr>
        <w:pStyle w:val="ListParagraph"/>
        <w:spacing w:line="300" w:lineRule="auto"/>
        <w:ind w:left="0"/>
        <w:jc w:val="both"/>
        <w:rPr>
          <w:rFonts w:ascii="Palatino Linotype" w:hAnsi="Palatino Linotype" w:cs="Tahoma"/>
          <w:bCs/>
          <w:color w:val="000000" w:themeColor="text1"/>
          <w:sz w:val="24"/>
          <w:szCs w:val="24"/>
        </w:rPr>
      </w:pPr>
      <w:r w:rsidRPr="00643AD2">
        <w:rPr>
          <w:rFonts w:ascii="Palatino Linotype" w:hAnsi="Palatino Linotype" w:cs="Tahoma"/>
          <w:b/>
          <w:bCs/>
          <w:color w:val="000000" w:themeColor="text1"/>
          <w:sz w:val="24"/>
          <w:szCs w:val="24"/>
        </w:rPr>
        <w:t>(1)</w:t>
      </w:r>
      <w:r w:rsidRPr="00643AD2">
        <w:rPr>
          <w:rFonts w:ascii="Palatino Linotype" w:hAnsi="Palatino Linotype" w:cs="Tahoma"/>
          <w:bCs/>
          <w:color w:val="000000" w:themeColor="text1"/>
          <w:sz w:val="24"/>
          <w:szCs w:val="24"/>
        </w:rPr>
        <w:t xml:space="preserve"> Calitatea de membru al Clubului Sportiv </w:t>
      </w:r>
      <w:r w:rsidR="00BA63CE" w:rsidRPr="00BA63CE">
        <w:rPr>
          <w:rFonts w:ascii="Palatino Linotype" w:hAnsi="Palatino Linotype" w:cs="Tahoma"/>
          <w:color w:val="000000" w:themeColor="text1"/>
          <w:sz w:val="24"/>
          <w:szCs w:val="24"/>
        </w:rPr>
        <w:t>............................................</w:t>
      </w:r>
      <w:r w:rsidR="00BA63CE">
        <w:rPr>
          <w:rFonts w:ascii="Palatino Linotype" w:hAnsi="Palatino Linotype" w:cs="Tahoma"/>
          <w:color w:val="000000" w:themeColor="text1"/>
          <w:sz w:val="24"/>
          <w:szCs w:val="24"/>
        </w:rPr>
        <w:t xml:space="preserve"> </w:t>
      </w:r>
      <w:r w:rsidRPr="00643AD2">
        <w:rPr>
          <w:rFonts w:ascii="Palatino Linotype" w:hAnsi="Palatino Linotype" w:cs="Tahoma"/>
          <w:bCs/>
          <w:color w:val="000000" w:themeColor="text1"/>
          <w:sz w:val="24"/>
          <w:szCs w:val="24"/>
        </w:rPr>
        <w:t xml:space="preserve">încetează prin: </w:t>
      </w:r>
    </w:p>
    <w:p w:rsidR="002F714C" w:rsidRPr="00643AD2" w:rsidRDefault="002F714C" w:rsidP="00BA63CE">
      <w:pPr>
        <w:pStyle w:val="ListParagraph"/>
        <w:numPr>
          <w:ilvl w:val="0"/>
          <w:numId w:val="11"/>
        </w:numPr>
        <w:spacing w:line="300" w:lineRule="auto"/>
        <w:jc w:val="both"/>
        <w:rPr>
          <w:rFonts w:ascii="Palatino Linotype" w:hAnsi="Palatino Linotype" w:cs="Tahoma"/>
          <w:bCs/>
          <w:color w:val="000000" w:themeColor="text1"/>
          <w:sz w:val="24"/>
          <w:szCs w:val="24"/>
        </w:rPr>
      </w:pPr>
      <w:r w:rsidRPr="00643AD2">
        <w:rPr>
          <w:rFonts w:ascii="Palatino Linotype" w:hAnsi="Palatino Linotype" w:cs="Tahoma"/>
          <w:bCs/>
          <w:color w:val="000000" w:themeColor="text1"/>
          <w:sz w:val="24"/>
          <w:szCs w:val="24"/>
        </w:rPr>
        <w:t>retragerea din cadrul Clubului Sportiv</w:t>
      </w:r>
      <w:r w:rsidRPr="00643AD2">
        <w:rPr>
          <w:rFonts w:ascii="Palatino Linotype" w:hAnsi="Palatino Linotype" w:cs="Tahoma"/>
          <w:color w:val="000000" w:themeColor="text1"/>
          <w:sz w:val="24"/>
          <w:szCs w:val="24"/>
        </w:rPr>
        <w:t xml:space="preserve"> </w:t>
      </w:r>
      <w:r w:rsidR="00BA63CE" w:rsidRPr="00BA63CE">
        <w:rPr>
          <w:rFonts w:ascii="Palatino Linotype" w:hAnsi="Palatino Linotype" w:cs="Tahoma"/>
          <w:color w:val="000000" w:themeColor="text1"/>
          <w:sz w:val="24"/>
          <w:szCs w:val="24"/>
        </w:rPr>
        <w:t>............................................</w:t>
      </w:r>
      <w:r w:rsidRPr="00643AD2">
        <w:rPr>
          <w:rFonts w:ascii="Palatino Linotype" w:hAnsi="Palatino Linotype" w:cs="Tahoma"/>
          <w:color w:val="000000" w:themeColor="text1"/>
          <w:sz w:val="24"/>
          <w:szCs w:val="24"/>
        </w:rPr>
        <w:t>;</w:t>
      </w:r>
    </w:p>
    <w:p w:rsidR="002F714C" w:rsidRPr="00643AD2" w:rsidRDefault="002F714C" w:rsidP="00643AD2">
      <w:pPr>
        <w:pStyle w:val="ListParagraph"/>
        <w:numPr>
          <w:ilvl w:val="0"/>
          <w:numId w:val="11"/>
        </w:numPr>
        <w:spacing w:line="300" w:lineRule="auto"/>
        <w:jc w:val="both"/>
        <w:rPr>
          <w:rFonts w:ascii="Palatino Linotype" w:hAnsi="Palatino Linotype" w:cs="Tahoma"/>
          <w:bCs/>
          <w:color w:val="000000" w:themeColor="text1"/>
          <w:sz w:val="24"/>
          <w:szCs w:val="24"/>
        </w:rPr>
      </w:pPr>
      <w:r w:rsidRPr="00643AD2">
        <w:rPr>
          <w:rFonts w:ascii="Palatino Linotype" w:hAnsi="Palatino Linotype" w:cs="Tahoma"/>
          <w:bCs/>
          <w:color w:val="000000" w:themeColor="text1"/>
          <w:sz w:val="24"/>
          <w:szCs w:val="24"/>
        </w:rPr>
        <w:t>neplata la termen a cotizaţiilor şi taxelor;</w:t>
      </w:r>
    </w:p>
    <w:p w:rsidR="002F714C" w:rsidRPr="00643AD2" w:rsidRDefault="002F714C" w:rsidP="00BA63CE">
      <w:pPr>
        <w:pStyle w:val="ListParagraph"/>
        <w:numPr>
          <w:ilvl w:val="0"/>
          <w:numId w:val="11"/>
        </w:numPr>
        <w:spacing w:line="300" w:lineRule="auto"/>
        <w:jc w:val="both"/>
        <w:rPr>
          <w:rFonts w:ascii="Palatino Linotype" w:hAnsi="Palatino Linotype" w:cs="Tahoma"/>
          <w:bCs/>
          <w:color w:val="000000" w:themeColor="text1"/>
          <w:sz w:val="24"/>
          <w:szCs w:val="24"/>
        </w:rPr>
      </w:pPr>
      <w:r w:rsidRPr="00643AD2">
        <w:rPr>
          <w:rFonts w:ascii="Palatino Linotype" w:hAnsi="Palatino Linotype" w:cs="Tahoma"/>
          <w:bCs/>
          <w:color w:val="000000" w:themeColor="text1"/>
          <w:sz w:val="24"/>
          <w:szCs w:val="24"/>
        </w:rPr>
        <w:t xml:space="preserve">excluderea membrului din Clubul Sportiv </w:t>
      </w:r>
      <w:r w:rsidR="00BA63CE" w:rsidRPr="00BA63CE">
        <w:rPr>
          <w:rFonts w:ascii="Palatino Linotype" w:hAnsi="Palatino Linotype" w:cs="Tahoma"/>
          <w:color w:val="000000" w:themeColor="text1"/>
          <w:sz w:val="24"/>
          <w:szCs w:val="24"/>
        </w:rPr>
        <w:t>............................................</w:t>
      </w:r>
      <w:r w:rsidRPr="00643AD2">
        <w:rPr>
          <w:rFonts w:ascii="Palatino Linotype" w:hAnsi="Palatino Linotype" w:cs="Tahoma"/>
          <w:bCs/>
          <w:color w:val="000000" w:themeColor="text1"/>
          <w:sz w:val="24"/>
          <w:szCs w:val="24"/>
        </w:rPr>
        <w:t>;</w:t>
      </w:r>
    </w:p>
    <w:p w:rsidR="002F714C" w:rsidRPr="00643AD2" w:rsidRDefault="002F714C" w:rsidP="00BA63CE">
      <w:pPr>
        <w:pStyle w:val="ListParagraph"/>
        <w:numPr>
          <w:ilvl w:val="0"/>
          <w:numId w:val="11"/>
        </w:numPr>
        <w:spacing w:line="300" w:lineRule="auto"/>
        <w:jc w:val="both"/>
        <w:rPr>
          <w:rFonts w:ascii="Palatino Linotype" w:hAnsi="Palatino Linotype" w:cs="Tahoma"/>
          <w:bCs/>
          <w:color w:val="000000" w:themeColor="text1"/>
          <w:sz w:val="24"/>
          <w:szCs w:val="24"/>
        </w:rPr>
      </w:pPr>
      <w:r w:rsidRPr="00643AD2">
        <w:rPr>
          <w:rFonts w:ascii="Palatino Linotype" w:hAnsi="Palatino Linotype" w:cs="Tahoma"/>
          <w:bCs/>
          <w:color w:val="000000" w:themeColor="text1"/>
          <w:sz w:val="24"/>
          <w:szCs w:val="24"/>
        </w:rPr>
        <w:t xml:space="preserve">dizolvarea Clubului Sportiv </w:t>
      </w:r>
      <w:r w:rsidR="00BA63CE" w:rsidRPr="00BA63CE">
        <w:rPr>
          <w:rFonts w:ascii="Palatino Linotype" w:hAnsi="Palatino Linotype" w:cs="Tahoma"/>
          <w:color w:val="000000" w:themeColor="text1"/>
          <w:sz w:val="24"/>
          <w:szCs w:val="24"/>
        </w:rPr>
        <w:t>............................................</w:t>
      </w:r>
      <w:r w:rsidRPr="00643AD2">
        <w:rPr>
          <w:rFonts w:ascii="Palatino Linotype" w:hAnsi="Palatino Linotype" w:cs="Tahoma"/>
          <w:bCs/>
          <w:color w:val="000000" w:themeColor="text1"/>
          <w:sz w:val="24"/>
          <w:szCs w:val="24"/>
        </w:rPr>
        <w:t>.</w:t>
      </w:r>
    </w:p>
    <w:p w:rsidR="002F714C" w:rsidRPr="00643AD2" w:rsidRDefault="002F714C" w:rsidP="00643AD2">
      <w:pPr>
        <w:pStyle w:val="ListParagraph"/>
        <w:spacing w:line="300" w:lineRule="auto"/>
        <w:ind w:left="0"/>
        <w:jc w:val="both"/>
        <w:rPr>
          <w:rFonts w:ascii="Palatino Linotype" w:hAnsi="Palatino Linotype" w:cs="Tahoma"/>
          <w:bCs/>
          <w:color w:val="000000" w:themeColor="text1"/>
          <w:sz w:val="24"/>
          <w:szCs w:val="24"/>
        </w:rPr>
      </w:pPr>
      <w:r w:rsidRPr="00643AD2">
        <w:rPr>
          <w:rFonts w:ascii="Palatino Linotype" w:hAnsi="Palatino Linotype" w:cs="Tahoma"/>
          <w:b/>
          <w:bCs/>
          <w:color w:val="000000" w:themeColor="text1"/>
          <w:sz w:val="24"/>
          <w:szCs w:val="24"/>
        </w:rPr>
        <w:t>(2)</w:t>
      </w:r>
      <w:r w:rsidRPr="00643AD2">
        <w:rPr>
          <w:rFonts w:ascii="Palatino Linotype" w:hAnsi="Palatino Linotype" w:cs="Tahoma"/>
          <w:bCs/>
          <w:color w:val="000000" w:themeColor="text1"/>
          <w:sz w:val="24"/>
          <w:szCs w:val="24"/>
        </w:rPr>
        <w:t xml:space="preserve"> Excluderea unui membru al Clubului </w:t>
      </w:r>
      <w:r w:rsidR="00BA63CE" w:rsidRPr="00BA63CE">
        <w:rPr>
          <w:rFonts w:ascii="Palatino Linotype" w:hAnsi="Palatino Linotype" w:cs="Tahoma"/>
          <w:bCs/>
          <w:color w:val="000000" w:themeColor="text1"/>
          <w:sz w:val="24"/>
          <w:szCs w:val="24"/>
        </w:rPr>
        <w:t>............................................</w:t>
      </w:r>
      <w:r w:rsidRPr="00643AD2">
        <w:rPr>
          <w:rFonts w:ascii="Palatino Linotype" w:hAnsi="Palatino Linotype" w:cs="Tahoma"/>
          <w:bCs/>
          <w:color w:val="000000" w:themeColor="text1"/>
          <w:sz w:val="24"/>
          <w:szCs w:val="24"/>
        </w:rPr>
        <w:t>se aprobă prin Adunarea Generală la propunerea Consiliului Director.</w:t>
      </w:r>
    </w:p>
    <w:p w:rsidR="002F714C" w:rsidRPr="00643AD2" w:rsidRDefault="002F714C" w:rsidP="00643AD2">
      <w:pPr>
        <w:pStyle w:val="ListParagraph"/>
        <w:spacing w:line="300" w:lineRule="auto"/>
        <w:ind w:left="0"/>
        <w:jc w:val="both"/>
        <w:rPr>
          <w:rFonts w:ascii="Palatino Linotype" w:hAnsi="Palatino Linotype" w:cs="Tahoma"/>
          <w:bCs/>
          <w:color w:val="000000" w:themeColor="text1"/>
          <w:sz w:val="24"/>
          <w:szCs w:val="24"/>
        </w:rPr>
      </w:pPr>
      <w:r w:rsidRPr="00643AD2">
        <w:rPr>
          <w:rFonts w:ascii="Palatino Linotype" w:hAnsi="Palatino Linotype" w:cs="Tahoma"/>
          <w:b/>
          <w:bCs/>
          <w:color w:val="000000" w:themeColor="text1"/>
          <w:sz w:val="24"/>
          <w:szCs w:val="24"/>
        </w:rPr>
        <w:t>(3)</w:t>
      </w:r>
      <w:r w:rsidRPr="00643AD2">
        <w:rPr>
          <w:rFonts w:ascii="Palatino Linotype" w:hAnsi="Palatino Linotype" w:cs="Tahoma"/>
          <w:bCs/>
          <w:color w:val="000000" w:themeColor="text1"/>
          <w:sz w:val="24"/>
          <w:szCs w:val="24"/>
        </w:rPr>
        <w:t xml:space="preserve"> Condiţiile de încetare a calităţii de membru, de excludere a unui membru precum şi reafilierea membrilor excluşi vor fi precizate în regulamentul de organizare şi funcţionare a Clubului Sportiv </w:t>
      </w:r>
      <w:r w:rsidR="00BA63CE" w:rsidRPr="00BA63CE">
        <w:rPr>
          <w:rFonts w:ascii="Palatino Linotype" w:hAnsi="Palatino Linotype" w:cs="Tahoma"/>
          <w:color w:val="000000" w:themeColor="text1"/>
          <w:sz w:val="24"/>
          <w:szCs w:val="24"/>
        </w:rPr>
        <w:t>............................................</w:t>
      </w:r>
      <w:r w:rsidRPr="00643AD2">
        <w:rPr>
          <w:rFonts w:ascii="Palatino Linotype" w:hAnsi="Palatino Linotype" w:cs="Tahoma"/>
          <w:bCs/>
          <w:color w:val="000000" w:themeColor="text1"/>
          <w:sz w:val="24"/>
          <w:szCs w:val="24"/>
        </w:rPr>
        <w:t>.</w:t>
      </w:r>
    </w:p>
    <w:p w:rsidR="008B0768" w:rsidRDefault="002F714C" w:rsidP="00643AD2">
      <w:pPr>
        <w:pStyle w:val="ListParagraph"/>
        <w:spacing w:line="300" w:lineRule="auto"/>
        <w:ind w:left="0"/>
        <w:jc w:val="both"/>
        <w:rPr>
          <w:rFonts w:ascii="Palatino Linotype" w:hAnsi="Palatino Linotype" w:cs="Tahoma"/>
          <w:bCs/>
          <w:color w:val="000000" w:themeColor="text1"/>
          <w:sz w:val="24"/>
          <w:szCs w:val="24"/>
        </w:rPr>
      </w:pPr>
      <w:r w:rsidRPr="00643AD2">
        <w:rPr>
          <w:rFonts w:ascii="Palatino Linotype" w:hAnsi="Palatino Linotype" w:cs="Tahoma"/>
          <w:b/>
          <w:bCs/>
          <w:color w:val="000000" w:themeColor="text1"/>
          <w:sz w:val="24"/>
          <w:szCs w:val="24"/>
        </w:rPr>
        <w:t>Art. 8</w:t>
      </w:r>
      <w:r w:rsidRPr="00643AD2">
        <w:rPr>
          <w:rFonts w:ascii="Palatino Linotype" w:hAnsi="Palatino Linotype" w:cs="Tahoma"/>
          <w:bCs/>
          <w:color w:val="000000" w:themeColor="text1"/>
          <w:sz w:val="24"/>
          <w:szCs w:val="24"/>
        </w:rPr>
        <w:t xml:space="preserve"> </w:t>
      </w:r>
    </w:p>
    <w:p w:rsidR="002F714C" w:rsidRPr="00643AD2" w:rsidRDefault="002F714C" w:rsidP="00643AD2">
      <w:pPr>
        <w:pStyle w:val="ListParagraph"/>
        <w:spacing w:line="300" w:lineRule="auto"/>
        <w:ind w:left="0"/>
        <w:jc w:val="both"/>
        <w:rPr>
          <w:rFonts w:ascii="Palatino Linotype" w:hAnsi="Palatino Linotype" w:cs="Tahoma"/>
          <w:bCs/>
          <w:color w:val="000000" w:themeColor="text1"/>
          <w:sz w:val="24"/>
          <w:szCs w:val="24"/>
        </w:rPr>
      </w:pPr>
      <w:r w:rsidRPr="00643AD2">
        <w:rPr>
          <w:rFonts w:ascii="Palatino Linotype" w:hAnsi="Palatino Linotype" w:cs="Tahoma"/>
          <w:bCs/>
          <w:color w:val="000000" w:themeColor="text1"/>
          <w:sz w:val="24"/>
          <w:szCs w:val="24"/>
        </w:rPr>
        <w:t xml:space="preserve">Membrii Clubului Sportiv </w:t>
      </w:r>
      <w:r w:rsidR="00BA63CE" w:rsidRPr="00BA63CE">
        <w:rPr>
          <w:rFonts w:ascii="Palatino Linotype" w:hAnsi="Palatino Linotype" w:cs="Tahoma"/>
          <w:color w:val="000000" w:themeColor="text1"/>
          <w:sz w:val="24"/>
          <w:szCs w:val="24"/>
        </w:rPr>
        <w:t>............................................</w:t>
      </w:r>
      <w:r w:rsidRPr="00643AD2">
        <w:rPr>
          <w:rFonts w:ascii="Palatino Linotype" w:hAnsi="Palatino Linotype" w:cs="Tahoma"/>
          <w:bCs/>
          <w:color w:val="000000" w:themeColor="text1"/>
          <w:sz w:val="24"/>
          <w:szCs w:val="24"/>
        </w:rPr>
        <w:t xml:space="preserve">au următoarele </w:t>
      </w:r>
      <w:r w:rsidRPr="00A93C2A">
        <w:rPr>
          <w:rFonts w:ascii="Palatino Linotype" w:hAnsi="Palatino Linotype" w:cs="Tahoma"/>
          <w:b/>
          <w:bCs/>
          <w:color w:val="000000" w:themeColor="text1"/>
          <w:sz w:val="24"/>
          <w:szCs w:val="24"/>
        </w:rPr>
        <w:t>drepturi:</w:t>
      </w:r>
    </w:p>
    <w:p w:rsidR="002F714C" w:rsidRPr="00643AD2" w:rsidRDefault="002F714C" w:rsidP="00BA63CE">
      <w:pPr>
        <w:pStyle w:val="ListParagraph"/>
        <w:numPr>
          <w:ilvl w:val="0"/>
          <w:numId w:val="8"/>
        </w:numPr>
        <w:spacing w:line="300" w:lineRule="auto"/>
        <w:jc w:val="both"/>
        <w:rPr>
          <w:rFonts w:ascii="Palatino Linotype" w:hAnsi="Palatino Linotype" w:cs="Tahoma"/>
          <w:bCs/>
          <w:color w:val="000000" w:themeColor="text1"/>
          <w:sz w:val="24"/>
          <w:szCs w:val="24"/>
        </w:rPr>
      </w:pPr>
      <w:r w:rsidRPr="00643AD2">
        <w:rPr>
          <w:rFonts w:ascii="Palatino Linotype" w:hAnsi="Palatino Linotype" w:cs="Tahoma"/>
          <w:bCs/>
          <w:color w:val="000000" w:themeColor="text1"/>
          <w:sz w:val="24"/>
          <w:szCs w:val="24"/>
        </w:rPr>
        <w:t>să participe la competiţiile organizate de Clubul Sportiv</w:t>
      </w:r>
      <w:r w:rsidRPr="00643AD2">
        <w:rPr>
          <w:rFonts w:ascii="Palatino Linotype" w:hAnsi="Palatino Linotype" w:cs="Tahoma"/>
          <w:color w:val="000000" w:themeColor="text1"/>
          <w:sz w:val="24"/>
          <w:szCs w:val="24"/>
        </w:rPr>
        <w:t xml:space="preserve"> </w:t>
      </w:r>
      <w:r w:rsidR="00BA63CE" w:rsidRPr="00BA63CE">
        <w:rPr>
          <w:rFonts w:ascii="Palatino Linotype" w:hAnsi="Palatino Linotype" w:cs="Tahoma"/>
          <w:color w:val="000000" w:themeColor="text1"/>
          <w:sz w:val="24"/>
          <w:szCs w:val="24"/>
        </w:rPr>
        <w:t>............................................</w:t>
      </w:r>
      <w:r w:rsidRPr="00643AD2">
        <w:rPr>
          <w:rFonts w:ascii="Palatino Linotype" w:hAnsi="Palatino Linotype" w:cs="Tahoma"/>
          <w:bCs/>
          <w:color w:val="000000" w:themeColor="text1"/>
          <w:sz w:val="24"/>
          <w:szCs w:val="24"/>
        </w:rPr>
        <w:t>;</w:t>
      </w:r>
    </w:p>
    <w:p w:rsidR="002F714C" w:rsidRPr="00643AD2" w:rsidRDefault="002F714C" w:rsidP="00BA63CE">
      <w:pPr>
        <w:pStyle w:val="ListParagraph"/>
        <w:numPr>
          <w:ilvl w:val="0"/>
          <w:numId w:val="8"/>
        </w:numPr>
        <w:spacing w:line="300" w:lineRule="auto"/>
        <w:jc w:val="both"/>
        <w:rPr>
          <w:rFonts w:ascii="Palatino Linotype" w:hAnsi="Palatino Linotype" w:cs="Tahoma"/>
          <w:bCs/>
          <w:color w:val="000000" w:themeColor="text1"/>
          <w:sz w:val="24"/>
          <w:szCs w:val="24"/>
        </w:rPr>
      </w:pPr>
      <w:r w:rsidRPr="00643AD2">
        <w:rPr>
          <w:rFonts w:ascii="Palatino Linotype" w:hAnsi="Palatino Linotype" w:cs="Tahoma"/>
          <w:bCs/>
          <w:color w:val="000000" w:themeColor="text1"/>
          <w:sz w:val="24"/>
          <w:szCs w:val="24"/>
        </w:rPr>
        <w:lastRenderedPageBreak/>
        <w:t>să participe la Adunarea Generală a Clubului Sportiv</w:t>
      </w:r>
      <w:r w:rsidRPr="00643AD2">
        <w:rPr>
          <w:rFonts w:ascii="Palatino Linotype" w:hAnsi="Palatino Linotype" w:cs="Tahoma"/>
          <w:color w:val="000000" w:themeColor="text1"/>
          <w:sz w:val="24"/>
          <w:szCs w:val="24"/>
        </w:rPr>
        <w:t xml:space="preserve"> </w:t>
      </w:r>
      <w:r w:rsidR="00BA63CE" w:rsidRPr="00BA63CE">
        <w:rPr>
          <w:rFonts w:ascii="Palatino Linotype" w:hAnsi="Palatino Linotype" w:cs="Tahoma"/>
          <w:color w:val="000000" w:themeColor="text1"/>
          <w:sz w:val="24"/>
          <w:szCs w:val="24"/>
        </w:rPr>
        <w:t>............................................</w:t>
      </w:r>
      <w:r w:rsidRPr="00643AD2">
        <w:rPr>
          <w:rFonts w:ascii="Palatino Linotype" w:hAnsi="Palatino Linotype" w:cs="Tahoma"/>
          <w:bCs/>
          <w:color w:val="000000" w:themeColor="text1"/>
          <w:sz w:val="24"/>
          <w:szCs w:val="24"/>
        </w:rPr>
        <w:t>şi să-şi exercite dreptul de vot;</w:t>
      </w:r>
    </w:p>
    <w:p w:rsidR="002F714C" w:rsidRPr="00643AD2" w:rsidRDefault="002F714C" w:rsidP="00643AD2">
      <w:pPr>
        <w:pStyle w:val="ListParagraph"/>
        <w:numPr>
          <w:ilvl w:val="0"/>
          <w:numId w:val="8"/>
        </w:numPr>
        <w:spacing w:line="300" w:lineRule="auto"/>
        <w:jc w:val="both"/>
        <w:rPr>
          <w:rFonts w:ascii="Palatino Linotype" w:hAnsi="Palatino Linotype" w:cs="Tahoma"/>
          <w:bCs/>
          <w:color w:val="000000" w:themeColor="text1"/>
          <w:sz w:val="24"/>
          <w:szCs w:val="24"/>
        </w:rPr>
      </w:pPr>
      <w:r w:rsidRPr="00643AD2">
        <w:rPr>
          <w:rFonts w:ascii="Palatino Linotype" w:hAnsi="Palatino Linotype" w:cs="Tahoma"/>
          <w:bCs/>
          <w:color w:val="000000" w:themeColor="text1"/>
          <w:sz w:val="24"/>
          <w:szCs w:val="24"/>
        </w:rPr>
        <w:t>să prezinte propuneri Consiliului director al Adunării Generale, să inţieze proiecte de hotărâri sau să participe la elaborarea hotărârilor, după caz.</w:t>
      </w:r>
    </w:p>
    <w:p w:rsidR="008B0768" w:rsidRDefault="002F714C" w:rsidP="00643AD2">
      <w:pPr>
        <w:pStyle w:val="ListParagraph"/>
        <w:spacing w:line="300" w:lineRule="auto"/>
        <w:ind w:left="0"/>
        <w:jc w:val="both"/>
        <w:rPr>
          <w:rFonts w:ascii="Palatino Linotype" w:hAnsi="Palatino Linotype" w:cs="Tahoma"/>
          <w:bCs/>
          <w:color w:val="000000" w:themeColor="text1"/>
          <w:sz w:val="24"/>
          <w:szCs w:val="24"/>
        </w:rPr>
      </w:pPr>
      <w:r w:rsidRPr="00643AD2">
        <w:rPr>
          <w:rFonts w:ascii="Palatino Linotype" w:hAnsi="Palatino Linotype" w:cs="Tahoma"/>
          <w:b/>
          <w:bCs/>
          <w:color w:val="000000" w:themeColor="text1"/>
          <w:sz w:val="24"/>
          <w:szCs w:val="24"/>
        </w:rPr>
        <w:t xml:space="preserve">Art. </w:t>
      </w:r>
      <w:r w:rsidR="00DA583A" w:rsidRPr="00643AD2">
        <w:rPr>
          <w:rFonts w:ascii="Palatino Linotype" w:hAnsi="Palatino Linotype" w:cs="Tahoma"/>
          <w:b/>
          <w:bCs/>
          <w:color w:val="000000" w:themeColor="text1"/>
          <w:sz w:val="24"/>
          <w:szCs w:val="24"/>
        </w:rPr>
        <w:t>9</w:t>
      </w:r>
      <w:r w:rsidRPr="00643AD2">
        <w:rPr>
          <w:rFonts w:ascii="Palatino Linotype" w:hAnsi="Palatino Linotype" w:cs="Tahoma"/>
          <w:bCs/>
          <w:color w:val="000000" w:themeColor="text1"/>
          <w:sz w:val="24"/>
          <w:szCs w:val="24"/>
        </w:rPr>
        <w:t xml:space="preserve"> </w:t>
      </w:r>
    </w:p>
    <w:p w:rsidR="002F714C" w:rsidRPr="00643AD2" w:rsidRDefault="002F714C" w:rsidP="00643AD2">
      <w:pPr>
        <w:pStyle w:val="ListParagraph"/>
        <w:spacing w:line="300" w:lineRule="auto"/>
        <w:ind w:left="0"/>
        <w:jc w:val="both"/>
        <w:rPr>
          <w:rFonts w:ascii="Palatino Linotype" w:hAnsi="Palatino Linotype" w:cs="Tahoma"/>
          <w:bCs/>
          <w:color w:val="000000" w:themeColor="text1"/>
          <w:sz w:val="24"/>
          <w:szCs w:val="24"/>
        </w:rPr>
      </w:pPr>
      <w:r w:rsidRPr="00643AD2">
        <w:rPr>
          <w:rFonts w:ascii="Palatino Linotype" w:hAnsi="Palatino Linotype" w:cs="Tahoma"/>
          <w:bCs/>
          <w:color w:val="000000" w:themeColor="text1"/>
          <w:sz w:val="24"/>
          <w:szCs w:val="24"/>
        </w:rPr>
        <w:t xml:space="preserve">Membrii Clubului Sportiv </w:t>
      </w:r>
      <w:r w:rsidR="00BA63CE" w:rsidRPr="00BA63CE">
        <w:rPr>
          <w:rFonts w:ascii="Palatino Linotype" w:hAnsi="Palatino Linotype" w:cs="Tahoma"/>
          <w:color w:val="000000" w:themeColor="text1"/>
          <w:sz w:val="24"/>
          <w:szCs w:val="24"/>
        </w:rPr>
        <w:t>............................................</w:t>
      </w:r>
      <w:r w:rsidRPr="00643AD2">
        <w:rPr>
          <w:rFonts w:ascii="Palatino Linotype" w:hAnsi="Palatino Linotype" w:cs="Tahoma"/>
          <w:color w:val="000000" w:themeColor="text1"/>
          <w:sz w:val="24"/>
          <w:szCs w:val="24"/>
        </w:rPr>
        <w:t xml:space="preserve"> </w:t>
      </w:r>
      <w:r w:rsidRPr="00643AD2">
        <w:rPr>
          <w:rFonts w:ascii="Palatino Linotype" w:hAnsi="Palatino Linotype" w:cs="Tahoma"/>
          <w:bCs/>
          <w:color w:val="000000" w:themeColor="text1"/>
          <w:sz w:val="24"/>
          <w:szCs w:val="24"/>
        </w:rPr>
        <w:t xml:space="preserve">au următoarele </w:t>
      </w:r>
      <w:r w:rsidRPr="00A93C2A">
        <w:rPr>
          <w:rFonts w:ascii="Palatino Linotype" w:hAnsi="Palatino Linotype" w:cs="Tahoma"/>
          <w:b/>
          <w:bCs/>
          <w:color w:val="000000" w:themeColor="text1"/>
          <w:sz w:val="24"/>
          <w:szCs w:val="24"/>
        </w:rPr>
        <w:t>obligaţii:</w:t>
      </w:r>
    </w:p>
    <w:p w:rsidR="002F714C" w:rsidRPr="00643AD2" w:rsidRDefault="002F714C" w:rsidP="00643AD2">
      <w:pPr>
        <w:pStyle w:val="ListParagraph"/>
        <w:numPr>
          <w:ilvl w:val="0"/>
          <w:numId w:val="6"/>
        </w:numPr>
        <w:spacing w:line="300" w:lineRule="auto"/>
        <w:jc w:val="both"/>
        <w:rPr>
          <w:rFonts w:ascii="Palatino Linotype" w:hAnsi="Palatino Linotype" w:cs="Tahoma"/>
          <w:bCs/>
          <w:color w:val="000000" w:themeColor="text1"/>
          <w:sz w:val="24"/>
          <w:szCs w:val="24"/>
        </w:rPr>
      </w:pPr>
      <w:r w:rsidRPr="00643AD2">
        <w:rPr>
          <w:rFonts w:ascii="Palatino Linotype" w:hAnsi="Palatino Linotype" w:cs="Tahoma"/>
          <w:bCs/>
          <w:color w:val="000000" w:themeColor="text1"/>
          <w:sz w:val="24"/>
          <w:szCs w:val="24"/>
        </w:rPr>
        <w:t>să respecte ordinele emise de Agenţia Naţională pentru Sport, regulamentele de organizare şi funcţionare ale federaţiilor de specialitate;</w:t>
      </w:r>
    </w:p>
    <w:p w:rsidR="002F714C" w:rsidRPr="00643AD2" w:rsidRDefault="002F714C" w:rsidP="00BA63CE">
      <w:pPr>
        <w:pStyle w:val="ListParagraph"/>
        <w:numPr>
          <w:ilvl w:val="0"/>
          <w:numId w:val="6"/>
        </w:numPr>
        <w:spacing w:line="300" w:lineRule="auto"/>
        <w:jc w:val="both"/>
        <w:rPr>
          <w:rFonts w:ascii="Palatino Linotype" w:hAnsi="Palatino Linotype" w:cs="Tahoma"/>
          <w:bCs/>
          <w:color w:val="000000" w:themeColor="text1"/>
          <w:sz w:val="24"/>
          <w:szCs w:val="24"/>
        </w:rPr>
      </w:pPr>
      <w:r w:rsidRPr="00643AD2">
        <w:rPr>
          <w:rFonts w:ascii="Palatino Linotype" w:hAnsi="Palatino Linotype" w:cs="Tahoma"/>
          <w:bCs/>
          <w:color w:val="000000" w:themeColor="text1"/>
          <w:sz w:val="24"/>
          <w:szCs w:val="24"/>
        </w:rPr>
        <w:t xml:space="preserve">să respecte statutul, regulamentele, normele şi hotărârile Clubului Sportiv </w:t>
      </w:r>
      <w:r w:rsidR="00BA63CE" w:rsidRPr="00BA63CE">
        <w:rPr>
          <w:rFonts w:ascii="Palatino Linotype" w:hAnsi="Palatino Linotype" w:cs="Tahoma"/>
          <w:color w:val="000000" w:themeColor="text1"/>
          <w:sz w:val="24"/>
          <w:szCs w:val="24"/>
        </w:rPr>
        <w:t>............................................</w:t>
      </w:r>
      <w:r w:rsidRPr="00643AD2">
        <w:rPr>
          <w:rFonts w:ascii="Palatino Linotype" w:hAnsi="Palatino Linotype" w:cs="Tahoma"/>
          <w:bCs/>
          <w:color w:val="000000" w:themeColor="text1"/>
          <w:sz w:val="24"/>
          <w:szCs w:val="24"/>
        </w:rPr>
        <w:t>;</w:t>
      </w:r>
    </w:p>
    <w:p w:rsidR="002F714C" w:rsidRPr="00643AD2" w:rsidRDefault="002F714C" w:rsidP="00BA63CE">
      <w:pPr>
        <w:pStyle w:val="ListParagraph"/>
        <w:numPr>
          <w:ilvl w:val="0"/>
          <w:numId w:val="6"/>
        </w:numPr>
        <w:spacing w:line="300" w:lineRule="auto"/>
        <w:jc w:val="both"/>
        <w:rPr>
          <w:rFonts w:ascii="Palatino Linotype" w:hAnsi="Palatino Linotype" w:cs="Tahoma"/>
          <w:bCs/>
          <w:color w:val="000000" w:themeColor="text1"/>
          <w:sz w:val="24"/>
          <w:szCs w:val="24"/>
        </w:rPr>
      </w:pPr>
      <w:r w:rsidRPr="00643AD2">
        <w:rPr>
          <w:rFonts w:ascii="Palatino Linotype" w:hAnsi="Palatino Linotype" w:cs="Tahoma"/>
          <w:bCs/>
          <w:color w:val="000000" w:themeColor="text1"/>
          <w:sz w:val="24"/>
          <w:szCs w:val="24"/>
        </w:rPr>
        <w:t xml:space="preserve">să conserve şi să respecte scopul şi obiectivele propriilor statute ale Clubului Sportiv </w:t>
      </w:r>
      <w:r w:rsidR="00BA63CE" w:rsidRPr="00BA63CE">
        <w:rPr>
          <w:rFonts w:ascii="Palatino Linotype" w:hAnsi="Palatino Linotype" w:cs="Tahoma"/>
          <w:color w:val="000000" w:themeColor="text1"/>
          <w:sz w:val="24"/>
          <w:szCs w:val="24"/>
        </w:rPr>
        <w:t>............................................</w:t>
      </w:r>
      <w:r w:rsidRPr="00643AD2">
        <w:rPr>
          <w:rFonts w:ascii="Palatino Linotype" w:hAnsi="Palatino Linotype" w:cs="Tahoma"/>
          <w:bCs/>
          <w:color w:val="000000" w:themeColor="text1"/>
          <w:sz w:val="24"/>
          <w:szCs w:val="24"/>
        </w:rPr>
        <w:t>;</w:t>
      </w:r>
    </w:p>
    <w:p w:rsidR="002F714C" w:rsidRPr="00643AD2" w:rsidRDefault="002F714C" w:rsidP="00BA63CE">
      <w:pPr>
        <w:pStyle w:val="ListParagraph"/>
        <w:numPr>
          <w:ilvl w:val="0"/>
          <w:numId w:val="6"/>
        </w:numPr>
        <w:spacing w:line="300" w:lineRule="auto"/>
        <w:jc w:val="both"/>
        <w:rPr>
          <w:rFonts w:ascii="Palatino Linotype" w:hAnsi="Palatino Linotype" w:cs="Tahoma"/>
          <w:bCs/>
          <w:color w:val="000000" w:themeColor="text1"/>
          <w:sz w:val="24"/>
          <w:szCs w:val="24"/>
        </w:rPr>
      </w:pPr>
      <w:r w:rsidRPr="00643AD2">
        <w:rPr>
          <w:rFonts w:ascii="Palatino Linotype" w:hAnsi="Palatino Linotype" w:cs="Tahoma"/>
          <w:bCs/>
          <w:color w:val="000000" w:themeColor="text1"/>
          <w:sz w:val="24"/>
          <w:szCs w:val="24"/>
        </w:rPr>
        <w:t xml:space="preserve">să respecte şi să apere imaginea şi prestigiul Clubului Sportiv </w:t>
      </w:r>
      <w:r w:rsidR="00BA63CE" w:rsidRPr="00BA63CE">
        <w:rPr>
          <w:rFonts w:ascii="Palatino Linotype" w:hAnsi="Palatino Linotype" w:cs="Tahoma"/>
          <w:color w:val="000000" w:themeColor="text1"/>
          <w:sz w:val="24"/>
          <w:szCs w:val="24"/>
        </w:rPr>
        <w:t>............................................</w:t>
      </w:r>
      <w:r w:rsidRPr="00643AD2">
        <w:rPr>
          <w:rFonts w:ascii="Palatino Linotype" w:hAnsi="Palatino Linotype" w:cs="Tahoma"/>
          <w:bCs/>
          <w:color w:val="000000" w:themeColor="text1"/>
          <w:sz w:val="24"/>
          <w:szCs w:val="24"/>
        </w:rPr>
        <w:t>;</w:t>
      </w:r>
    </w:p>
    <w:p w:rsidR="002F714C" w:rsidRPr="00643AD2" w:rsidRDefault="002F714C" w:rsidP="00BA63CE">
      <w:pPr>
        <w:pStyle w:val="ListParagraph"/>
        <w:numPr>
          <w:ilvl w:val="0"/>
          <w:numId w:val="6"/>
        </w:numPr>
        <w:spacing w:line="300" w:lineRule="auto"/>
        <w:jc w:val="both"/>
        <w:rPr>
          <w:rFonts w:ascii="Palatino Linotype" w:hAnsi="Palatino Linotype" w:cs="Tahoma"/>
          <w:bCs/>
          <w:color w:val="000000" w:themeColor="text1"/>
          <w:sz w:val="24"/>
          <w:szCs w:val="24"/>
        </w:rPr>
      </w:pPr>
      <w:r w:rsidRPr="00643AD2">
        <w:rPr>
          <w:rFonts w:ascii="Palatino Linotype" w:hAnsi="Palatino Linotype" w:cs="Tahoma"/>
          <w:bCs/>
          <w:color w:val="000000" w:themeColor="text1"/>
          <w:sz w:val="24"/>
          <w:szCs w:val="24"/>
        </w:rPr>
        <w:t xml:space="preserve">să-şi achite integral toate obligaţiile, inclusiv cele financiare, faţă de Clubul Sportiv </w:t>
      </w:r>
      <w:r w:rsidR="00BA63CE" w:rsidRPr="00BA63CE">
        <w:rPr>
          <w:rFonts w:ascii="Palatino Linotype" w:hAnsi="Palatino Linotype" w:cs="Tahoma"/>
          <w:color w:val="000000" w:themeColor="text1"/>
          <w:sz w:val="24"/>
          <w:szCs w:val="24"/>
        </w:rPr>
        <w:t>............................................</w:t>
      </w:r>
      <w:r w:rsidRPr="00643AD2">
        <w:rPr>
          <w:rFonts w:ascii="Palatino Linotype" w:hAnsi="Palatino Linotype" w:cs="Tahoma"/>
          <w:bCs/>
          <w:color w:val="000000" w:themeColor="text1"/>
          <w:sz w:val="24"/>
          <w:szCs w:val="24"/>
        </w:rPr>
        <w:t>.</w:t>
      </w:r>
    </w:p>
    <w:p w:rsidR="008B0768" w:rsidRDefault="002F714C" w:rsidP="00643AD2">
      <w:pPr>
        <w:pStyle w:val="ListParagraph"/>
        <w:spacing w:line="300" w:lineRule="auto"/>
        <w:ind w:left="0"/>
        <w:jc w:val="both"/>
        <w:rPr>
          <w:rFonts w:ascii="Palatino Linotype" w:hAnsi="Palatino Linotype" w:cs="Tahoma"/>
          <w:bCs/>
          <w:color w:val="000000" w:themeColor="text1"/>
          <w:sz w:val="24"/>
          <w:szCs w:val="24"/>
        </w:rPr>
      </w:pPr>
      <w:r w:rsidRPr="00643AD2">
        <w:rPr>
          <w:rFonts w:ascii="Palatino Linotype" w:hAnsi="Palatino Linotype" w:cs="Tahoma"/>
          <w:b/>
          <w:bCs/>
          <w:color w:val="000000" w:themeColor="text1"/>
          <w:sz w:val="24"/>
          <w:szCs w:val="24"/>
        </w:rPr>
        <w:t xml:space="preserve">Art. </w:t>
      </w:r>
      <w:r w:rsidR="00DA583A" w:rsidRPr="00643AD2">
        <w:rPr>
          <w:rFonts w:ascii="Palatino Linotype" w:hAnsi="Palatino Linotype" w:cs="Tahoma"/>
          <w:b/>
          <w:bCs/>
          <w:color w:val="000000" w:themeColor="text1"/>
          <w:sz w:val="24"/>
          <w:szCs w:val="24"/>
        </w:rPr>
        <w:t>10</w:t>
      </w:r>
      <w:r w:rsidR="00CC1B9D" w:rsidRPr="00643AD2">
        <w:rPr>
          <w:rFonts w:ascii="Palatino Linotype" w:hAnsi="Palatino Linotype" w:cs="Tahoma"/>
          <w:bCs/>
          <w:color w:val="000000" w:themeColor="text1"/>
          <w:sz w:val="24"/>
          <w:szCs w:val="24"/>
        </w:rPr>
        <w:t xml:space="preserve"> </w:t>
      </w:r>
    </w:p>
    <w:p w:rsidR="002F714C" w:rsidRPr="00643AD2" w:rsidRDefault="002F714C" w:rsidP="00643AD2">
      <w:pPr>
        <w:pStyle w:val="ListParagraph"/>
        <w:spacing w:line="300" w:lineRule="auto"/>
        <w:ind w:left="0"/>
        <w:jc w:val="both"/>
        <w:rPr>
          <w:rFonts w:ascii="Palatino Linotype" w:hAnsi="Palatino Linotype" w:cs="Tahoma"/>
          <w:bCs/>
          <w:color w:val="000000" w:themeColor="text1"/>
          <w:sz w:val="24"/>
          <w:szCs w:val="24"/>
        </w:rPr>
      </w:pPr>
      <w:r w:rsidRPr="00643AD2">
        <w:rPr>
          <w:rFonts w:ascii="Palatino Linotype" w:hAnsi="Palatino Linotype" w:cs="Tahoma"/>
          <w:bCs/>
          <w:color w:val="000000" w:themeColor="text1"/>
          <w:sz w:val="24"/>
          <w:szCs w:val="24"/>
        </w:rPr>
        <w:t xml:space="preserve">La propunerea Consiliului director, Adunarea Generală a Clubului Sportiv </w:t>
      </w:r>
      <w:r w:rsidR="00BA63CE" w:rsidRPr="00BA63CE">
        <w:rPr>
          <w:rFonts w:ascii="Palatino Linotype" w:hAnsi="Palatino Linotype" w:cs="Tahoma"/>
          <w:color w:val="000000" w:themeColor="text1"/>
          <w:sz w:val="24"/>
          <w:szCs w:val="24"/>
        </w:rPr>
        <w:t>............................................</w:t>
      </w:r>
      <w:r w:rsidRPr="00643AD2">
        <w:rPr>
          <w:rFonts w:ascii="Palatino Linotype" w:hAnsi="Palatino Linotype" w:cs="Tahoma"/>
          <w:bCs/>
          <w:color w:val="000000" w:themeColor="text1"/>
          <w:sz w:val="24"/>
          <w:szCs w:val="24"/>
        </w:rPr>
        <w:t>poate acorda:</w:t>
      </w:r>
    </w:p>
    <w:p w:rsidR="002F714C" w:rsidRPr="00643AD2" w:rsidRDefault="002F714C" w:rsidP="00BA63CE">
      <w:pPr>
        <w:pStyle w:val="ListParagraph"/>
        <w:numPr>
          <w:ilvl w:val="0"/>
          <w:numId w:val="12"/>
        </w:numPr>
        <w:spacing w:line="300" w:lineRule="auto"/>
        <w:jc w:val="both"/>
        <w:rPr>
          <w:rFonts w:ascii="Palatino Linotype" w:hAnsi="Palatino Linotype" w:cs="Tahoma"/>
          <w:bCs/>
          <w:color w:val="000000" w:themeColor="text1"/>
          <w:sz w:val="24"/>
          <w:szCs w:val="24"/>
        </w:rPr>
      </w:pPr>
      <w:r w:rsidRPr="00643AD2">
        <w:rPr>
          <w:rFonts w:ascii="Palatino Linotype" w:hAnsi="Palatino Linotype" w:cs="Tahoma"/>
          <w:bCs/>
          <w:color w:val="000000" w:themeColor="text1"/>
          <w:sz w:val="24"/>
          <w:szCs w:val="24"/>
        </w:rPr>
        <w:t xml:space="preserve">titlul de „Membru de onoare” al Clubului Sportiv </w:t>
      </w:r>
      <w:r w:rsidR="00BA63CE" w:rsidRPr="00BA63CE">
        <w:rPr>
          <w:rFonts w:ascii="Palatino Linotype" w:hAnsi="Palatino Linotype" w:cs="Tahoma"/>
          <w:color w:val="000000" w:themeColor="text1"/>
          <w:sz w:val="24"/>
          <w:szCs w:val="24"/>
        </w:rPr>
        <w:t>............................................</w:t>
      </w:r>
      <w:r w:rsidRPr="00643AD2">
        <w:rPr>
          <w:rFonts w:ascii="Palatino Linotype" w:hAnsi="Palatino Linotype" w:cs="Tahoma"/>
          <w:bCs/>
          <w:color w:val="000000" w:themeColor="text1"/>
          <w:sz w:val="24"/>
          <w:szCs w:val="24"/>
        </w:rPr>
        <w:t>unor sportivi, antrenori, arbitri, alţi specialişti, personalităţi cu merite deosebite în domeniul sportului;</w:t>
      </w:r>
    </w:p>
    <w:p w:rsidR="002F714C" w:rsidRPr="00643AD2" w:rsidRDefault="008B0768" w:rsidP="00BA63CE">
      <w:pPr>
        <w:pStyle w:val="ListParagraph"/>
        <w:numPr>
          <w:ilvl w:val="0"/>
          <w:numId w:val="12"/>
        </w:numPr>
        <w:spacing w:line="300" w:lineRule="auto"/>
        <w:jc w:val="both"/>
        <w:rPr>
          <w:rFonts w:ascii="Palatino Linotype" w:hAnsi="Palatino Linotype" w:cs="Tahoma"/>
          <w:bCs/>
          <w:color w:val="000000" w:themeColor="text1"/>
          <w:sz w:val="24"/>
          <w:szCs w:val="24"/>
        </w:rPr>
      </w:pPr>
      <w:r>
        <w:rPr>
          <w:rFonts w:ascii="Palatino Linotype" w:hAnsi="Palatino Linotype" w:cs="Tahoma"/>
          <w:bCs/>
          <w:color w:val="000000" w:themeColor="text1"/>
          <w:sz w:val="24"/>
          <w:szCs w:val="24"/>
        </w:rPr>
        <w:t>titlul de „P</w:t>
      </w:r>
      <w:r w:rsidR="002F714C" w:rsidRPr="00643AD2">
        <w:rPr>
          <w:rFonts w:ascii="Palatino Linotype" w:hAnsi="Palatino Linotype" w:cs="Tahoma"/>
          <w:bCs/>
          <w:color w:val="000000" w:themeColor="text1"/>
          <w:sz w:val="24"/>
          <w:szCs w:val="24"/>
        </w:rPr>
        <w:t xml:space="preserve">reşedinte de onoare” al Clubului Sportiv </w:t>
      </w:r>
      <w:r w:rsidR="00BA63CE" w:rsidRPr="00BA63CE">
        <w:rPr>
          <w:rFonts w:ascii="Palatino Linotype" w:hAnsi="Palatino Linotype" w:cs="Tahoma"/>
          <w:color w:val="000000" w:themeColor="text1"/>
          <w:sz w:val="24"/>
          <w:szCs w:val="24"/>
        </w:rPr>
        <w:t>............................................</w:t>
      </w:r>
      <w:r>
        <w:rPr>
          <w:rFonts w:ascii="Palatino Linotype" w:hAnsi="Palatino Linotype" w:cs="Tahoma"/>
          <w:bCs/>
          <w:color w:val="000000" w:themeColor="text1"/>
          <w:sz w:val="24"/>
          <w:szCs w:val="24"/>
        </w:rPr>
        <w:t>.</w:t>
      </w:r>
    </w:p>
    <w:p w:rsidR="00DA583A" w:rsidRPr="00643AD2" w:rsidRDefault="00DA583A" w:rsidP="00643AD2">
      <w:pPr>
        <w:pStyle w:val="ListParagraph"/>
        <w:spacing w:line="300" w:lineRule="auto"/>
        <w:ind w:left="0"/>
        <w:jc w:val="both"/>
        <w:rPr>
          <w:rFonts w:ascii="Palatino Linotype" w:hAnsi="Palatino Linotype" w:cs="Tahoma"/>
          <w:bCs/>
          <w:color w:val="000000" w:themeColor="text1"/>
          <w:sz w:val="24"/>
          <w:szCs w:val="24"/>
        </w:rPr>
      </w:pPr>
    </w:p>
    <w:p w:rsidR="002B6AF2" w:rsidRPr="00643AD2" w:rsidRDefault="002F714C" w:rsidP="00381356">
      <w:pPr>
        <w:pStyle w:val="ListParagraph"/>
        <w:spacing w:line="300" w:lineRule="auto"/>
        <w:ind w:left="0"/>
        <w:jc w:val="center"/>
        <w:rPr>
          <w:rFonts w:ascii="Palatino Linotype" w:hAnsi="Palatino Linotype" w:cs="Tahoma"/>
          <w:b/>
          <w:bCs/>
          <w:color w:val="000000" w:themeColor="text1"/>
          <w:sz w:val="24"/>
          <w:szCs w:val="24"/>
        </w:rPr>
      </w:pPr>
      <w:r w:rsidRPr="00643AD2">
        <w:rPr>
          <w:rFonts w:ascii="Palatino Linotype" w:hAnsi="Palatino Linotype" w:cs="Tahoma"/>
          <w:b/>
          <w:bCs/>
          <w:color w:val="000000" w:themeColor="text1"/>
          <w:sz w:val="24"/>
          <w:szCs w:val="24"/>
        </w:rPr>
        <w:t xml:space="preserve">CAPITOLUL </w:t>
      </w:r>
      <w:r w:rsidR="00DA583A" w:rsidRPr="00643AD2">
        <w:rPr>
          <w:rFonts w:ascii="Palatino Linotype" w:hAnsi="Palatino Linotype" w:cs="Tahoma"/>
          <w:b/>
          <w:bCs/>
          <w:color w:val="000000" w:themeColor="text1"/>
          <w:sz w:val="24"/>
          <w:szCs w:val="24"/>
        </w:rPr>
        <w:t xml:space="preserve">IV – </w:t>
      </w:r>
      <w:r w:rsidR="00381356">
        <w:rPr>
          <w:rFonts w:ascii="Palatino Linotype" w:hAnsi="Palatino Linotype" w:cs="Tahoma"/>
          <w:b/>
          <w:bCs/>
          <w:color w:val="000000" w:themeColor="text1"/>
          <w:sz w:val="24"/>
          <w:szCs w:val="24"/>
        </w:rPr>
        <w:t>Organele de conducere ș</w:t>
      </w:r>
      <w:r w:rsidR="00F34D8D">
        <w:rPr>
          <w:rFonts w:ascii="Palatino Linotype" w:hAnsi="Palatino Linotype" w:cs="Tahoma"/>
          <w:b/>
          <w:bCs/>
          <w:color w:val="000000" w:themeColor="text1"/>
          <w:sz w:val="24"/>
          <w:szCs w:val="24"/>
        </w:rPr>
        <w:t>i control</w:t>
      </w:r>
    </w:p>
    <w:p w:rsidR="008B0768" w:rsidRDefault="00DA583A" w:rsidP="00643AD2">
      <w:pPr>
        <w:pStyle w:val="ListParagraph"/>
        <w:spacing w:line="300" w:lineRule="auto"/>
        <w:ind w:left="0"/>
        <w:jc w:val="both"/>
        <w:rPr>
          <w:rFonts w:ascii="Palatino Linotype" w:hAnsi="Palatino Linotype" w:cs="Tahoma"/>
          <w:bCs/>
          <w:color w:val="000000" w:themeColor="text1"/>
          <w:sz w:val="24"/>
          <w:szCs w:val="24"/>
        </w:rPr>
      </w:pPr>
      <w:r w:rsidRPr="00643AD2">
        <w:rPr>
          <w:rFonts w:ascii="Palatino Linotype" w:hAnsi="Palatino Linotype" w:cs="Tahoma"/>
          <w:b/>
          <w:bCs/>
          <w:color w:val="000000" w:themeColor="text1"/>
          <w:sz w:val="24"/>
          <w:szCs w:val="24"/>
        </w:rPr>
        <w:t>Art. 11</w:t>
      </w:r>
      <w:r w:rsidR="00CC1B9D" w:rsidRPr="00643AD2">
        <w:rPr>
          <w:rFonts w:ascii="Palatino Linotype" w:hAnsi="Palatino Linotype" w:cs="Tahoma"/>
          <w:bCs/>
          <w:color w:val="000000" w:themeColor="text1"/>
          <w:sz w:val="24"/>
          <w:szCs w:val="24"/>
        </w:rPr>
        <w:t xml:space="preserve"> </w:t>
      </w:r>
    </w:p>
    <w:p w:rsidR="002F714C" w:rsidRPr="00643AD2" w:rsidRDefault="00643AD2" w:rsidP="00643AD2">
      <w:pPr>
        <w:pStyle w:val="ListParagraph"/>
        <w:spacing w:line="300" w:lineRule="auto"/>
        <w:ind w:left="0"/>
        <w:jc w:val="both"/>
        <w:rPr>
          <w:rFonts w:ascii="Palatino Linotype" w:hAnsi="Palatino Linotype" w:cs="Tahoma"/>
          <w:bCs/>
          <w:color w:val="000000" w:themeColor="text1"/>
          <w:sz w:val="24"/>
          <w:szCs w:val="24"/>
        </w:rPr>
      </w:pPr>
      <w:r w:rsidRPr="00643AD2">
        <w:rPr>
          <w:rFonts w:ascii="Palatino Linotype" w:hAnsi="Palatino Linotype" w:cs="Tahoma"/>
          <w:b/>
          <w:bCs/>
          <w:color w:val="000000" w:themeColor="text1"/>
          <w:sz w:val="24"/>
          <w:szCs w:val="24"/>
        </w:rPr>
        <w:t>(1)</w:t>
      </w:r>
      <w:r>
        <w:rPr>
          <w:rFonts w:ascii="Palatino Linotype" w:hAnsi="Palatino Linotype" w:cs="Tahoma"/>
          <w:bCs/>
          <w:color w:val="000000" w:themeColor="text1"/>
          <w:sz w:val="24"/>
          <w:szCs w:val="24"/>
        </w:rPr>
        <w:t xml:space="preserve"> </w:t>
      </w:r>
      <w:r w:rsidR="002F714C" w:rsidRPr="00643AD2">
        <w:rPr>
          <w:rFonts w:ascii="Palatino Linotype" w:hAnsi="Palatino Linotype" w:cs="Tahoma"/>
          <w:bCs/>
          <w:color w:val="000000" w:themeColor="text1"/>
          <w:sz w:val="24"/>
          <w:szCs w:val="24"/>
        </w:rPr>
        <w:t xml:space="preserve">Adunarea Generală reprezintă organul de conducere al Clubului Sportiv </w:t>
      </w:r>
      <w:r w:rsidR="00BA63CE" w:rsidRPr="00BA63CE">
        <w:rPr>
          <w:rFonts w:ascii="Palatino Linotype" w:hAnsi="Palatino Linotype" w:cs="Tahoma"/>
          <w:color w:val="000000" w:themeColor="text1"/>
          <w:sz w:val="24"/>
          <w:szCs w:val="24"/>
        </w:rPr>
        <w:t>............................................</w:t>
      </w:r>
      <w:r w:rsidR="00CC1B9D" w:rsidRPr="00643AD2">
        <w:rPr>
          <w:rFonts w:ascii="Palatino Linotype" w:hAnsi="Palatino Linotype" w:cs="Tahoma"/>
          <w:color w:val="000000" w:themeColor="text1"/>
          <w:sz w:val="24"/>
          <w:szCs w:val="24"/>
        </w:rPr>
        <w:t>.</w:t>
      </w:r>
    </w:p>
    <w:p w:rsidR="002F714C" w:rsidRPr="00643AD2" w:rsidRDefault="00643AD2" w:rsidP="00643AD2">
      <w:pPr>
        <w:pStyle w:val="ListParagraph"/>
        <w:spacing w:line="300" w:lineRule="auto"/>
        <w:ind w:left="0"/>
        <w:jc w:val="both"/>
        <w:rPr>
          <w:rFonts w:ascii="Palatino Linotype" w:hAnsi="Palatino Linotype" w:cs="Tahoma"/>
          <w:bCs/>
          <w:color w:val="000000" w:themeColor="text1"/>
          <w:sz w:val="24"/>
          <w:szCs w:val="24"/>
        </w:rPr>
      </w:pPr>
      <w:r w:rsidRPr="00643AD2">
        <w:rPr>
          <w:rFonts w:ascii="Palatino Linotype" w:hAnsi="Palatino Linotype" w:cs="Tahoma"/>
          <w:b/>
          <w:bCs/>
          <w:color w:val="000000" w:themeColor="text1"/>
          <w:sz w:val="24"/>
          <w:szCs w:val="24"/>
        </w:rPr>
        <w:t>(2)</w:t>
      </w:r>
      <w:r>
        <w:rPr>
          <w:rFonts w:ascii="Palatino Linotype" w:hAnsi="Palatino Linotype" w:cs="Tahoma"/>
          <w:bCs/>
          <w:color w:val="000000" w:themeColor="text1"/>
          <w:sz w:val="24"/>
          <w:szCs w:val="24"/>
        </w:rPr>
        <w:t xml:space="preserve"> </w:t>
      </w:r>
      <w:r w:rsidR="002F714C" w:rsidRPr="00643AD2">
        <w:rPr>
          <w:rFonts w:ascii="Palatino Linotype" w:hAnsi="Palatino Linotype" w:cs="Tahoma"/>
          <w:bCs/>
          <w:color w:val="000000" w:themeColor="text1"/>
          <w:sz w:val="24"/>
          <w:szCs w:val="24"/>
        </w:rPr>
        <w:t>Adunarea Generală are următoarele atribuţii:</w:t>
      </w:r>
    </w:p>
    <w:p w:rsidR="002F714C" w:rsidRPr="00643AD2" w:rsidRDefault="002F714C" w:rsidP="00BA63CE">
      <w:pPr>
        <w:pStyle w:val="ListParagraph"/>
        <w:numPr>
          <w:ilvl w:val="0"/>
          <w:numId w:val="14"/>
        </w:numPr>
        <w:spacing w:line="300" w:lineRule="auto"/>
        <w:jc w:val="both"/>
        <w:rPr>
          <w:rFonts w:ascii="Palatino Linotype" w:hAnsi="Palatino Linotype" w:cs="Tahoma"/>
          <w:bCs/>
          <w:color w:val="000000" w:themeColor="text1"/>
          <w:sz w:val="24"/>
          <w:szCs w:val="24"/>
        </w:rPr>
      </w:pPr>
      <w:r w:rsidRPr="00643AD2">
        <w:rPr>
          <w:rFonts w:ascii="Palatino Linotype" w:hAnsi="Palatino Linotype" w:cs="Tahoma"/>
          <w:bCs/>
          <w:color w:val="000000" w:themeColor="text1"/>
          <w:sz w:val="24"/>
          <w:szCs w:val="24"/>
        </w:rPr>
        <w:t xml:space="preserve">stabileşte strategia şi obiectivele generale ale Clubului Sportiv </w:t>
      </w:r>
      <w:r w:rsidR="00BA63CE" w:rsidRPr="00BA63CE">
        <w:rPr>
          <w:rFonts w:ascii="Palatino Linotype" w:hAnsi="Palatino Linotype" w:cs="Tahoma"/>
          <w:color w:val="000000" w:themeColor="text1"/>
          <w:sz w:val="24"/>
          <w:szCs w:val="24"/>
        </w:rPr>
        <w:t>............................................</w:t>
      </w:r>
      <w:r w:rsidRPr="00643AD2">
        <w:rPr>
          <w:rFonts w:ascii="Palatino Linotype" w:hAnsi="Palatino Linotype" w:cs="Tahoma"/>
          <w:bCs/>
          <w:color w:val="000000" w:themeColor="text1"/>
          <w:sz w:val="24"/>
          <w:szCs w:val="24"/>
        </w:rPr>
        <w:t>;</w:t>
      </w:r>
    </w:p>
    <w:p w:rsidR="002F714C" w:rsidRPr="00643AD2" w:rsidRDefault="002F714C" w:rsidP="00643AD2">
      <w:pPr>
        <w:pStyle w:val="ListParagraph"/>
        <w:numPr>
          <w:ilvl w:val="0"/>
          <w:numId w:val="14"/>
        </w:numPr>
        <w:spacing w:line="300" w:lineRule="auto"/>
        <w:jc w:val="both"/>
        <w:rPr>
          <w:rFonts w:ascii="Palatino Linotype" w:hAnsi="Palatino Linotype" w:cs="Tahoma"/>
          <w:bCs/>
          <w:color w:val="000000" w:themeColor="text1"/>
          <w:sz w:val="24"/>
          <w:szCs w:val="24"/>
        </w:rPr>
      </w:pPr>
      <w:r w:rsidRPr="00643AD2">
        <w:rPr>
          <w:rFonts w:ascii="Palatino Linotype" w:hAnsi="Palatino Linotype" w:cs="Tahoma"/>
          <w:bCs/>
          <w:color w:val="000000" w:themeColor="text1"/>
          <w:sz w:val="24"/>
          <w:szCs w:val="24"/>
        </w:rPr>
        <w:t>aprobă bugetul de venituri şi cheltuieli şi bilanţul contabil;</w:t>
      </w:r>
    </w:p>
    <w:p w:rsidR="002F714C" w:rsidRPr="00643AD2" w:rsidRDefault="002F714C" w:rsidP="00643AD2">
      <w:pPr>
        <w:pStyle w:val="ListParagraph"/>
        <w:numPr>
          <w:ilvl w:val="0"/>
          <w:numId w:val="14"/>
        </w:numPr>
        <w:spacing w:line="300" w:lineRule="auto"/>
        <w:jc w:val="both"/>
        <w:rPr>
          <w:rFonts w:ascii="Palatino Linotype" w:hAnsi="Palatino Linotype" w:cs="Tahoma"/>
          <w:bCs/>
          <w:color w:val="000000" w:themeColor="text1"/>
          <w:sz w:val="24"/>
          <w:szCs w:val="24"/>
        </w:rPr>
      </w:pPr>
      <w:r w:rsidRPr="00643AD2">
        <w:rPr>
          <w:rFonts w:ascii="Palatino Linotype" w:hAnsi="Palatino Linotype" w:cs="Tahoma"/>
          <w:bCs/>
          <w:color w:val="000000" w:themeColor="text1"/>
          <w:sz w:val="24"/>
          <w:szCs w:val="24"/>
        </w:rPr>
        <w:t>alege şi revocă membrii Consiliului director;</w:t>
      </w:r>
    </w:p>
    <w:p w:rsidR="002F714C" w:rsidRPr="00643AD2" w:rsidRDefault="002F714C" w:rsidP="00643AD2">
      <w:pPr>
        <w:pStyle w:val="ListParagraph"/>
        <w:numPr>
          <w:ilvl w:val="0"/>
          <w:numId w:val="14"/>
        </w:numPr>
        <w:spacing w:line="300" w:lineRule="auto"/>
        <w:jc w:val="both"/>
        <w:rPr>
          <w:rFonts w:ascii="Palatino Linotype" w:hAnsi="Palatino Linotype" w:cs="Tahoma"/>
          <w:bCs/>
          <w:color w:val="000000" w:themeColor="text1"/>
          <w:sz w:val="24"/>
          <w:szCs w:val="24"/>
        </w:rPr>
      </w:pPr>
      <w:r w:rsidRPr="00643AD2">
        <w:rPr>
          <w:rFonts w:ascii="Palatino Linotype" w:hAnsi="Palatino Linotype" w:cs="Tahoma"/>
          <w:bCs/>
          <w:color w:val="000000" w:themeColor="text1"/>
          <w:sz w:val="24"/>
          <w:szCs w:val="24"/>
        </w:rPr>
        <w:t>alege şi revocă cenzorul;</w:t>
      </w:r>
    </w:p>
    <w:p w:rsidR="002F714C" w:rsidRPr="00643AD2" w:rsidRDefault="002F714C" w:rsidP="00643AD2">
      <w:pPr>
        <w:pStyle w:val="ListParagraph"/>
        <w:numPr>
          <w:ilvl w:val="0"/>
          <w:numId w:val="14"/>
        </w:numPr>
        <w:spacing w:line="300" w:lineRule="auto"/>
        <w:jc w:val="both"/>
        <w:rPr>
          <w:rFonts w:ascii="Palatino Linotype" w:hAnsi="Palatino Linotype" w:cs="Tahoma"/>
          <w:bCs/>
          <w:color w:val="000000" w:themeColor="text1"/>
          <w:sz w:val="24"/>
          <w:szCs w:val="24"/>
        </w:rPr>
      </w:pPr>
      <w:r w:rsidRPr="00643AD2">
        <w:rPr>
          <w:rFonts w:ascii="Palatino Linotype" w:hAnsi="Palatino Linotype" w:cs="Tahoma"/>
          <w:bCs/>
          <w:color w:val="000000" w:themeColor="text1"/>
          <w:sz w:val="24"/>
          <w:szCs w:val="24"/>
        </w:rPr>
        <w:t>dispune asupra înfiinţării de filiale;</w:t>
      </w:r>
    </w:p>
    <w:p w:rsidR="002F714C" w:rsidRPr="00643AD2" w:rsidRDefault="002F714C" w:rsidP="00643AD2">
      <w:pPr>
        <w:pStyle w:val="ListParagraph"/>
        <w:numPr>
          <w:ilvl w:val="0"/>
          <w:numId w:val="14"/>
        </w:numPr>
        <w:spacing w:line="300" w:lineRule="auto"/>
        <w:jc w:val="both"/>
        <w:rPr>
          <w:rFonts w:ascii="Palatino Linotype" w:hAnsi="Palatino Linotype" w:cs="Tahoma"/>
          <w:bCs/>
          <w:color w:val="000000" w:themeColor="text1"/>
          <w:sz w:val="24"/>
          <w:szCs w:val="24"/>
        </w:rPr>
      </w:pPr>
      <w:r w:rsidRPr="00643AD2">
        <w:rPr>
          <w:rFonts w:ascii="Palatino Linotype" w:hAnsi="Palatino Linotype" w:cs="Tahoma"/>
          <w:bCs/>
          <w:color w:val="000000" w:themeColor="text1"/>
          <w:sz w:val="24"/>
          <w:szCs w:val="24"/>
        </w:rPr>
        <w:t>hotărăşte asupra modificării/completării actului constitutiv şi statutului;</w:t>
      </w:r>
    </w:p>
    <w:p w:rsidR="002F714C" w:rsidRPr="00643AD2" w:rsidRDefault="002F714C" w:rsidP="00BA63CE">
      <w:pPr>
        <w:pStyle w:val="ListParagraph"/>
        <w:numPr>
          <w:ilvl w:val="0"/>
          <w:numId w:val="14"/>
        </w:numPr>
        <w:spacing w:line="300" w:lineRule="auto"/>
        <w:jc w:val="both"/>
        <w:rPr>
          <w:rFonts w:ascii="Palatino Linotype" w:hAnsi="Palatino Linotype" w:cs="Tahoma"/>
          <w:bCs/>
          <w:color w:val="000000" w:themeColor="text1"/>
          <w:sz w:val="24"/>
          <w:szCs w:val="24"/>
        </w:rPr>
      </w:pPr>
      <w:r w:rsidRPr="00643AD2">
        <w:rPr>
          <w:rFonts w:ascii="Palatino Linotype" w:hAnsi="Palatino Linotype" w:cs="Tahoma"/>
          <w:bCs/>
          <w:color w:val="000000" w:themeColor="text1"/>
          <w:sz w:val="24"/>
          <w:szCs w:val="24"/>
        </w:rPr>
        <w:lastRenderedPageBreak/>
        <w:t>procedează la lichidarea şi dizolvarea Clubului Sportiv</w:t>
      </w:r>
      <w:r w:rsidR="00CC1B9D" w:rsidRPr="00643AD2">
        <w:rPr>
          <w:rFonts w:ascii="Palatino Linotype" w:hAnsi="Palatino Linotype" w:cs="Tahoma"/>
          <w:color w:val="000000" w:themeColor="text1"/>
          <w:sz w:val="24"/>
          <w:szCs w:val="24"/>
        </w:rPr>
        <w:t xml:space="preserve"> </w:t>
      </w:r>
      <w:r w:rsidR="00BA63CE" w:rsidRPr="00BA63CE">
        <w:rPr>
          <w:rFonts w:ascii="Palatino Linotype" w:hAnsi="Palatino Linotype" w:cs="Tahoma"/>
          <w:color w:val="000000" w:themeColor="text1"/>
          <w:sz w:val="24"/>
          <w:szCs w:val="24"/>
        </w:rPr>
        <w:t>............................................</w:t>
      </w:r>
      <w:r w:rsidRPr="00643AD2">
        <w:rPr>
          <w:rFonts w:ascii="Palatino Linotype" w:hAnsi="Palatino Linotype" w:cs="Tahoma"/>
          <w:bCs/>
          <w:color w:val="000000" w:themeColor="text1"/>
          <w:sz w:val="24"/>
          <w:szCs w:val="24"/>
        </w:rPr>
        <w:t>, precum şi la stabilirea destinaţiei bunurilor rămase după lichidare, cu respectarea dispoziţiilor legale în materie;</w:t>
      </w:r>
    </w:p>
    <w:p w:rsidR="001F7154" w:rsidRPr="00A93C2A" w:rsidRDefault="002F714C" w:rsidP="001F7154">
      <w:pPr>
        <w:pStyle w:val="ListParagraph"/>
        <w:numPr>
          <w:ilvl w:val="0"/>
          <w:numId w:val="14"/>
        </w:numPr>
        <w:spacing w:line="300" w:lineRule="auto"/>
        <w:jc w:val="both"/>
        <w:rPr>
          <w:rFonts w:ascii="Palatino Linotype" w:hAnsi="Palatino Linotype" w:cs="Tahoma"/>
          <w:bCs/>
          <w:color w:val="000000" w:themeColor="text1"/>
          <w:sz w:val="24"/>
          <w:szCs w:val="24"/>
        </w:rPr>
      </w:pPr>
      <w:r w:rsidRPr="00643AD2">
        <w:rPr>
          <w:rFonts w:ascii="Palatino Linotype" w:hAnsi="Palatino Linotype" w:cs="Tahoma"/>
          <w:bCs/>
          <w:color w:val="000000" w:themeColor="text1"/>
          <w:sz w:val="24"/>
          <w:szCs w:val="24"/>
        </w:rPr>
        <w:t>îndeplineşte orice alte atribuţii date prin lege.</w:t>
      </w:r>
    </w:p>
    <w:p w:rsidR="008B0768" w:rsidRDefault="00DA583A" w:rsidP="00643AD2">
      <w:pPr>
        <w:pStyle w:val="ListParagraph"/>
        <w:spacing w:line="300" w:lineRule="auto"/>
        <w:ind w:left="0"/>
        <w:jc w:val="both"/>
        <w:rPr>
          <w:rFonts w:ascii="Palatino Linotype" w:hAnsi="Palatino Linotype" w:cs="Tahoma"/>
          <w:bCs/>
          <w:color w:val="000000" w:themeColor="text1"/>
          <w:sz w:val="24"/>
          <w:szCs w:val="24"/>
        </w:rPr>
      </w:pPr>
      <w:r w:rsidRPr="00643AD2">
        <w:rPr>
          <w:rFonts w:ascii="Palatino Linotype" w:hAnsi="Palatino Linotype" w:cs="Tahoma"/>
          <w:b/>
          <w:bCs/>
          <w:color w:val="000000" w:themeColor="text1"/>
          <w:sz w:val="24"/>
          <w:szCs w:val="24"/>
        </w:rPr>
        <w:t>Art. 12</w:t>
      </w:r>
      <w:r w:rsidR="00CC1B9D" w:rsidRPr="00643AD2">
        <w:rPr>
          <w:rFonts w:ascii="Palatino Linotype" w:hAnsi="Palatino Linotype" w:cs="Tahoma"/>
          <w:bCs/>
          <w:color w:val="000000" w:themeColor="text1"/>
          <w:sz w:val="24"/>
          <w:szCs w:val="24"/>
        </w:rPr>
        <w:t xml:space="preserve"> </w:t>
      </w:r>
    </w:p>
    <w:p w:rsidR="002F714C" w:rsidRPr="00643AD2" w:rsidRDefault="002F714C" w:rsidP="00643AD2">
      <w:pPr>
        <w:pStyle w:val="ListParagraph"/>
        <w:spacing w:line="300" w:lineRule="auto"/>
        <w:ind w:left="0"/>
        <w:jc w:val="both"/>
        <w:rPr>
          <w:rFonts w:ascii="Palatino Linotype" w:hAnsi="Palatino Linotype" w:cs="Tahoma"/>
          <w:bCs/>
          <w:color w:val="000000" w:themeColor="text1"/>
          <w:sz w:val="24"/>
          <w:szCs w:val="24"/>
        </w:rPr>
      </w:pPr>
      <w:r w:rsidRPr="00643AD2">
        <w:rPr>
          <w:rFonts w:ascii="Palatino Linotype" w:hAnsi="Palatino Linotype" w:cs="Tahoma"/>
          <w:bCs/>
          <w:color w:val="000000" w:themeColor="text1"/>
          <w:sz w:val="24"/>
          <w:szCs w:val="24"/>
        </w:rPr>
        <w:t>Adunarea Generală se întruneşte cel puţin o dată pe an şi are drept de control permanent asupra Con</w:t>
      </w:r>
      <w:r w:rsidR="00CC1B9D" w:rsidRPr="00643AD2">
        <w:rPr>
          <w:rFonts w:ascii="Palatino Linotype" w:hAnsi="Palatino Linotype" w:cs="Tahoma"/>
          <w:bCs/>
          <w:color w:val="000000" w:themeColor="text1"/>
          <w:sz w:val="24"/>
          <w:szCs w:val="24"/>
        </w:rPr>
        <w:t>siliului director şi cenzorului.</w:t>
      </w:r>
    </w:p>
    <w:p w:rsidR="008B0768" w:rsidRPr="008B0768" w:rsidRDefault="00DA583A" w:rsidP="00643AD2">
      <w:pPr>
        <w:pStyle w:val="ListParagraph"/>
        <w:spacing w:line="300" w:lineRule="auto"/>
        <w:ind w:left="0"/>
        <w:jc w:val="both"/>
        <w:rPr>
          <w:rFonts w:ascii="Palatino Linotype" w:hAnsi="Palatino Linotype" w:cs="Tahoma"/>
          <w:b/>
          <w:bCs/>
          <w:color w:val="000000" w:themeColor="text1"/>
          <w:sz w:val="24"/>
          <w:szCs w:val="24"/>
        </w:rPr>
      </w:pPr>
      <w:r w:rsidRPr="00643AD2">
        <w:rPr>
          <w:rFonts w:ascii="Palatino Linotype" w:hAnsi="Palatino Linotype" w:cs="Tahoma"/>
          <w:b/>
          <w:bCs/>
          <w:color w:val="000000" w:themeColor="text1"/>
          <w:sz w:val="24"/>
          <w:szCs w:val="24"/>
        </w:rPr>
        <w:t>Art. 13</w:t>
      </w:r>
      <w:r w:rsidR="00CC1B9D" w:rsidRPr="00643AD2">
        <w:rPr>
          <w:rFonts w:ascii="Palatino Linotype" w:hAnsi="Palatino Linotype" w:cs="Tahoma"/>
          <w:bCs/>
          <w:color w:val="000000" w:themeColor="text1"/>
          <w:sz w:val="24"/>
          <w:szCs w:val="24"/>
        </w:rPr>
        <w:t xml:space="preserve"> </w:t>
      </w:r>
    </w:p>
    <w:p w:rsidR="002F714C" w:rsidRPr="00643AD2" w:rsidRDefault="008B0768" w:rsidP="00643AD2">
      <w:pPr>
        <w:pStyle w:val="ListParagraph"/>
        <w:spacing w:line="300" w:lineRule="auto"/>
        <w:ind w:left="0"/>
        <w:jc w:val="both"/>
        <w:rPr>
          <w:rFonts w:ascii="Palatino Linotype" w:hAnsi="Palatino Linotype" w:cs="Tahoma"/>
          <w:bCs/>
          <w:color w:val="000000" w:themeColor="text1"/>
          <w:sz w:val="24"/>
          <w:szCs w:val="24"/>
        </w:rPr>
      </w:pPr>
      <w:r w:rsidRPr="008B0768">
        <w:rPr>
          <w:rFonts w:ascii="Palatino Linotype" w:hAnsi="Palatino Linotype" w:cs="Tahoma"/>
          <w:b/>
          <w:bCs/>
          <w:color w:val="000000" w:themeColor="text1"/>
          <w:sz w:val="24"/>
          <w:szCs w:val="24"/>
        </w:rPr>
        <w:t>(1)</w:t>
      </w:r>
      <w:r>
        <w:rPr>
          <w:rFonts w:ascii="Palatino Linotype" w:hAnsi="Palatino Linotype" w:cs="Tahoma"/>
          <w:bCs/>
          <w:color w:val="000000" w:themeColor="text1"/>
          <w:sz w:val="24"/>
          <w:szCs w:val="24"/>
        </w:rPr>
        <w:t xml:space="preserve"> </w:t>
      </w:r>
      <w:r w:rsidR="002F714C" w:rsidRPr="00643AD2">
        <w:rPr>
          <w:rFonts w:ascii="Palatino Linotype" w:hAnsi="Palatino Linotype" w:cs="Tahoma"/>
          <w:bCs/>
          <w:color w:val="000000" w:themeColor="text1"/>
          <w:sz w:val="24"/>
          <w:szCs w:val="24"/>
        </w:rPr>
        <w:t xml:space="preserve">Adunarea Generală se </w:t>
      </w:r>
      <w:r w:rsidR="00CC1B9D" w:rsidRPr="00643AD2">
        <w:rPr>
          <w:rFonts w:ascii="Palatino Linotype" w:hAnsi="Palatino Linotype" w:cs="Tahoma"/>
          <w:bCs/>
          <w:color w:val="000000" w:themeColor="text1"/>
          <w:sz w:val="24"/>
          <w:szCs w:val="24"/>
        </w:rPr>
        <w:t>convoaca</w:t>
      </w:r>
      <w:r w:rsidR="002F714C" w:rsidRPr="00643AD2">
        <w:rPr>
          <w:rFonts w:ascii="Palatino Linotype" w:hAnsi="Palatino Linotype" w:cs="Tahoma"/>
          <w:bCs/>
          <w:color w:val="000000" w:themeColor="text1"/>
          <w:sz w:val="24"/>
          <w:szCs w:val="24"/>
        </w:rPr>
        <w:t xml:space="preserve"> cu cel puţin 30 de zile înainte de data fixată pentru desfăşurarea ei sau cu 15 zile </w:t>
      </w:r>
      <w:r w:rsidR="00CC1B9D" w:rsidRPr="00643AD2">
        <w:rPr>
          <w:rFonts w:ascii="Palatino Linotype" w:hAnsi="Palatino Linotype" w:cs="Tahoma"/>
          <w:bCs/>
          <w:color w:val="000000" w:themeColor="text1"/>
          <w:sz w:val="24"/>
          <w:szCs w:val="24"/>
        </w:rPr>
        <w:t xml:space="preserve">inainte, </w:t>
      </w:r>
      <w:r w:rsidR="002F714C" w:rsidRPr="00643AD2">
        <w:rPr>
          <w:rFonts w:ascii="Palatino Linotype" w:hAnsi="Palatino Linotype" w:cs="Tahoma"/>
          <w:bCs/>
          <w:color w:val="000000" w:themeColor="text1"/>
          <w:sz w:val="24"/>
          <w:szCs w:val="24"/>
        </w:rPr>
        <w:t>dacă intervine una din situaţiile de mai jos:</w:t>
      </w:r>
    </w:p>
    <w:p w:rsidR="002F714C" w:rsidRPr="00643AD2" w:rsidRDefault="002F714C" w:rsidP="00643AD2">
      <w:pPr>
        <w:pStyle w:val="ListParagraph"/>
        <w:numPr>
          <w:ilvl w:val="0"/>
          <w:numId w:val="17"/>
        </w:numPr>
        <w:spacing w:line="300" w:lineRule="auto"/>
        <w:jc w:val="both"/>
        <w:rPr>
          <w:rFonts w:ascii="Palatino Linotype" w:hAnsi="Palatino Linotype" w:cs="Tahoma"/>
          <w:bCs/>
          <w:color w:val="000000" w:themeColor="text1"/>
          <w:sz w:val="24"/>
          <w:szCs w:val="24"/>
        </w:rPr>
      </w:pPr>
      <w:r w:rsidRPr="00643AD2">
        <w:rPr>
          <w:rFonts w:ascii="Palatino Linotype" w:hAnsi="Palatino Linotype" w:cs="Tahoma"/>
          <w:bCs/>
          <w:color w:val="000000" w:themeColor="text1"/>
          <w:sz w:val="24"/>
          <w:szCs w:val="24"/>
        </w:rPr>
        <w:t>se impune modificare statutului;</w:t>
      </w:r>
    </w:p>
    <w:p w:rsidR="002F714C" w:rsidRPr="00643AD2" w:rsidRDefault="002F714C" w:rsidP="00643AD2">
      <w:pPr>
        <w:pStyle w:val="ListParagraph"/>
        <w:numPr>
          <w:ilvl w:val="0"/>
          <w:numId w:val="17"/>
        </w:numPr>
        <w:spacing w:line="300" w:lineRule="auto"/>
        <w:jc w:val="both"/>
        <w:rPr>
          <w:rFonts w:ascii="Palatino Linotype" w:hAnsi="Palatino Linotype" w:cs="Tahoma"/>
          <w:bCs/>
          <w:color w:val="000000" w:themeColor="text1"/>
          <w:sz w:val="24"/>
          <w:szCs w:val="24"/>
        </w:rPr>
      </w:pPr>
      <w:r w:rsidRPr="00643AD2">
        <w:rPr>
          <w:rFonts w:ascii="Palatino Linotype" w:hAnsi="Palatino Linotype" w:cs="Tahoma"/>
          <w:bCs/>
          <w:color w:val="000000" w:themeColor="text1"/>
          <w:sz w:val="24"/>
          <w:szCs w:val="24"/>
        </w:rPr>
        <w:t>apar situaţii care pereclitează existenţa clubului;</w:t>
      </w:r>
    </w:p>
    <w:p w:rsidR="002F714C" w:rsidRPr="00643AD2" w:rsidRDefault="002F714C" w:rsidP="00643AD2">
      <w:pPr>
        <w:pStyle w:val="ListParagraph"/>
        <w:numPr>
          <w:ilvl w:val="0"/>
          <w:numId w:val="17"/>
        </w:numPr>
        <w:spacing w:line="300" w:lineRule="auto"/>
        <w:jc w:val="both"/>
        <w:rPr>
          <w:rFonts w:ascii="Palatino Linotype" w:hAnsi="Palatino Linotype" w:cs="Tahoma"/>
          <w:bCs/>
          <w:color w:val="000000" w:themeColor="text1"/>
          <w:sz w:val="24"/>
          <w:szCs w:val="24"/>
        </w:rPr>
      </w:pPr>
      <w:r w:rsidRPr="00643AD2">
        <w:rPr>
          <w:rFonts w:ascii="Palatino Linotype" w:hAnsi="Palatino Linotype" w:cs="Tahoma"/>
          <w:bCs/>
          <w:color w:val="000000" w:themeColor="text1"/>
          <w:sz w:val="24"/>
          <w:szCs w:val="24"/>
        </w:rPr>
        <w:t>2/3 din numărul membrilor fondatori au solicitat în scris întrunirea Adunării Generale.</w:t>
      </w:r>
    </w:p>
    <w:p w:rsidR="002F714C" w:rsidRPr="00643AD2" w:rsidRDefault="00087D87" w:rsidP="00643AD2">
      <w:pPr>
        <w:pStyle w:val="ListParagraph"/>
        <w:spacing w:line="300" w:lineRule="auto"/>
        <w:ind w:left="0"/>
        <w:jc w:val="both"/>
        <w:rPr>
          <w:rFonts w:ascii="Palatino Linotype" w:hAnsi="Palatino Linotype" w:cs="Tahoma"/>
          <w:bCs/>
          <w:color w:val="000000" w:themeColor="text1"/>
          <w:sz w:val="24"/>
          <w:szCs w:val="24"/>
        </w:rPr>
      </w:pPr>
      <w:r w:rsidRPr="00087D87">
        <w:rPr>
          <w:rFonts w:ascii="Palatino Linotype" w:hAnsi="Palatino Linotype" w:cs="Tahoma"/>
          <w:b/>
          <w:bCs/>
          <w:color w:val="000000" w:themeColor="text1"/>
          <w:sz w:val="24"/>
          <w:szCs w:val="24"/>
        </w:rPr>
        <w:t>(2)</w:t>
      </w:r>
      <w:r>
        <w:rPr>
          <w:rFonts w:ascii="Palatino Linotype" w:hAnsi="Palatino Linotype" w:cs="Tahoma"/>
          <w:bCs/>
          <w:color w:val="000000" w:themeColor="text1"/>
          <w:sz w:val="24"/>
          <w:szCs w:val="24"/>
        </w:rPr>
        <w:t xml:space="preserve"> </w:t>
      </w:r>
      <w:r w:rsidR="002F714C" w:rsidRPr="00643AD2">
        <w:rPr>
          <w:rFonts w:ascii="Palatino Linotype" w:hAnsi="Palatino Linotype" w:cs="Tahoma"/>
          <w:bCs/>
          <w:color w:val="000000" w:themeColor="text1"/>
          <w:sz w:val="24"/>
          <w:szCs w:val="24"/>
        </w:rPr>
        <w:t>Convocarea se va face de către Consiliul director, în scris, şi va cuprinde menţiuni exprese în legătură cu data, ora, locul unde se va desfăşura Adunarea Generală. Aceasta va fi însoţită de ordinea de zi şi materialele supuse dezbaterii.</w:t>
      </w:r>
    </w:p>
    <w:p w:rsidR="002F714C" w:rsidRPr="00643AD2" w:rsidRDefault="00087D87" w:rsidP="00643AD2">
      <w:pPr>
        <w:pStyle w:val="ListParagraph"/>
        <w:spacing w:line="300" w:lineRule="auto"/>
        <w:ind w:left="0"/>
        <w:jc w:val="both"/>
        <w:rPr>
          <w:rFonts w:ascii="Palatino Linotype" w:hAnsi="Palatino Linotype" w:cs="Tahoma"/>
          <w:bCs/>
          <w:color w:val="000000" w:themeColor="text1"/>
          <w:sz w:val="24"/>
          <w:szCs w:val="24"/>
        </w:rPr>
      </w:pPr>
      <w:r w:rsidRPr="00087D87">
        <w:rPr>
          <w:rFonts w:ascii="Palatino Linotype" w:hAnsi="Palatino Linotype" w:cs="Tahoma"/>
          <w:b/>
          <w:bCs/>
          <w:color w:val="000000" w:themeColor="text1"/>
          <w:sz w:val="24"/>
          <w:szCs w:val="24"/>
        </w:rPr>
        <w:t>(3)</w:t>
      </w:r>
      <w:r>
        <w:rPr>
          <w:rFonts w:ascii="Palatino Linotype" w:hAnsi="Palatino Linotype" w:cs="Tahoma"/>
          <w:bCs/>
          <w:color w:val="000000" w:themeColor="text1"/>
          <w:sz w:val="24"/>
          <w:szCs w:val="24"/>
        </w:rPr>
        <w:t xml:space="preserve"> </w:t>
      </w:r>
      <w:r w:rsidR="002F714C" w:rsidRPr="00643AD2">
        <w:rPr>
          <w:rFonts w:ascii="Palatino Linotype" w:hAnsi="Palatino Linotype" w:cs="Tahoma"/>
          <w:bCs/>
          <w:color w:val="000000" w:themeColor="text1"/>
          <w:sz w:val="24"/>
          <w:szCs w:val="24"/>
        </w:rPr>
        <w:t>Participanţii pot solicita în scris introducerea în ordinea de zi a unor cereri. Acestea vor fi comunicate secretarului clubului cu cel puţin 15 zile înainte de data la care va avea loc Adunarea Generală.</w:t>
      </w:r>
    </w:p>
    <w:p w:rsidR="00087D87" w:rsidRDefault="00DA583A" w:rsidP="00643AD2">
      <w:pPr>
        <w:pStyle w:val="ListParagraph"/>
        <w:spacing w:line="300" w:lineRule="auto"/>
        <w:ind w:left="0"/>
        <w:jc w:val="both"/>
        <w:rPr>
          <w:rFonts w:ascii="Palatino Linotype" w:hAnsi="Palatino Linotype" w:cs="Tahoma"/>
          <w:bCs/>
          <w:color w:val="000000" w:themeColor="text1"/>
          <w:sz w:val="24"/>
          <w:szCs w:val="24"/>
        </w:rPr>
      </w:pPr>
      <w:r w:rsidRPr="00643AD2">
        <w:rPr>
          <w:rFonts w:ascii="Palatino Linotype" w:hAnsi="Palatino Linotype" w:cs="Tahoma"/>
          <w:b/>
          <w:bCs/>
          <w:color w:val="000000" w:themeColor="text1"/>
          <w:sz w:val="24"/>
          <w:szCs w:val="24"/>
        </w:rPr>
        <w:t>Art. 14</w:t>
      </w:r>
      <w:r w:rsidR="00CC1B9D" w:rsidRPr="00643AD2">
        <w:rPr>
          <w:rFonts w:ascii="Palatino Linotype" w:hAnsi="Palatino Linotype" w:cs="Tahoma"/>
          <w:bCs/>
          <w:color w:val="000000" w:themeColor="text1"/>
          <w:sz w:val="24"/>
          <w:szCs w:val="24"/>
        </w:rPr>
        <w:t xml:space="preserve"> </w:t>
      </w:r>
      <w:r w:rsidR="00087D87">
        <w:rPr>
          <w:rFonts w:ascii="Palatino Linotype" w:hAnsi="Palatino Linotype" w:cs="Tahoma"/>
          <w:bCs/>
          <w:color w:val="000000" w:themeColor="text1"/>
          <w:sz w:val="24"/>
          <w:szCs w:val="24"/>
        </w:rPr>
        <w:t xml:space="preserve"> </w:t>
      </w:r>
    </w:p>
    <w:p w:rsidR="002F714C" w:rsidRPr="00643AD2" w:rsidRDefault="002F714C" w:rsidP="00643AD2">
      <w:pPr>
        <w:pStyle w:val="ListParagraph"/>
        <w:spacing w:line="300" w:lineRule="auto"/>
        <w:ind w:left="0"/>
        <w:jc w:val="both"/>
        <w:rPr>
          <w:rFonts w:ascii="Palatino Linotype" w:hAnsi="Palatino Linotype" w:cs="Tahoma"/>
          <w:bCs/>
          <w:color w:val="000000" w:themeColor="text1"/>
          <w:sz w:val="24"/>
          <w:szCs w:val="24"/>
        </w:rPr>
      </w:pPr>
      <w:r w:rsidRPr="00643AD2">
        <w:rPr>
          <w:rFonts w:ascii="Palatino Linotype" w:hAnsi="Palatino Linotype" w:cs="Tahoma"/>
          <w:bCs/>
          <w:color w:val="000000" w:themeColor="text1"/>
          <w:sz w:val="24"/>
          <w:szCs w:val="24"/>
        </w:rPr>
        <w:t>La Adunarea Generală pot participa toţi membrii clubului. Membrii fondatori au dreptul la un vot cu caracter deliberativ. Membrii de onoare au drept de vot consultativ.</w:t>
      </w:r>
    </w:p>
    <w:p w:rsidR="00087D87" w:rsidRDefault="00DA583A" w:rsidP="00643AD2">
      <w:pPr>
        <w:pStyle w:val="ListParagraph"/>
        <w:spacing w:line="300" w:lineRule="auto"/>
        <w:ind w:left="0"/>
        <w:jc w:val="both"/>
        <w:rPr>
          <w:rFonts w:ascii="Palatino Linotype" w:hAnsi="Palatino Linotype" w:cs="Tahoma"/>
          <w:bCs/>
          <w:color w:val="000000" w:themeColor="text1"/>
          <w:sz w:val="24"/>
          <w:szCs w:val="24"/>
        </w:rPr>
      </w:pPr>
      <w:r w:rsidRPr="00643AD2">
        <w:rPr>
          <w:rFonts w:ascii="Palatino Linotype" w:hAnsi="Palatino Linotype" w:cs="Tahoma"/>
          <w:b/>
          <w:bCs/>
          <w:color w:val="000000" w:themeColor="text1"/>
          <w:sz w:val="24"/>
          <w:szCs w:val="24"/>
        </w:rPr>
        <w:t xml:space="preserve">Art. </w:t>
      </w:r>
      <w:r w:rsidR="002F714C" w:rsidRPr="00643AD2">
        <w:rPr>
          <w:rFonts w:ascii="Palatino Linotype" w:hAnsi="Palatino Linotype" w:cs="Tahoma"/>
          <w:b/>
          <w:bCs/>
          <w:color w:val="000000" w:themeColor="text1"/>
          <w:sz w:val="24"/>
          <w:szCs w:val="24"/>
        </w:rPr>
        <w:t>1</w:t>
      </w:r>
      <w:r w:rsidRPr="00643AD2">
        <w:rPr>
          <w:rFonts w:ascii="Palatino Linotype" w:hAnsi="Palatino Linotype" w:cs="Tahoma"/>
          <w:b/>
          <w:bCs/>
          <w:color w:val="000000" w:themeColor="text1"/>
          <w:sz w:val="24"/>
          <w:szCs w:val="24"/>
        </w:rPr>
        <w:t>5</w:t>
      </w:r>
      <w:r w:rsidR="00CC1B9D" w:rsidRPr="00643AD2">
        <w:rPr>
          <w:rFonts w:ascii="Palatino Linotype" w:hAnsi="Palatino Linotype" w:cs="Tahoma"/>
          <w:bCs/>
          <w:color w:val="000000" w:themeColor="text1"/>
          <w:sz w:val="24"/>
          <w:szCs w:val="24"/>
        </w:rPr>
        <w:t xml:space="preserve"> </w:t>
      </w:r>
    </w:p>
    <w:p w:rsidR="002F714C" w:rsidRPr="00643AD2" w:rsidRDefault="00087D87" w:rsidP="00643AD2">
      <w:pPr>
        <w:pStyle w:val="ListParagraph"/>
        <w:spacing w:line="300" w:lineRule="auto"/>
        <w:ind w:left="0"/>
        <w:jc w:val="both"/>
        <w:rPr>
          <w:rFonts w:ascii="Palatino Linotype" w:hAnsi="Palatino Linotype" w:cs="Tahoma"/>
          <w:bCs/>
          <w:color w:val="000000" w:themeColor="text1"/>
          <w:sz w:val="24"/>
          <w:szCs w:val="24"/>
        </w:rPr>
      </w:pPr>
      <w:r w:rsidRPr="00087D87">
        <w:rPr>
          <w:rFonts w:ascii="Palatino Linotype" w:hAnsi="Palatino Linotype" w:cs="Tahoma"/>
          <w:b/>
          <w:bCs/>
          <w:color w:val="000000" w:themeColor="text1"/>
          <w:sz w:val="24"/>
          <w:szCs w:val="24"/>
        </w:rPr>
        <w:t>(1)</w:t>
      </w:r>
      <w:r>
        <w:rPr>
          <w:rFonts w:ascii="Palatino Linotype" w:hAnsi="Palatino Linotype" w:cs="Tahoma"/>
          <w:bCs/>
          <w:color w:val="000000" w:themeColor="text1"/>
          <w:sz w:val="24"/>
          <w:szCs w:val="24"/>
        </w:rPr>
        <w:t xml:space="preserve"> </w:t>
      </w:r>
      <w:r w:rsidR="002F714C" w:rsidRPr="00643AD2">
        <w:rPr>
          <w:rFonts w:ascii="Palatino Linotype" w:hAnsi="Palatino Linotype" w:cs="Tahoma"/>
          <w:bCs/>
          <w:color w:val="000000" w:themeColor="text1"/>
          <w:sz w:val="24"/>
          <w:szCs w:val="24"/>
        </w:rPr>
        <w:t>Adunarea Generală poate avea loc dacă sunt prezenţi cel puţin jumătate plus unu din numărul total al membrilor.</w:t>
      </w:r>
    </w:p>
    <w:p w:rsidR="002F714C" w:rsidRPr="00643AD2" w:rsidRDefault="00087D87" w:rsidP="00643AD2">
      <w:pPr>
        <w:pStyle w:val="ListParagraph"/>
        <w:spacing w:line="300" w:lineRule="auto"/>
        <w:ind w:left="0"/>
        <w:jc w:val="both"/>
        <w:rPr>
          <w:rFonts w:ascii="Palatino Linotype" w:hAnsi="Palatino Linotype" w:cs="Tahoma"/>
          <w:bCs/>
          <w:color w:val="000000" w:themeColor="text1"/>
          <w:sz w:val="24"/>
          <w:szCs w:val="24"/>
        </w:rPr>
      </w:pPr>
      <w:r w:rsidRPr="00087D87">
        <w:rPr>
          <w:rFonts w:ascii="Palatino Linotype" w:hAnsi="Palatino Linotype" w:cs="Tahoma"/>
          <w:b/>
          <w:bCs/>
          <w:color w:val="000000" w:themeColor="text1"/>
          <w:sz w:val="24"/>
          <w:szCs w:val="24"/>
        </w:rPr>
        <w:t>(2)</w:t>
      </w:r>
      <w:r>
        <w:rPr>
          <w:rFonts w:ascii="Palatino Linotype" w:hAnsi="Palatino Linotype" w:cs="Tahoma"/>
          <w:bCs/>
          <w:color w:val="000000" w:themeColor="text1"/>
          <w:sz w:val="24"/>
          <w:szCs w:val="24"/>
        </w:rPr>
        <w:t xml:space="preserve"> </w:t>
      </w:r>
      <w:r w:rsidR="002F714C" w:rsidRPr="00643AD2">
        <w:rPr>
          <w:rFonts w:ascii="Palatino Linotype" w:hAnsi="Palatino Linotype" w:cs="Tahoma"/>
          <w:bCs/>
          <w:color w:val="000000" w:themeColor="text1"/>
          <w:sz w:val="24"/>
          <w:szCs w:val="24"/>
        </w:rPr>
        <w:t>Dacă nu este întrunită această condiţie, Adunarea Generală se va convoca din nou după o perioadă maximă de 15 zile şi se va desfăşura indiferent de numărul membrilor prezenţi.</w:t>
      </w:r>
    </w:p>
    <w:p w:rsidR="00087D87" w:rsidRDefault="00DA583A" w:rsidP="00643AD2">
      <w:pPr>
        <w:pStyle w:val="ListParagraph"/>
        <w:spacing w:line="300" w:lineRule="auto"/>
        <w:ind w:left="0"/>
        <w:jc w:val="both"/>
        <w:rPr>
          <w:rFonts w:ascii="Palatino Linotype" w:hAnsi="Palatino Linotype" w:cs="Tahoma"/>
          <w:bCs/>
          <w:color w:val="000000" w:themeColor="text1"/>
          <w:sz w:val="24"/>
          <w:szCs w:val="24"/>
        </w:rPr>
      </w:pPr>
      <w:r w:rsidRPr="00643AD2">
        <w:rPr>
          <w:rFonts w:ascii="Palatino Linotype" w:hAnsi="Palatino Linotype" w:cs="Tahoma"/>
          <w:b/>
          <w:bCs/>
          <w:color w:val="000000" w:themeColor="text1"/>
          <w:sz w:val="24"/>
          <w:szCs w:val="24"/>
        </w:rPr>
        <w:t>Art. 16</w:t>
      </w:r>
      <w:r w:rsidR="00CC1B9D" w:rsidRPr="00643AD2">
        <w:rPr>
          <w:rFonts w:ascii="Palatino Linotype" w:hAnsi="Palatino Linotype" w:cs="Tahoma"/>
          <w:bCs/>
          <w:color w:val="000000" w:themeColor="text1"/>
          <w:sz w:val="24"/>
          <w:szCs w:val="24"/>
        </w:rPr>
        <w:t xml:space="preserve"> </w:t>
      </w:r>
    </w:p>
    <w:p w:rsidR="002F714C" w:rsidRPr="00643AD2" w:rsidRDefault="002F714C" w:rsidP="00643AD2">
      <w:pPr>
        <w:pStyle w:val="ListParagraph"/>
        <w:spacing w:line="300" w:lineRule="auto"/>
        <w:ind w:left="0"/>
        <w:jc w:val="both"/>
        <w:rPr>
          <w:rFonts w:ascii="Palatino Linotype" w:hAnsi="Palatino Linotype" w:cs="Tahoma"/>
          <w:bCs/>
          <w:color w:val="000000" w:themeColor="text1"/>
          <w:sz w:val="24"/>
          <w:szCs w:val="24"/>
        </w:rPr>
      </w:pPr>
      <w:r w:rsidRPr="00643AD2">
        <w:rPr>
          <w:rFonts w:ascii="Palatino Linotype" w:hAnsi="Palatino Linotype" w:cs="Tahoma"/>
          <w:bCs/>
          <w:color w:val="000000" w:themeColor="text1"/>
          <w:sz w:val="24"/>
          <w:szCs w:val="24"/>
        </w:rPr>
        <w:t>Hotărârile Adunării Generale se iau cu o majoritate simplă de voturi, cu excepţia celor care au ca obiect modificarea scopului clubului sau dizolvarea lui</w:t>
      </w:r>
      <w:r w:rsidR="00CC1B9D" w:rsidRPr="00643AD2">
        <w:rPr>
          <w:rFonts w:ascii="Palatino Linotype" w:hAnsi="Palatino Linotype" w:cs="Tahoma"/>
          <w:bCs/>
          <w:color w:val="000000" w:themeColor="text1"/>
          <w:sz w:val="24"/>
          <w:szCs w:val="24"/>
        </w:rPr>
        <w:t>, care se iau in unanimitate.</w:t>
      </w:r>
    </w:p>
    <w:p w:rsidR="00087D87" w:rsidRDefault="00DA583A" w:rsidP="00643AD2">
      <w:pPr>
        <w:pStyle w:val="ListParagraph"/>
        <w:spacing w:line="300" w:lineRule="auto"/>
        <w:ind w:left="0"/>
        <w:jc w:val="both"/>
        <w:rPr>
          <w:rFonts w:ascii="Palatino Linotype" w:hAnsi="Palatino Linotype" w:cs="Tahoma"/>
          <w:bCs/>
          <w:color w:val="000000" w:themeColor="text1"/>
          <w:sz w:val="24"/>
          <w:szCs w:val="24"/>
        </w:rPr>
      </w:pPr>
      <w:r w:rsidRPr="00643AD2">
        <w:rPr>
          <w:rFonts w:ascii="Palatino Linotype" w:hAnsi="Palatino Linotype" w:cs="Tahoma"/>
          <w:b/>
          <w:bCs/>
          <w:color w:val="000000" w:themeColor="text1"/>
          <w:sz w:val="24"/>
          <w:szCs w:val="24"/>
        </w:rPr>
        <w:t>Art. 17</w:t>
      </w:r>
      <w:r w:rsidR="00CC1B9D" w:rsidRPr="00643AD2">
        <w:rPr>
          <w:rFonts w:ascii="Palatino Linotype" w:hAnsi="Palatino Linotype" w:cs="Tahoma"/>
          <w:bCs/>
          <w:color w:val="000000" w:themeColor="text1"/>
          <w:sz w:val="24"/>
          <w:szCs w:val="24"/>
        </w:rPr>
        <w:t xml:space="preserve"> </w:t>
      </w:r>
    </w:p>
    <w:p w:rsidR="002F714C" w:rsidRPr="00643AD2" w:rsidRDefault="002F714C" w:rsidP="00643AD2">
      <w:pPr>
        <w:pStyle w:val="ListParagraph"/>
        <w:spacing w:line="300" w:lineRule="auto"/>
        <w:ind w:left="0"/>
        <w:jc w:val="both"/>
        <w:rPr>
          <w:rFonts w:ascii="Palatino Linotype" w:hAnsi="Palatino Linotype" w:cs="Tahoma"/>
          <w:bCs/>
          <w:color w:val="000000" w:themeColor="text1"/>
          <w:sz w:val="24"/>
          <w:szCs w:val="24"/>
        </w:rPr>
      </w:pPr>
      <w:r w:rsidRPr="00643AD2">
        <w:rPr>
          <w:rFonts w:ascii="Palatino Linotype" w:hAnsi="Palatino Linotype" w:cs="Tahoma"/>
          <w:bCs/>
          <w:color w:val="000000" w:themeColor="text1"/>
          <w:sz w:val="24"/>
          <w:szCs w:val="24"/>
        </w:rPr>
        <w:t>Adunarea Generală va fi condusă de preşedinte, iar în lipsa acestuia de mandatarul acestuia.</w:t>
      </w:r>
      <w:r w:rsidR="00CC1B9D" w:rsidRPr="00643AD2">
        <w:rPr>
          <w:rFonts w:ascii="Palatino Linotype" w:hAnsi="Palatino Linotype" w:cs="Tahoma"/>
          <w:bCs/>
          <w:color w:val="000000" w:themeColor="text1"/>
          <w:sz w:val="24"/>
          <w:szCs w:val="24"/>
        </w:rPr>
        <w:t xml:space="preserve"> </w:t>
      </w:r>
      <w:r w:rsidRPr="00643AD2">
        <w:rPr>
          <w:rFonts w:ascii="Palatino Linotype" w:hAnsi="Palatino Linotype" w:cs="Tahoma"/>
          <w:bCs/>
          <w:color w:val="000000" w:themeColor="text1"/>
          <w:sz w:val="24"/>
          <w:szCs w:val="24"/>
        </w:rPr>
        <w:t>În urma fiecărei Adunări Generale se va încheia un proces-verbal.</w:t>
      </w:r>
    </w:p>
    <w:p w:rsidR="00087D87" w:rsidRDefault="00DA583A" w:rsidP="00643AD2">
      <w:pPr>
        <w:pStyle w:val="ListParagraph"/>
        <w:spacing w:line="300" w:lineRule="auto"/>
        <w:ind w:left="0"/>
        <w:jc w:val="both"/>
        <w:rPr>
          <w:rFonts w:ascii="Palatino Linotype" w:hAnsi="Palatino Linotype" w:cs="Tahoma"/>
          <w:bCs/>
          <w:color w:val="000000" w:themeColor="text1"/>
          <w:sz w:val="24"/>
          <w:szCs w:val="24"/>
        </w:rPr>
      </w:pPr>
      <w:r w:rsidRPr="00643AD2">
        <w:rPr>
          <w:rFonts w:ascii="Palatino Linotype" w:hAnsi="Palatino Linotype" w:cs="Tahoma"/>
          <w:b/>
          <w:bCs/>
          <w:color w:val="000000" w:themeColor="text1"/>
          <w:sz w:val="24"/>
          <w:szCs w:val="24"/>
        </w:rPr>
        <w:t>Art. 18</w:t>
      </w:r>
      <w:r w:rsidR="00CC1B9D" w:rsidRPr="00643AD2">
        <w:rPr>
          <w:rFonts w:ascii="Palatino Linotype" w:hAnsi="Palatino Linotype" w:cs="Tahoma"/>
          <w:bCs/>
          <w:color w:val="000000" w:themeColor="text1"/>
          <w:sz w:val="24"/>
          <w:szCs w:val="24"/>
        </w:rPr>
        <w:t xml:space="preserve"> </w:t>
      </w:r>
    </w:p>
    <w:p w:rsidR="001F7154" w:rsidRPr="002B6AF2" w:rsidRDefault="002F714C" w:rsidP="00643AD2">
      <w:pPr>
        <w:pStyle w:val="ListParagraph"/>
        <w:spacing w:line="300" w:lineRule="auto"/>
        <w:ind w:left="0"/>
        <w:jc w:val="both"/>
        <w:rPr>
          <w:rFonts w:ascii="Palatino Linotype" w:hAnsi="Palatino Linotype" w:cs="Tahoma"/>
          <w:bCs/>
          <w:color w:val="000000" w:themeColor="text1"/>
          <w:sz w:val="24"/>
          <w:szCs w:val="24"/>
        </w:rPr>
      </w:pPr>
      <w:r w:rsidRPr="00643AD2">
        <w:rPr>
          <w:rFonts w:ascii="Palatino Linotype" w:hAnsi="Palatino Linotype" w:cs="Tahoma"/>
          <w:bCs/>
          <w:color w:val="000000" w:themeColor="text1"/>
          <w:sz w:val="24"/>
          <w:szCs w:val="24"/>
        </w:rPr>
        <w:lastRenderedPageBreak/>
        <w:t>Hotărârile Adunării Generale, contrare legii sau care nu sunt în spiritul dispoziţiilor actului constitutiv şi statutului, pot fi atacate în justiţie de către oricare membru afiliat care nu a participat la Adunarea Generală sau care a votat împotrivă asupra unor decizii despre care se face vorbire în procesul-verbal de şedinţă, în termen de 15 zile de la data când a luat cunoştinţă despre hotărâre sau de la data când a avut loc şedinţa, după caz.</w:t>
      </w:r>
    </w:p>
    <w:p w:rsidR="00087D87" w:rsidRDefault="00DA583A" w:rsidP="00643AD2">
      <w:pPr>
        <w:pStyle w:val="ListParagraph"/>
        <w:spacing w:line="300" w:lineRule="auto"/>
        <w:ind w:left="0"/>
        <w:jc w:val="both"/>
        <w:rPr>
          <w:rFonts w:ascii="Palatino Linotype" w:hAnsi="Palatino Linotype" w:cs="Tahoma"/>
          <w:bCs/>
          <w:color w:val="000000" w:themeColor="text1"/>
          <w:sz w:val="24"/>
          <w:szCs w:val="24"/>
        </w:rPr>
      </w:pPr>
      <w:r w:rsidRPr="00643AD2">
        <w:rPr>
          <w:rFonts w:ascii="Palatino Linotype" w:hAnsi="Palatino Linotype" w:cs="Tahoma"/>
          <w:b/>
          <w:bCs/>
          <w:color w:val="000000" w:themeColor="text1"/>
          <w:sz w:val="24"/>
          <w:szCs w:val="24"/>
        </w:rPr>
        <w:t>Art. 19</w:t>
      </w:r>
      <w:r w:rsidR="00CC1B9D" w:rsidRPr="00643AD2">
        <w:rPr>
          <w:rFonts w:ascii="Palatino Linotype" w:hAnsi="Palatino Linotype" w:cs="Tahoma"/>
          <w:bCs/>
          <w:color w:val="000000" w:themeColor="text1"/>
          <w:sz w:val="24"/>
          <w:szCs w:val="24"/>
        </w:rPr>
        <w:t xml:space="preserve"> </w:t>
      </w:r>
    </w:p>
    <w:p w:rsidR="002F714C" w:rsidRPr="00643AD2" w:rsidRDefault="002F714C" w:rsidP="00643AD2">
      <w:pPr>
        <w:pStyle w:val="ListParagraph"/>
        <w:spacing w:line="300" w:lineRule="auto"/>
        <w:ind w:left="0"/>
        <w:jc w:val="both"/>
        <w:rPr>
          <w:rFonts w:ascii="Palatino Linotype" w:hAnsi="Palatino Linotype" w:cs="Tahoma"/>
          <w:bCs/>
          <w:color w:val="000000" w:themeColor="text1"/>
          <w:sz w:val="24"/>
          <w:szCs w:val="24"/>
        </w:rPr>
      </w:pPr>
      <w:r w:rsidRPr="00643AD2">
        <w:rPr>
          <w:rFonts w:ascii="Palatino Linotype" w:hAnsi="Palatino Linotype" w:cs="Tahoma"/>
          <w:bCs/>
          <w:color w:val="000000" w:themeColor="text1"/>
          <w:sz w:val="24"/>
          <w:szCs w:val="24"/>
        </w:rPr>
        <w:t>Adunarea Generală de alegeri se desfăşoară din 4 (patru) în 4 (patru) ani şi se convoacă de către Consiliul director cu cel puţin 30 de zile înainte de data fixată pentru desfăşurarea acesteia. În situaţia în care nu se întruneşte cvorumul necesar, se convoacă o nouă Adunare Generală.</w:t>
      </w:r>
    </w:p>
    <w:p w:rsidR="00087D87" w:rsidRDefault="00DA583A" w:rsidP="00643AD2">
      <w:pPr>
        <w:pStyle w:val="ListParagraph"/>
        <w:spacing w:line="300" w:lineRule="auto"/>
        <w:ind w:left="0"/>
        <w:jc w:val="both"/>
        <w:rPr>
          <w:rFonts w:ascii="Palatino Linotype" w:hAnsi="Palatino Linotype" w:cs="Tahoma"/>
          <w:bCs/>
          <w:color w:val="000000" w:themeColor="text1"/>
          <w:sz w:val="24"/>
          <w:szCs w:val="24"/>
        </w:rPr>
      </w:pPr>
      <w:r w:rsidRPr="00643AD2">
        <w:rPr>
          <w:rFonts w:ascii="Palatino Linotype" w:hAnsi="Palatino Linotype" w:cs="Tahoma"/>
          <w:b/>
          <w:bCs/>
          <w:color w:val="000000" w:themeColor="text1"/>
          <w:sz w:val="24"/>
          <w:szCs w:val="24"/>
        </w:rPr>
        <w:t>Art. 20</w:t>
      </w:r>
      <w:r w:rsidR="00CC1B9D" w:rsidRPr="00643AD2">
        <w:rPr>
          <w:rFonts w:ascii="Palatino Linotype" w:hAnsi="Palatino Linotype" w:cs="Tahoma"/>
          <w:bCs/>
          <w:color w:val="000000" w:themeColor="text1"/>
          <w:sz w:val="24"/>
          <w:szCs w:val="24"/>
        </w:rPr>
        <w:t xml:space="preserve"> </w:t>
      </w:r>
    </w:p>
    <w:p w:rsidR="002F714C" w:rsidRPr="00643AD2" w:rsidRDefault="002F714C" w:rsidP="00643AD2">
      <w:pPr>
        <w:pStyle w:val="ListParagraph"/>
        <w:spacing w:line="300" w:lineRule="auto"/>
        <w:ind w:left="0"/>
        <w:jc w:val="both"/>
        <w:rPr>
          <w:rFonts w:ascii="Palatino Linotype" w:hAnsi="Palatino Linotype" w:cs="Tahoma"/>
          <w:bCs/>
          <w:color w:val="000000" w:themeColor="text1"/>
          <w:sz w:val="24"/>
          <w:szCs w:val="24"/>
        </w:rPr>
      </w:pPr>
      <w:r w:rsidRPr="00643AD2">
        <w:rPr>
          <w:rFonts w:ascii="Palatino Linotype" w:hAnsi="Palatino Linotype" w:cs="Tahoma"/>
          <w:bCs/>
          <w:color w:val="000000" w:themeColor="text1"/>
          <w:sz w:val="24"/>
          <w:szCs w:val="24"/>
        </w:rPr>
        <w:t>Consiliul director reprezintă organul de conducere care asigură executarea hotărârilor Adunării Generale.</w:t>
      </w:r>
    </w:p>
    <w:p w:rsidR="00087D87" w:rsidRDefault="00DA583A" w:rsidP="00643AD2">
      <w:pPr>
        <w:pStyle w:val="ListParagraph"/>
        <w:spacing w:line="300" w:lineRule="auto"/>
        <w:ind w:left="0"/>
        <w:jc w:val="both"/>
        <w:rPr>
          <w:rFonts w:ascii="Palatino Linotype" w:hAnsi="Palatino Linotype" w:cs="Tahoma"/>
          <w:bCs/>
          <w:color w:val="000000" w:themeColor="text1"/>
          <w:sz w:val="24"/>
          <w:szCs w:val="24"/>
        </w:rPr>
      </w:pPr>
      <w:r w:rsidRPr="00643AD2">
        <w:rPr>
          <w:rFonts w:ascii="Palatino Linotype" w:hAnsi="Palatino Linotype" w:cs="Tahoma"/>
          <w:b/>
          <w:bCs/>
          <w:color w:val="000000" w:themeColor="text1"/>
          <w:sz w:val="24"/>
          <w:szCs w:val="24"/>
        </w:rPr>
        <w:t>Art. 21</w:t>
      </w:r>
      <w:r w:rsidR="00CC1B9D" w:rsidRPr="00643AD2">
        <w:rPr>
          <w:rFonts w:ascii="Palatino Linotype" w:hAnsi="Palatino Linotype" w:cs="Tahoma"/>
          <w:bCs/>
          <w:color w:val="000000" w:themeColor="text1"/>
          <w:sz w:val="24"/>
          <w:szCs w:val="24"/>
        </w:rPr>
        <w:t xml:space="preserve"> </w:t>
      </w:r>
    </w:p>
    <w:p w:rsidR="002F714C" w:rsidRPr="00643AD2" w:rsidRDefault="002F714C" w:rsidP="00643AD2">
      <w:pPr>
        <w:pStyle w:val="ListParagraph"/>
        <w:spacing w:line="300" w:lineRule="auto"/>
        <w:ind w:left="0"/>
        <w:jc w:val="both"/>
        <w:rPr>
          <w:rFonts w:ascii="Palatino Linotype" w:hAnsi="Palatino Linotype" w:cs="Tahoma"/>
          <w:bCs/>
          <w:color w:val="000000" w:themeColor="text1"/>
          <w:sz w:val="24"/>
          <w:szCs w:val="24"/>
        </w:rPr>
      </w:pPr>
      <w:r w:rsidRPr="00643AD2">
        <w:rPr>
          <w:rFonts w:ascii="Palatino Linotype" w:hAnsi="Palatino Linotype" w:cs="Tahoma"/>
          <w:bCs/>
          <w:color w:val="000000" w:themeColor="text1"/>
          <w:sz w:val="24"/>
          <w:szCs w:val="24"/>
        </w:rPr>
        <w:t>Consiliul director este alcătuit dintr-un număr impar de membri şi are structura prevăzută în actul constitutiv. Membrii Consiliului director se aleg prin vot secret de către Adunarea Generală.</w:t>
      </w:r>
    </w:p>
    <w:p w:rsidR="00087D87" w:rsidRDefault="00DA583A" w:rsidP="00643AD2">
      <w:pPr>
        <w:pStyle w:val="ListParagraph"/>
        <w:spacing w:line="300" w:lineRule="auto"/>
        <w:ind w:left="0"/>
        <w:jc w:val="both"/>
        <w:rPr>
          <w:rFonts w:ascii="Palatino Linotype" w:hAnsi="Palatino Linotype" w:cs="Tahoma"/>
          <w:bCs/>
          <w:color w:val="000000" w:themeColor="text1"/>
          <w:sz w:val="24"/>
          <w:szCs w:val="24"/>
        </w:rPr>
      </w:pPr>
      <w:r w:rsidRPr="00643AD2">
        <w:rPr>
          <w:rFonts w:ascii="Palatino Linotype" w:hAnsi="Palatino Linotype" w:cs="Tahoma"/>
          <w:b/>
          <w:bCs/>
          <w:color w:val="000000" w:themeColor="text1"/>
          <w:sz w:val="24"/>
          <w:szCs w:val="24"/>
        </w:rPr>
        <w:t>Art. 22</w:t>
      </w:r>
      <w:r w:rsidRPr="00643AD2">
        <w:rPr>
          <w:rFonts w:ascii="Palatino Linotype" w:hAnsi="Palatino Linotype" w:cs="Tahoma"/>
          <w:bCs/>
          <w:color w:val="000000" w:themeColor="text1"/>
          <w:sz w:val="24"/>
          <w:szCs w:val="24"/>
        </w:rPr>
        <w:t xml:space="preserve"> </w:t>
      </w:r>
    </w:p>
    <w:p w:rsidR="002F714C" w:rsidRPr="00643AD2" w:rsidRDefault="002F714C" w:rsidP="00643AD2">
      <w:pPr>
        <w:pStyle w:val="ListParagraph"/>
        <w:spacing w:line="300" w:lineRule="auto"/>
        <w:ind w:left="0"/>
        <w:jc w:val="both"/>
        <w:rPr>
          <w:rFonts w:ascii="Palatino Linotype" w:hAnsi="Palatino Linotype" w:cs="Tahoma"/>
          <w:bCs/>
          <w:color w:val="000000" w:themeColor="text1"/>
          <w:sz w:val="24"/>
          <w:szCs w:val="24"/>
        </w:rPr>
      </w:pPr>
      <w:r w:rsidRPr="00643AD2">
        <w:rPr>
          <w:rFonts w:ascii="Palatino Linotype" w:hAnsi="Palatino Linotype" w:cs="Tahoma"/>
          <w:bCs/>
          <w:color w:val="000000" w:themeColor="text1"/>
          <w:sz w:val="24"/>
          <w:szCs w:val="24"/>
        </w:rPr>
        <w:t>Consiliul director are următoarele atribuţii:</w:t>
      </w:r>
    </w:p>
    <w:p w:rsidR="002F714C" w:rsidRPr="00643AD2" w:rsidRDefault="002F714C" w:rsidP="00643AD2">
      <w:pPr>
        <w:pStyle w:val="ListParagraph"/>
        <w:numPr>
          <w:ilvl w:val="0"/>
          <w:numId w:val="19"/>
        </w:numPr>
        <w:spacing w:line="300" w:lineRule="auto"/>
        <w:jc w:val="both"/>
        <w:rPr>
          <w:rFonts w:ascii="Palatino Linotype" w:hAnsi="Palatino Linotype" w:cs="Tahoma"/>
          <w:bCs/>
          <w:color w:val="000000" w:themeColor="text1"/>
          <w:sz w:val="24"/>
          <w:szCs w:val="24"/>
        </w:rPr>
      </w:pPr>
      <w:r w:rsidRPr="00643AD2">
        <w:rPr>
          <w:rFonts w:ascii="Palatino Linotype" w:hAnsi="Palatino Linotype" w:cs="Tahoma"/>
          <w:bCs/>
          <w:color w:val="000000" w:themeColor="text1"/>
          <w:sz w:val="24"/>
          <w:szCs w:val="24"/>
        </w:rPr>
        <w:t>prezintă Adunării Generale raportul de activitate, execuţia bugetară, bilanţul contabil, proiectul bugetului de venituri şi cheltuieli, proiectul programelor clubului, calendarul de acţiuni;</w:t>
      </w:r>
    </w:p>
    <w:p w:rsidR="002F714C" w:rsidRPr="00643AD2" w:rsidRDefault="002F714C" w:rsidP="00643AD2">
      <w:pPr>
        <w:pStyle w:val="ListParagraph"/>
        <w:numPr>
          <w:ilvl w:val="0"/>
          <w:numId w:val="19"/>
        </w:numPr>
        <w:spacing w:line="300" w:lineRule="auto"/>
        <w:jc w:val="both"/>
        <w:rPr>
          <w:rFonts w:ascii="Palatino Linotype" w:hAnsi="Palatino Linotype" w:cs="Tahoma"/>
          <w:bCs/>
          <w:color w:val="000000" w:themeColor="text1"/>
          <w:sz w:val="24"/>
          <w:szCs w:val="24"/>
        </w:rPr>
      </w:pPr>
      <w:r w:rsidRPr="00643AD2">
        <w:rPr>
          <w:rFonts w:ascii="Palatino Linotype" w:hAnsi="Palatino Linotype" w:cs="Tahoma"/>
          <w:bCs/>
          <w:color w:val="000000" w:themeColor="text1"/>
          <w:sz w:val="24"/>
          <w:szCs w:val="24"/>
        </w:rPr>
        <w:t>încheie acte juridice în numele şi pe seama Clubului Sportiv;</w:t>
      </w:r>
    </w:p>
    <w:p w:rsidR="002F714C" w:rsidRPr="00643AD2" w:rsidRDefault="002F714C" w:rsidP="00643AD2">
      <w:pPr>
        <w:pStyle w:val="ListParagraph"/>
        <w:numPr>
          <w:ilvl w:val="0"/>
          <w:numId w:val="19"/>
        </w:numPr>
        <w:spacing w:line="300" w:lineRule="auto"/>
        <w:jc w:val="both"/>
        <w:rPr>
          <w:rFonts w:ascii="Palatino Linotype" w:hAnsi="Palatino Linotype" w:cs="Tahoma"/>
          <w:bCs/>
          <w:color w:val="000000" w:themeColor="text1"/>
          <w:sz w:val="24"/>
          <w:szCs w:val="24"/>
        </w:rPr>
      </w:pPr>
      <w:r w:rsidRPr="00643AD2">
        <w:rPr>
          <w:rFonts w:ascii="Palatino Linotype" w:hAnsi="Palatino Linotype" w:cs="Tahoma"/>
          <w:bCs/>
          <w:color w:val="000000" w:themeColor="text1"/>
          <w:sz w:val="24"/>
          <w:szCs w:val="24"/>
        </w:rPr>
        <w:t>aprobă organizarea şi politica de personal a Clubului Sportiv:</w:t>
      </w:r>
    </w:p>
    <w:p w:rsidR="002F714C" w:rsidRPr="00643AD2" w:rsidRDefault="002F714C" w:rsidP="00643AD2">
      <w:pPr>
        <w:pStyle w:val="ListParagraph"/>
        <w:numPr>
          <w:ilvl w:val="0"/>
          <w:numId w:val="19"/>
        </w:numPr>
        <w:spacing w:line="300" w:lineRule="auto"/>
        <w:jc w:val="both"/>
        <w:rPr>
          <w:rFonts w:ascii="Palatino Linotype" w:hAnsi="Palatino Linotype" w:cs="Tahoma"/>
          <w:bCs/>
          <w:color w:val="000000" w:themeColor="text1"/>
          <w:sz w:val="24"/>
          <w:szCs w:val="24"/>
        </w:rPr>
      </w:pPr>
      <w:r w:rsidRPr="00643AD2">
        <w:rPr>
          <w:rFonts w:ascii="Palatino Linotype" w:hAnsi="Palatino Linotype" w:cs="Tahoma"/>
          <w:bCs/>
          <w:color w:val="000000" w:themeColor="text1"/>
          <w:sz w:val="24"/>
          <w:szCs w:val="24"/>
        </w:rPr>
        <w:t>elaborează regulamentul intern al clubului;</w:t>
      </w:r>
    </w:p>
    <w:p w:rsidR="0051692B" w:rsidRDefault="0051692B" w:rsidP="00643AD2">
      <w:pPr>
        <w:pStyle w:val="ListParagraph"/>
        <w:numPr>
          <w:ilvl w:val="0"/>
          <w:numId w:val="19"/>
        </w:numPr>
        <w:spacing w:line="300" w:lineRule="auto"/>
        <w:jc w:val="both"/>
        <w:rPr>
          <w:rFonts w:ascii="Palatino Linotype" w:hAnsi="Palatino Linotype" w:cs="Tahoma"/>
          <w:bCs/>
          <w:color w:val="000000" w:themeColor="text1"/>
          <w:sz w:val="24"/>
          <w:szCs w:val="24"/>
        </w:rPr>
      </w:pPr>
      <w:r>
        <w:rPr>
          <w:rFonts w:ascii="Palatino Linotype" w:hAnsi="Palatino Linotype" w:cs="Tahoma"/>
          <w:bCs/>
          <w:color w:val="000000" w:themeColor="text1"/>
          <w:sz w:val="24"/>
          <w:szCs w:val="24"/>
        </w:rPr>
        <w:t xml:space="preserve">poate dispune asupra acordării de premii și gratificații către sportivi, antrenori, profesori; </w:t>
      </w:r>
    </w:p>
    <w:p w:rsidR="002F714C" w:rsidRPr="00643AD2" w:rsidRDefault="002F714C" w:rsidP="00643AD2">
      <w:pPr>
        <w:pStyle w:val="ListParagraph"/>
        <w:numPr>
          <w:ilvl w:val="0"/>
          <w:numId w:val="19"/>
        </w:numPr>
        <w:spacing w:line="300" w:lineRule="auto"/>
        <w:jc w:val="both"/>
        <w:rPr>
          <w:rFonts w:ascii="Palatino Linotype" w:hAnsi="Palatino Linotype" w:cs="Tahoma"/>
          <w:bCs/>
          <w:color w:val="000000" w:themeColor="text1"/>
          <w:sz w:val="24"/>
          <w:szCs w:val="24"/>
        </w:rPr>
      </w:pPr>
      <w:r w:rsidRPr="00643AD2">
        <w:rPr>
          <w:rFonts w:ascii="Palatino Linotype" w:hAnsi="Palatino Linotype" w:cs="Tahoma"/>
          <w:bCs/>
          <w:color w:val="000000" w:themeColor="text1"/>
          <w:sz w:val="24"/>
          <w:szCs w:val="24"/>
        </w:rPr>
        <w:t>poate elibera mandate de reprezentare anumitor persoane în măsură să reprezinte clubul în diferite situaţii, domenii;</w:t>
      </w:r>
    </w:p>
    <w:p w:rsidR="002F714C" w:rsidRPr="00643AD2" w:rsidRDefault="002F714C" w:rsidP="00643AD2">
      <w:pPr>
        <w:pStyle w:val="ListParagraph"/>
        <w:numPr>
          <w:ilvl w:val="0"/>
          <w:numId w:val="19"/>
        </w:numPr>
        <w:spacing w:line="300" w:lineRule="auto"/>
        <w:jc w:val="both"/>
        <w:rPr>
          <w:rFonts w:ascii="Palatino Linotype" w:hAnsi="Palatino Linotype" w:cs="Tahoma"/>
          <w:bCs/>
          <w:color w:val="000000" w:themeColor="text1"/>
          <w:sz w:val="24"/>
          <w:szCs w:val="24"/>
        </w:rPr>
      </w:pPr>
      <w:r w:rsidRPr="00643AD2">
        <w:rPr>
          <w:rFonts w:ascii="Palatino Linotype" w:hAnsi="Palatino Linotype" w:cs="Tahoma"/>
          <w:bCs/>
          <w:color w:val="000000" w:themeColor="text1"/>
          <w:sz w:val="24"/>
          <w:szCs w:val="24"/>
        </w:rPr>
        <w:t>hotărăşte în condiţiile legii, înfiinţarea de entităţi economice a căror activitate să concureze exclusiv la dezvoltarea clubului;</w:t>
      </w:r>
    </w:p>
    <w:p w:rsidR="002F714C" w:rsidRPr="00643AD2" w:rsidRDefault="002F714C" w:rsidP="00643AD2">
      <w:pPr>
        <w:pStyle w:val="ListParagraph"/>
        <w:numPr>
          <w:ilvl w:val="0"/>
          <w:numId w:val="19"/>
        </w:numPr>
        <w:spacing w:line="300" w:lineRule="auto"/>
        <w:jc w:val="both"/>
        <w:rPr>
          <w:rFonts w:ascii="Palatino Linotype" w:hAnsi="Palatino Linotype" w:cs="Tahoma"/>
          <w:bCs/>
          <w:color w:val="000000" w:themeColor="text1"/>
          <w:sz w:val="24"/>
          <w:szCs w:val="24"/>
        </w:rPr>
      </w:pPr>
      <w:r w:rsidRPr="00643AD2">
        <w:rPr>
          <w:rFonts w:ascii="Palatino Linotype" w:hAnsi="Palatino Linotype" w:cs="Tahoma"/>
          <w:bCs/>
          <w:color w:val="000000" w:themeColor="text1"/>
          <w:sz w:val="24"/>
          <w:szCs w:val="24"/>
        </w:rPr>
        <w:t>îndeplineşte orice alte atribuţii stabilite de Adunarea Generală.</w:t>
      </w:r>
    </w:p>
    <w:p w:rsidR="00087D87" w:rsidRDefault="00DA583A" w:rsidP="00643AD2">
      <w:pPr>
        <w:pStyle w:val="ListParagraph"/>
        <w:spacing w:line="300" w:lineRule="auto"/>
        <w:ind w:left="0"/>
        <w:jc w:val="both"/>
        <w:rPr>
          <w:rFonts w:ascii="Palatino Linotype" w:hAnsi="Palatino Linotype" w:cs="Tahoma"/>
          <w:bCs/>
          <w:color w:val="000000" w:themeColor="text1"/>
          <w:sz w:val="24"/>
          <w:szCs w:val="24"/>
        </w:rPr>
      </w:pPr>
      <w:r w:rsidRPr="00643AD2">
        <w:rPr>
          <w:rFonts w:ascii="Palatino Linotype" w:hAnsi="Palatino Linotype" w:cs="Tahoma"/>
          <w:b/>
          <w:bCs/>
          <w:color w:val="000000" w:themeColor="text1"/>
          <w:sz w:val="24"/>
          <w:szCs w:val="24"/>
        </w:rPr>
        <w:t>Art. 23</w:t>
      </w:r>
      <w:r w:rsidR="00CC1B9D" w:rsidRPr="00643AD2">
        <w:rPr>
          <w:rFonts w:ascii="Palatino Linotype" w:hAnsi="Palatino Linotype" w:cs="Tahoma"/>
          <w:bCs/>
          <w:color w:val="000000" w:themeColor="text1"/>
          <w:sz w:val="24"/>
          <w:szCs w:val="24"/>
        </w:rPr>
        <w:t xml:space="preserve"> </w:t>
      </w:r>
    </w:p>
    <w:p w:rsidR="00087D87" w:rsidRDefault="00087D87" w:rsidP="00643AD2">
      <w:pPr>
        <w:pStyle w:val="ListParagraph"/>
        <w:spacing w:line="300" w:lineRule="auto"/>
        <w:ind w:left="0"/>
        <w:jc w:val="both"/>
        <w:rPr>
          <w:rFonts w:ascii="Palatino Linotype" w:hAnsi="Palatino Linotype" w:cs="Tahoma"/>
          <w:bCs/>
          <w:color w:val="000000" w:themeColor="text1"/>
          <w:sz w:val="24"/>
          <w:szCs w:val="24"/>
        </w:rPr>
      </w:pPr>
      <w:r w:rsidRPr="00087D87">
        <w:rPr>
          <w:rFonts w:ascii="Palatino Linotype" w:hAnsi="Palatino Linotype" w:cs="Tahoma"/>
          <w:b/>
          <w:bCs/>
          <w:color w:val="000000" w:themeColor="text1"/>
          <w:sz w:val="24"/>
          <w:szCs w:val="24"/>
        </w:rPr>
        <w:t>(1)</w:t>
      </w:r>
      <w:r>
        <w:rPr>
          <w:rFonts w:ascii="Palatino Linotype" w:hAnsi="Palatino Linotype" w:cs="Tahoma"/>
          <w:bCs/>
          <w:color w:val="000000" w:themeColor="text1"/>
          <w:sz w:val="24"/>
          <w:szCs w:val="24"/>
        </w:rPr>
        <w:t xml:space="preserve"> </w:t>
      </w:r>
      <w:r w:rsidR="002F714C" w:rsidRPr="00643AD2">
        <w:rPr>
          <w:rFonts w:ascii="Palatino Linotype" w:hAnsi="Palatino Linotype" w:cs="Tahoma"/>
          <w:bCs/>
          <w:color w:val="000000" w:themeColor="text1"/>
          <w:sz w:val="24"/>
          <w:szCs w:val="24"/>
        </w:rPr>
        <w:t xml:space="preserve">Consiliul director se întruneşte cel puţin o dată pe lună sau ori de câte ori este nevoie. </w:t>
      </w:r>
    </w:p>
    <w:p w:rsidR="002B6AF2" w:rsidRPr="00A93C2A" w:rsidRDefault="00087D87" w:rsidP="00643AD2">
      <w:pPr>
        <w:pStyle w:val="ListParagraph"/>
        <w:spacing w:line="300" w:lineRule="auto"/>
        <w:ind w:left="0"/>
        <w:jc w:val="both"/>
        <w:rPr>
          <w:rFonts w:ascii="Palatino Linotype" w:hAnsi="Palatino Linotype" w:cs="Tahoma"/>
          <w:bCs/>
          <w:color w:val="000000" w:themeColor="text1"/>
          <w:sz w:val="24"/>
          <w:szCs w:val="24"/>
        </w:rPr>
      </w:pPr>
      <w:r w:rsidRPr="00087D87">
        <w:rPr>
          <w:rFonts w:ascii="Palatino Linotype" w:hAnsi="Palatino Linotype" w:cs="Tahoma"/>
          <w:b/>
          <w:bCs/>
          <w:color w:val="000000" w:themeColor="text1"/>
          <w:sz w:val="24"/>
          <w:szCs w:val="24"/>
        </w:rPr>
        <w:t>(2)</w:t>
      </w:r>
      <w:r>
        <w:rPr>
          <w:rFonts w:ascii="Palatino Linotype" w:hAnsi="Palatino Linotype" w:cs="Tahoma"/>
          <w:bCs/>
          <w:color w:val="000000" w:themeColor="text1"/>
          <w:sz w:val="24"/>
          <w:szCs w:val="24"/>
        </w:rPr>
        <w:t xml:space="preserve"> </w:t>
      </w:r>
      <w:r w:rsidR="002F714C" w:rsidRPr="00643AD2">
        <w:rPr>
          <w:rFonts w:ascii="Palatino Linotype" w:hAnsi="Palatino Linotype" w:cs="Tahoma"/>
          <w:bCs/>
          <w:color w:val="000000" w:themeColor="text1"/>
          <w:sz w:val="24"/>
          <w:szCs w:val="24"/>
        </w:rPr>
        <w:t>Consiliul director este condus de preşedinte sau, în lipsa acestuia, de către mandatar în baza unei procuri legale.</w:t>
      </w:r>
    </w:p>
    <w:p w:rsidR="00087D87" w:rsidRDefault="00DA583A" w:rsidP="00643AD2">
      <w:pPr>
        <w:pStyle w:val="ListParagraph"/>
        <w:spacing w:line="300" w:lineRule="auto"/>
        <w:ind w:left="0"/>
        <w:jc w:val="both"/>
        <w:rPr>
          <w:rFonts w:ascii="Palatino Linotype" w:hAnsi="Palatino Linotype" w:cs="Tahoma"/>
          <w:bCs/>
          <w:color w:val="000000" w:themeColor="text1"/>
          <w:sz w:val="24"/>
          <w:szCs w:val="24"/>
        </w:rPr>
      </w:pPr>
      <w:r w:rsidRPr="00643AD2">
        <w:rPr>
          <w:rFonts w:ascii="Palatino Linotype" w:hAnsi="Palatino Linotype" w:cs="Tahoma"/>
          <w:b/>
          <w:bCs/>
          <w:color w:val="000000" w:themeColor="text1"/>
          <w:sz w:val="24"/>
          <w:szCs w:val="24"/>
        </w:rPr>
        <w:t>Art. 24</w:t>
      </w:r>
      <w:r w:rsidRPr="00643AD2">
        <w:rPr>
          <w:rFonts w:ascii="Palatino Linotype" w:hAnsi="Palatino Linotype" w:cs="Tahoma"/>
          <w:bCs/>
          <w:color w:val="000000" w:themeColor="text1"/>
          <w:sz w:val="24"/>
          <w:szCs w:val="24"/>
        </w:rPr>
        <w:t xml:space="preserve"> </w:t>
      </w:r>
    </w:p>
    <w:p w:rsidR="002F714C" w:rsidRPr="00643AD2" w:rsidRDefault="00087D87" w:rsidP="00643AD2">
      <w:pPr>
        <w:pStyle w:val="ListParagraph"/>
        <w:spacing w:line="300" w:lineRule="auto"/>
        <w:ind w:left="0"/>
        <w:jc w:val="both"/>
        <w:rPr>
          <w:rFonts w:ascii="Palatino Linotype" w:hAnsi="Palatino Linotype" w:cs="Tahoma"/>
          <w:bCs/>
          <w:color w:val="000000" w:themeColor="text1"/>
          <w:sz w:val="24"/>
          <w:szCs w:val="24"/>
        </w:rPr>
      </w:pPr>
      <w:r w:rsidRPr="002B6AF2">
        <w:rPr>
          <w:rFonts w:ascii="Palatino Linotype" w:hAnsi="Palatino Linotype" w:cs="Tahoma"/>
          <w:b/>
          <w:bCs/>
          <w:color w:val="000000" w:themeColor="text1"/>
          <w:sz w:val="24"/>
          <w:szCs w:val="24"/>
        </w:rPr>
        <w:lastRenderedPageBreak/>
        <w:t>(1)</w:t>
      </w:r>
      <w:r>
        <w:rPr>
          <w:rFonts w:ascii="Palatino Linotype" w:hAnsi="Palatino Linotype" w:cs="Tahoma"/>
          <w:bCs/>
          <w:color w:val="000000" w:themeColor="text1"/>
          <w:sz w:val="24"/>
          <w:szCs w:val="24"/>
        </w:rPr>
        <w:t xml:space="preserve"> </w:t>
      </w:r>
      <w:r w:rsidR="002F714C" w:rsidRPr="00643AD2">
        <w:rPr>
          <w:rFonts w:ascii="Palatino Linotype" w:hAnsi="Palatino Linotype" w:cs="Tahoma"/>
          <w:bCs/>
          <w:color w:val="000000" w:themeColor="text1"/>
          <w:sz w:val="24"/>
          <w:szCs w:val="24"/>
        </w:rPr>
        <w:t>Consiliul director deliberează, în mod valabil, în prezenţa a cel puţin 2/3 din numărul membrilor săi şi adoptă hotărâri dacă se întruneşte jumătate plus unu din voturi.</w:t>
      </w:r>
    </w:p>
    <w:p w:rsidR="002F714C" w:rsidRPr="00643AD2" w:rsidRDefault="00087D87" w:rsidP="00643AD2">
      <w:pPr>
        <w:pStyle w:val="ListParagraph"/>
        <w:spacing w:line="300" w:lineRule="auto"/>
        <w:ind w:left="0"/>
        <w:jc w:val="both"/>
        <w:rPr>
          <w:rFonts w:ascii="Palatino Linotype" w:hAnsi="Palatino Linotype" w:cs="Tahoma"/>
          <w:bCs/>
          <w:color w:val="000000" w:themeColor="text1"/>
          <w:sz w:val="24"/>
          <w:szCs w:val="24"/>
        </w:rPr>
      </w:pPr>
      <w:r w:rsidRPr="002B6AF2">
        <w:rPr>
          <w:rFonts w:ascii="Palatino Linotype" w:hAnsi="Palatino Linotype" w:cs="Tahoma"/>
          <w:b/>
          <w:bCs/>
          <w:color w:val="000000" w:themeColor="text1"/>
          <w:sz w:val="24"/>
          <w:szCs w:val="24"/>
        </w:rPr>
        <w:t>(2)</w:t>
      </w:r>
      <w:r>
        <w:rPr>
          <w:rFonts w:ascii="Palatino Linotype" w:hAnsi="Palatino Linotype" w:cs="Tahoma"/>
          <w:bCs/>
          <w:color w:val="000000" w:themeColor="text1"/>
          <w:sz w:val="24"/>
          <w:szCs w:val="24"/>
        </w:rPr>
        <w:t xml:space="preserve"> </w:t>
      </w:r>
      <w:r w:rsidR="002F714C" w:rsidRPr="00643AD2">
        <w:rPr>
          <w:rFonts w:ascii="Palatino Linotype" w:hAnsi="Palatino Linotype" w:cs="Tahoma"/>
          <w:bCs/>
          <w:color w:val="000000" w:themeColor="text1"/>
          <w:sz w:val="24"/>
          <w:szCs w:val="24"/>
        </w:rPr>
        <w:t>Deliberările şi hotărârile Consiliului director se consemnează în procese-verbale încheiate cu ocazia fiecărei şedinţe.</w:t>
      </w:r>
    </w:p>
    <w:p w:rsidR="00087D87" w:rsidRDefault="00DA583A" w:rsidP="00643AD2">
      <w:pPr>
        <w:pStyle w:val="ListParagraph"/>
        <w:spacing w:line="300" w:lineRule="auto"/>
        <w:ind w:left="0"/>
        <w:jc w:val="both"/>
        <w:rPr>
          <w:rFonts w:ascii="Palatino Linotype" w:hAnsi="Palatino Linotype" w:cs="Tahoma"/>
          <w:bCs/>
          <w:color w:val="000000" w:themeColor="text1"/>
          <w:sz w:val="24"/>
          <w:szCs w:val="24"/>
        </w:rPr>
      </w:pPr>
      <w:r w:rsidRPr="00643AD2">
        <w:rPr>
          <w:rFonts w:ascii="Palatino Linotype" w:hAnsi="Palatino Linotype" w:cs="Tahoma"/>
          <w:b/>
          <w:bCs/>
          <w:color w:val="000000" w:themeColor="text1"/>
          <w:sz w:val="24"/>
          <w:szCs w:val="24"/>
        </w:rPr>
        <w:t>Art. 25</w:t>
      </w:r>
      <w:r w:rsidRPr="00643AD2">
        <w:rPr>
          <w:rFonts w:ascii="Palatino Linotype" w:hAnsi="Palatino Linotype" w:cs="Tahoma"/>
          <w:bCs/>
          <w:color w:val="000000" w:themeColor="text1"/>
          <w:sz w:val="24"/>
          <w:szCs w:val="24"/>
        </w:rPr>
        <w:t xml:space="preserve"> </w:t>
      </w:r>
    </w:p>
    <w:p w:rsidR="00087D87" w:rsidRDefault="00087D87" w:rsidP="00643AD2">
      <w:pPr>
        <w:pStyle w:val="ListParagraph"/>
        <w:spacing w:line="300" w:lineRule="auto"/>
        <w:ind w:left="0"/>
        <w:jc w:val="both"/>
        <w:rPr>
          <w:rFonts w:ascii="Palatino Linotype" w:hAnsi="Palatino Linotype" w:cs="Tahoma"/>
          <w:bCs/>
          <w:color w:val="000000" w:themeColor="text1"/>
          <w:sz w:val="24"/>
          <w:szCs w:val="24"/>
        </w:rPr>
      </w:pPr>
      <w:r w:rsidRPr="002B6AF2">
        <w:rPr>
          <w:rFonts w:ascii="Palatino Linotype" w:hAnsi="Palatino Linotype" w:cs="Tahoma"/>
          <w:b/>
          <w:bCs/>
          <w:color w:val="000000" w:themeColor="text1"/>
          <w:sz w:val="24"/>
          <w:szCs w:val="24"/>
        </w:rPr>
        <w:t>(1)</w:t>
      </w:r>
      <w:r>
        <w:rPr>
          <w:rFonts w:ascii="Palatino Linotype" w:hAnsi="Palatino Linotype" w:cs="Tahoma"/>
          <w:bCs/>
          <w:color w:val="000000" w:themeColor="text1"/>
          <w:sz w:val="24"/>
          <w:szCs w:val="24"/>
        </w:rPr>
        <w:t xml:space="preserve"> </w:t>
      </w:r>
      <w:r w:rsidR="002F714C" w:rsidRPr="00643AD2">
        <w:rPr>
          <w:rFonts w:ascii="Palatino Linotype" w:hAnsi="Palatino Linotype" w:cs="Tahoma"/>
          <w:bCs/>
          <w:color w:val="000000" w:themeColor="text1"/>
          <w:sz w:val="24"/>
          <w:szCs w:val="24"/>
        </w:rPr>
        <w:t>Controlul finaciar intern al clubului este efectuat de către cenzor.</w:t>
      </w:r>
      <w:r w:rsidR="00DA583A" w:rsidRPr="00643AD2">
        <w:rPr>
          <w:rFonts w:ascii="Palatino Linotype" w:hAnsi="Palatino Linotype" w:cs="Tahoma"/>
          <w:bCs/>
          <w:color w:val="000000" w:themeColor="text1"/>
          <w:sz w:val="24"/>
          <w:szCs w:val="24"/>
        </w:rPr>
        <w:t xml:space="preserve"> </w:t>
      </w:r>
    </w:p>
    <w:p w:rsidR="00E71705" w:rsidRDefault="00087D87" w:rsidP="00643AD2">
      <w:pPr>
        <w:pStyle w:val="ListParagraph"/>
        <w:spacing w:line="300" w:lineRule="auto"/>
        <w:ind w:left="0"/>
        <w:jc w:val="both"/>
        <w:rPr>
          <w:rFonts w:ascii="Palatino Linotype" w:hAnsi="Palatino Linotype" w:cs="Tahoma"/>
          <w:bCs/>
          <w:color w:val="000000" w:themeColor="text1"/>
          <w:sz w:val="24"/>
          <w:szCs w:val="24"/>
        </w:rPr>
      </w:pPr>
      <w:r w:rsidRPr="002B6AF2">
        <w:rPr>
          <w:rFonts w:ascii="Palatino Linotype" w:hAnsi="Palatino Linotype" w:cs="Tahoma"/>
          <w:b/>
          <w:bCs/>
          <w:color w:val="000000" w:themeColor="text1"/>
          <w:sz w:val="24"/>
          <w:szCs w:val="24"/>
        </w:rPr>
        <w:t>(2)</w:t>
      </w:r>
      <w:r>
        <w:rPr>
          <w:rFonts w:ascii="Palatino Linotype" w:hAnsi="Palatino Linotype" w:cs="Tahoma"/>
          <w:bCs/>
          <w:color w:val="000000" w:themeColor="text1"/>
          <w:sz w:val="24"/>
          <w:szCs w:val="24"/>
        </w:rPr>
        <w:t xml:space="preserve"> </w:t>
      </w:r>
      <w:r w:rsidR="002F714C" w:rsidRPr="00643AD2">
        <w:rPr>
          <w:rFonts w:ascii="Palatino Linotype" w:hAnsi="Palatino Linotype" w:cs="Tahoma"/>
          <w:bCs/>
          <w:color w:val="000000" w:themeColor="text1"/>
          <w:sz w:val="24"/>
          <w:szCs w:val="24"/>
        </w:rPr>
        <w:t>În func</w:t>
      </w:r>
      <w:r w:rsidR="00E71705">
        <w:rPr>
          <w:rFonts w:ascii="Palatino Linotype" w:hAnsi="Palatino Linotype" w:cs="Tahoma"/>
          <w:bCs/>
          <w:color w:val="000000" w:themeColor="text1"/>
          <w:sz w:val="24"/>
          <w:szCs w:val="24"/>
        </w:rPr>
        <w:t>ţia de cenzor este numită</w:t>
      </w:r>
      <w:r w:rsidR="002F714C" w:rsidRPr="00643AD2">
        <w:rPr>
          <w:rFonts w:ascii="Palatino Linotype" w:hAnsi="Palatino Linotype" w:cs="Tahoma"/>
          <w:bCs/>
          <w:color w:val="000000" w:themeColor="text1"/>
          <w:sz w:val="24"/>
          <w:szCs w:val="24"/>
        </w:rPr>
        <w:t xml:space="preserve"> </w:t>
      </w:r>
      <w:r w:rsidR="00BA63CE">
        <w:rPr>
          <w:rFonts w:ascii="Palatino Linotype" w:hAnsi="Palatino Linotype" w:cs="Tahoma"/>
          <w:bCs/>
          <w:color w:val="000000" w:themeColor="text1"/>
          <w:sz w:val="24"/>
          <w:szCs w:val="24"/>
        </w:rPr>
        <w:t>.................................................</w:t>
      </w:r>
      <w:r>
        <w:rPr>
          <w:rFonts w:ascii="Palatino Linotype" w:hAnsi="Palatino Linotype" w:cs="Tahoma"/>
          <w:bCs/>
          <w:color w:val="000000" w:themeColor="text1"/>
          <w:sz w:val="24"/>
          <w:szCs w:val="24"/>
        </w:rPr>
        <w:t>.</w:t>
      </w:r>
    </w:p>
    <w:p w:rsidR="00087D87" w:rsidRDefault="00DA583A" w:rsidP="00643AD2">
      <w:pPr>
        <w:pStyle w:val="ListParagraph"/>
        <w:spacing w:line="300" w:lineRule="auto"/>
        <w:ind w:left="0"/>
        <w:jc w:val="both"/>
        <w:rPr>
          <w:rFonts w:ascii="Palatino Linotype" w:hAnsi="Palatino Linotype" w:cs="Tahoma"/>
          <w:bCs/>
          <w:color w:val="000000" w:themeColor="text1"/>
          <w:sz w:val="24"/>
          <w:szCs w:val="24"/>
        </w:rPr>
      </w:pPr>
      <w:r w:rsidRPr="00643AD2">
        <w:rPr>
          <w:rFonts w:ascii="Palatino Linotype" w:hAnsi="Palatino Linotype" w:cs="Tahoma"/>
          <w:b/>
          <w:bCs/>
          <w:color w:val="000000" w:themeColor="text1"/>
          <w:sz w:val="24"/>
          <w:szCs w:val="24"/>
        </w:rPr>
        <w:t>Art. 26</w:t>
      </w:r>
      <w:r w:rsidRPr="00643AD2">
        <w:rPr>
          <w:rFonts w:ascii="Palatino Linotype" w:hAnsi="Palatino Linotype" w:cs="Tahoma"/>
          <w:bCs/>
          <w:color w:val="000000" w:themeColor="text1"/>
          <w:sz w:val="24"/>
          <w:szCs w:val="24"/>
        </w:rPr>
        <w:t xml:space="preserve"> </w:t>
      </w:r>
    </w:p>
    <w:p w:rsidR="002F714C" w:rsidRPr="00643AD2" w:rsidRDefault="002F714C" w:rsidP="00643AD2">
      <w:pPr>
        <w:pStyle w:val="ListParagraph"/>
        <w:spacing w:line="300" w:lineRule="auto"/>
        <w:ind w:left="0"/>
        <w:jc w:val="both"/>
        <w:rPr>
          <w:rFonts w:ascii="Palatino Linotype" w:hAnsi="Palatino Linotype" w:cs="Tahoma"/>
          <w:bCs/>
          <w:color w:val="000000" w:themeColor="text1"/>
          <w:sz w:val="24"/>
          <w:szCs w:val="24"/>
        </w:rPr>
      </w:pPr>
      <w:r w:rsidRPr="00643AD2">
        <w:rPr>
          <w:rFonts w:ascii="Palatino Linotype" w:hAnsi="Palatino Linotype" w:cs="Tahoma"/>
          <w:bCs/>
          <w:color w:val="000000" w:themeColor="text1"/>
          <w:sz w:val="24"/>
          <w:szCs w:val="24"/>
        </w:rPr>
        <w:t>În realizarea competenţelor sale, cenzorul:</w:t>
      </w:r>
    </w:p>
    <w:p w:rsidR="002F714C" w:rsidRPr="00643AD2" w:rsidRDefault="002F714C" w:rsidP="00643AD2">
      <w:pPr>
        <w:pStyle w:val="ListParagraph"/>
        <w:numPr>
          <w:ilvl w:val="0"/>
          <w:numId w:val="21"/>
        </w:numPr>
        <w:spacing w:line="300" w:lineRule="auto"/>
        <w:jc w:val="both"/>
        <w:rPr>
          <w:rFonts w:ascii="Palatino Linotype" w:hAnsi="Palatino Linotype" w:cs="Tahoma"/>
          <w:bCs/>
          <w:color w:val="000000" w:themeColor="text1"/>
          <w:sz w:val="24"/>
          <w:szCs w:val="24"/>
        </w:rPr>
      </w:pPr>
      <w:r w:rsidRPr="00643AD2">
        <w:rPr>
          <w:rFonts w:ascii="Palatino Linotype" w:hAnsi="Palatino Linotype" w:cs="Tahoma"/>
          <w:bCs/>
          <w:color w:val="000000" w:themeColor="text1"/>
          <w:sz w:val="24"/>
          <w:szCs w:val="24"/>
        </w:rPr>
        <w:t>verifică modul în care este administrat patrimoniul asociaţiei;</w:t>
      </w:r>
    </w:p>
    <w:p w:rsidR="002F714C" w:rsidRPr="00643AD2" w:rsidRDefault="002F714C" w:rsidP="00643AD2">
      <w:pPr>
        <w:pStyle w:val="ListParagraph"/>
        <w:numPr>
          <w:ilvl w:val="0"/>
          <w:numId w:val="21"/>
        </w:numPr>
        <w:spacing w:line="300" w:lineRule="auto"/>
        <w:jc w:val="both"/>
        <w:rPr>
          <w:rFonts w:ascii="Palatino Linotype" w:hAnsi="Palatino Linotype" w:cs="Tahoma"/>
          <w:bCs/>
          <w:color w:val="000000" w:themeColor="text1"/>
          <w:sz w:val="24"/>
          <w:szCs w:val="24"/>
        </w:rPr>
      </w:pPr>
      <w:r w:rsidRPr="00643AD2">
        <w:rPr>
          <w:rFonts w:ascii="Palatino Linotype" w:hAnsi="Palatino Linotype" w:cs="Tahoma"/>
          <w:bCs/>
          <w:color w:val="000000" w:themeColor="text1"/>
          <w:sz w:val="24"/>
          <w:szCs w:val="24"/>
        </w:rPr>
        <w:t>întocmeşte rapoarte şi le prezintă Adunării Generale;</w:t>
      </w:r>
    </w:p>
    <w:p w:rsidR="002F714C" w:rsidRPr="00643AD2" w:rsidRDefault="002F714C" w:rsidP="00643AD2">
      <w:pPr>
        <w:pStyle w:val="ListParagraph"/>
        <w:numPr>
          <w:ilvl w:val="0"/>
          <w:numId w:val="21"/>
        </w:numPr>
        <w:spacing w:line="300" w:lineRule="auto"/>
        <w:jc w:val="both"/>
        <w:rPr>
          <w:rFonts w:ascii="Palatino Linotype" w:hAnsi="Palatino Linotype" w:cs="Tahoma"/>
          <w:bCs/>
          <w:color w:val="000000" w:themeColor="text1"/>
          <w:sz w:val="24"/>
          <w:szCs w:val="24"/>
        </w:rPr>
      </w:pPr>
      <w:r w:rsidRPr="00643AD2">
        <w:rPr>
          <w:rFonts w:ascii="Palatino Linotype" w:hAnsi="Palatino Linotype" w:cs="Tahoma"/>
          <w:bCs/>
          <w:color w:val="000000" w:themeColor="text1"/>
          <w:sz w:val="24"/>
          <w:szCs w:val="24"/>
        </w:rPr>
        <w:t>participă la şedinţele Consiliului director fără drept de vot;</w:t>
      </w:r>
    </w:p>
    <w:p w:rsidR="002F714C" w:rsidRPr="00643AD2" w:rsidRDefault="002F714C" w:rsidP="00643AD2">
      <w:pPr>
        <w:pStyle w:val="ListParagraph"/>
        <w:numPr>
          <w:ilvl w:val="0"/>
          <w:numId w:val="21"/>
        </w:numPr>
        <w:spacing w:line="300" w:lineRule="auto"/>
        <w:jc w:val="both"/>
        <w:rPr>
          <w:rFonts w:ascii="Palatino Linotype" w:hAnsi="Palatino Linotype" w:cs="Tahoma"/>
          <w:bCs/>
          <w:color w:val="000000" w:themeColor="text1"/>
          <w:sz w:val="24"/>
          <w:szCs w:val="24"/>
        </w:rPr>
      </w:pPr>
      <w:r w:rsidRPr="00643AD2">
        <w:rPr>
          <w:rFonts w:ascii="Palatino Linotype" w:hAnsi="Palatino Linotype" w:cs="Tahoma"/>
          <w:bCs/>
          <w:color w:val="000000" w:themeColor="text1"/>
          <w:sz w:val="24"/>
          <w:szCs w:val="24"/>
        </w:rPr>
        <w:t>elaborează propriul său regulament de organizare şi activitate pe care îl supune aprobării Adunării Generale;</w:t>
      </w:r>
    </w:p>
    <w:p w:rsidR="002F714C" w:rsidRDefault="002F714C" w:rsidP="00643AD2">
      <w:pPr>
        <w:pStyle w:val="ListParagraph"/>
        <w:numPr>
          <w:ilvl w:val="0"/>
          <w:numId w:val="21"/>
        </w:numPr>
        <w:spacing w:line="300" w:lineRule="auto"/>
        <w:jc w:val="both"/>
        <w:rPr>
          <w:rFonts w:ascii="Palatino Linotype" w:hAnsi="Palatino Linotype" w:cs="Tahoma"/>
          <w:bCs/>
          <w:color w:val="000000" w:themeColor="text1"/>
          <w:sz w:val="24"/>
          <w:szCs w:val="24"/>
        </w:rPr>
      </w:pPr>
      <w:r w:rsidRPr="00643AD2">
        <w:rPr>
          <w:rFonts w:ascii="Palatino Linotype" w:hAnsi="Palatino Linotype" w:cs="Tahoma"/>
          <w:bCs/>
          <w:color w:val="000000" w:themeColor="text1"/>
          <w:sz w:val="24"/>
          <w:szCs w:val="24"/>
        </w:rPr>
        <w:t>îndeplineşte oricare atribuţii stabilite de Adunarea Generală, cu respectarea dispoziţiilor legale în materie.</w:t>
      </w:r>
    </w:p>
    <w:p w:rsidR="00A66AB9" w:rsidRPr="00A66AB9" w:rsidRDefault="00A66AB9" w:rsidP="00A66AB9">
      <w:pPr>
        <w:pStyle w:val="ListParagraph"/>
        <w:spacing w:line="300" w:lineRule="auto"/>
        <w:jc w:val="both"/>
        <w:rPr>
          <w:rFonts w:ascii="Palatino Linotype" w:hAnsi="Palatino Linotype" w:cs="Tahoma"/>
          <w:b/>
          <w:bCs/>
          <w:color w:val="000000" w:themeColor="text1"/>
          <w:sz w:val="24"/>
          <w:szCs w:val="24"/>
        </w:rPr>
      </w:pPr>
    </w:p>
    <w:p w:rsidR="00A66AB9" w:rsidRDefault="00A66AB9" w:rsidP="00A66AB9">
      <w:pPr>
        <w:pStyle w:val="ListParagraph"/>
        <w:spacing w:line="300" w:lineRule="auto"/>
        <w:ind w:left="0"/>
        <w:jc w:val="center"/>
        <w:rPr>
          <w:rFonts w:ascii="Palatino Linotype" w:hAnsi="Palatino Linotype" w:cs="Tahoma"/>
          <w:b/>
          <w:bCs/>
          <w:color w:val="000000" w:themeColor="text1"/>
          <w:sz w:val="24"/>
          <w:szCs w:val="24"/>
        </w:rPr>
      </w:pPr>
      <w:r w:rsidRPr="00A66AB9">
        <w:rPr>
          <w:rFonts w:ascii="Palatino Linotype" w:hAnsi="Palatino Linotype" w:cs="Tahoma"/>
          <w:b/>
          <w:bCs/>
          <w:color w:val="000000" w:themeColor="text1"/>
          <w:sz w:val="24"/>
          <w:szCs w:val="24"/>
        </w:rPr>
        <w:t>CAPITOLUL VI – Patrimoniul clubului sportiv</w:t>
      </w:r>
    </w:p>
    <w:p w:rsidR="00A66AB9" w:rsidRPr="00592F53" w:rsidRDefault="00A66AB9" w:rsidP="00592F53">
      <w:pPr>
        <w:pStyle w:val="ListParagraph"/>
        <w:spacing w:after="0" w:line="300" w:lineRule="auto"/>
        <w:ind w:left="0"/>
        <w:jc w:val="both"/>
        <w:rPr>
          <w:rFonts w:ascii="Palatino Linotype" w:hAnsi="Palatino Linotype" w:cs="Tahoma"/>
          <w:b/>
          <w:bCs/>
          <w:color w:val="000000" w:themeColor="text1"/>
          <w:sz w:val="24"/>
          <w:szCs w:val="24"/>
        </w:rPr>
      </w:pPr>
      <w:r w:rsidRPr="00592F53">
        <w:rPr>
          <w:rFonts w:ascii="Palatino Linotype" w:hAnsi="Palatino Linotype" w:cs="Tahoma"/>
          <w:b/>
          <w:bCs/>
          <w:color w:val="000000" w:themeColor="text1"/>
          <w:sz w:val="24"/>
          <w:szCs w:val="24"/>
        </w:rPr>
        <w:t>Art. 27</w:t>
      </w:r>
    </w:p>
    <w:p w:rsidR="00BA206A" w:rsidRDefault="00A66AB9" w:rsidP="00592F53">
      <w:pPr>
        <w:pStyle w:val="ListParagraph"/>
        <w:spacing w:after="0" w:line="300" w:lineRule="auto"/>
        <w:ind w:left="0"/>
        <w:jc w:val="both"/>
        <w:rPr>
          <w:rFonts w:ascii="Palatino Linotype" w:hAnsi="Palatino Linotype" w:cs="Tahoma"/>
          <w:bCs/>
          <w:color w:val="000000" w:themeColor="text1"/>
          <w:sz w:val="24"/>
          <w:szCs w:val="24"/>
        </w:rPr>
      </w:pPr>
      <w:r>
        <w:rPr>
          <w:rFonts w:ascii="Palatino Linotype" w:hAnsi="Palatino Linotype" w:cs="Tahoma"/>
          <w:bCs/>
          <w:color w:val="000000" w:themeColor="text1"/>
          <w:sz w:val="24"/>
          <w:szCs w:val="24"/>
        </w:rPr>
        <w:t>Veniturile Clubului Sportiv provin din contrib</w:t>
      </w:r>
      <w:r w:rsidR="00381356">
        <w:rPr>
          <w:rFonts w:ascii="Palatino Linotype" w:hAnsi="Palatino Linotype" w:cs="Tahoma"/>
          <w:bCs/>
          <w:color w:val="000000" w:themeColor="text1"/>
          <w:sz w:val="24"/>
          <w:szCs w:val="24"/>
        </w:rPr>
        <w:t>uț</w:t>
      </w:r>
      <w:r>
        <w:rPr>
          <w:rFonts w:ascii="Palatino Linotype" w:hAnsi="Palatino Linotype" w:cs="Tahoma"/>
          <w:bCs/>
          <w:color w:val="000000" w:themeColor="text1"/>
          <w:sz w:val="24"/>
          <w:szCs w:val="24"/>
        </w:rPr>
        <w:t>iile membr</w:t>
      </w:r>
      <w:r w:rsidR="00381356">
        <w:rPr>
          <w:rFonts w:ascii="Palatino Linotype" w:hAnsi="Palatino Linotype" w:cs="Tahoma"/>
          <w:bCs/>
          <w:color w:val="000000" w:themeColor="text1"/>
          <w:sz w:val="24"/>
          <w:szCs w:val="24"/>
        </w:rPr>
        <w:t>ilor asociați, cotizații și taxe de înscriere, sponsorizări, subvenții, donaț</w:t>
      </w:r>
      <w:r>
        <w:rPr>
          <w:rFonts w:ascii="Palatino Linotype" w:hAnsi="Palatino Linotype" w:cs="Tahoma"/>
          <w:bCs/>
          <w:color w:val="000000" w:themeColor="text1"/>
          <w:sz w:val="24"/>
          <w:szCs w:val="24"/>
        </w:rPr>
        <w:t>ii, legate,</w:t>
      </w:r>
      <w:r w:rsidR="00381356">
        <w:rPr>
          <w:rFonts w:ascii="Palatino Linotype" w:hAnsi="Palatino Linotype" w:cs="Tahoma"/>
          <w:bCs/>
          <w:color w:val="000000" w:themeColor="text1"/>
          <w:sz w:val="24"/>
          <w:szCs w:val="24"/>
        </w:rPr>
        <w:t xml:space="preserve"> dividende, activităț</w:t>
      </w:r>
      <w:r>
        <w:rPr>
          <w:rFonts w:ascii="Palatino Linotype" w:hAnsi="Palatino Linotype" w:cs="Tahoma"/>
          <w:bCs/>
          <w:color w:val="000000" w:themeColor="text1"/>
          <w:sz w:val="24"/>
          <w:szCs w:val="24"/>
        </w:rPr>
        <w:t>i economice directe</w:t>
      </w:r>
      <w:r w:rsidR="00381356">
        <w:rPr>
          <w:rFonts w:ascii="Palatino Linotype" w:hAnsi="Palatino Linotype" w:cs="Tahoma"/>
          <w:bCs/>
          <w:color w:val="000000" w:themeColor="text1"/>
          <w:sz w:val="24"/>
          <w:szCs w:val="24"/>
        </w:rPr>
        <w:t>, contribuții de la persoane fizice și juridice, precum și orice alte venituri prevă</w:t>
      </w:r>
      <w:r>
        <w:rPr>
          <w:rFonts w:ascii="Palatino Linotype" w:hAnsi="Palatino Linotype" w:cs="Tahoma"/>
          <w:bCs/>
          <w:color w:val="000000" w:themeColor="text1"/>
          <w:sz w:val="24"/>
          <w:szCs w:val="24"/>
        </w:rPr>
        <w:t>zute de lege.</w:t>
      </w:r>
    </w:p>
    <w:p w:rsidR="00592F53" w:rsidRPr="00592F53" w:rsidRDefault="00592F53" w:rsidP="00592F53">
      <w:pPr>
        <w:pStyle w:val="ListParagraph"/>
        <w:spacing w:after="0" w:line="300" w:lineRule="auto"/>
        <w:ind w:left="0"/>
        <w:jc w:val="both"/>
        <w:rPr>
          <w:rFonts w:ascii="Palatino Linotype" w:hAnsi="Palatino Linotype" w:cs="Tahoma"/>
          <w:b/>
          <w:bCs/>
          <w:color w:val="000000" w:themeColor="text1"/>
          <w:sz w:val="24"/>
          <w:szCs w:val="24"/>
        </w:rPr>
      </w:pPr>
      <w:r w:rsidRPr="00592F53">
        <w:rPr>
          <w:rFonts w:ascii="Palatino Linotype" w:hAnsi="Palatino Linotype" w:cs="Tahoma"/>
          <w:b/>
          <w:bCs/>
          <w:color w:val="000000" w:themeColor="text1"/>
          <w:sz w:val="24"/>
          <w:szCs w:val="24"/>
        </w:rPr>
        <w:t>Art. 28</w:t>
      </w:r>
    </w:p>
    <w:p w:rsidR="00592F53" w:rsidRPr="00592F53" w:rsidRDefault="00592F53" w:rsidP="00592F53">
      <w:pPr>
        <w:pStyle w:val="ListParagraph"/>
        <w:spacing w:after="0" w:line="300" w:lineRule="auto"/>
        <w:ind w:left="0"/>
        <w:jc w:val="both"/>
        <w:rPr>
          <w:rFonts w:ascii="Palatino Linotype" w:hAnsi="Palatino Linotype" w:cs="Tahoma"/>
          <w:bCs/>
          <w:color w:val="000000" w:themeColor="text1"/>
          <w:sz w:val="24"/>
          <w:szCs w:val="24"/>
        </w:rPr>
      </w:pPr>
      <w:r w:rsidRPr="00592F53">
        <w:rPr>
          <w:rFonts w:ascii="Palatino Linotype" w:hAnsi="Palatino Linotype" w:cs="Tahoma"/>
          <w:bCs/>
          <w:color w:val="000000" w:themeColor="text1"/>
          <w:sz w:val="24"/>
          <w:szCs w:val="24"/>
        </w:rPr>
        <w:t>(1) Clubul sportiv are</w:t>
      </w:r>
      <w:r w:rsidR="00381356">
        <w:rPr>
          <w:rFonts w:ascii="Palatino Linotype" w:hAnsi="Palatino Linotype" w:cs="Tahoma"/>
          <w:bCs/>
          <w:color w:val="000000" w:themeColor="text1"/>
          <w:sz w:val="24"/>
          <w:szCs w:val="24"/>
        </w:rPr>
        <w:t xml:space="preserve"> regim propriu de administrare ș</w:t>
      </w:r>
      <w:r w:rsidRPr="00592F53">
        <w:rPr>
          <w:rFonts w:ascii="Palatino Linotype" w:hAnsi="Palatino Linotype" w:cs="Tahoma"/>
          <w:bCs/>
          <w:color w:val="000000" w:themeColor="text1"/>
          <w:sz w:val="24"/>
          <w:szCs w:val="24"/>
        </w:rPr>
        <w:t>i de gestionare a bugetulu</w:t>
      </w:r>
      <w:r w:rsidR="00381356">
        <w:rPr>
          <w:rFonts w:ascii="Palatino Linotype" w:hAnsi="Palatino Linotype" w:cs="Tahoma"/>
          <w:bCs/>
          <w:color w:val="000000" w:themeColor="text1"/>
          <w:sz w:val="24"/>
          <w:szCs w:val="24"/>
        </w:rPr>
        <w:t>i ș</w:t>
      </w:r>
      <w:r w:rsidRPr="00592F53">
        <w:rPr>
          <w:rFonts w:ascii="Palatino Linotype" w:hAnsi="Palatino Linotype" w:cs="Tahoma"/>
          <w:bCs/>
          <w:color w:val="000000" w:themeColor="text1"/>
          <w:sz w:val="24"/>
          <w:szCs w:val="24"/>
        </w:rPr>
        <w:t>i a patrimoniul</w:t>
      </w:r>
      <w:r w:rsidR="00381356">
        <w:rPr>
          <w:rFonts w:ascii="Palatino Linotype" w:hAnsi="Palatino Linotype" w:cs="Tahoma"/>
          <w:bCs/>
          <w:color w:val="000000" w:themeColor="text1"/>
          <w:sz w:val="24"/>
          <w:szCs w:val="24"/>
        </w:rPr>
        <w:t>ui, aprobat de Adunarea Generală</w:t>
      </w:r>
      <w:r w:rsidRPr="00592F53">
        <w:rPr>
          <w:rFonts w:ascii="Palatino Linotype" w:hAnsi="Palatino Linotype" w:cs="Tahoma"/>
          <w:bCs/>
          <w:color w:val="000000" w:themeColor="text1"/>
          <w:sz w:val="24"/>
          <w:szCs w:val="24"/>
        </w:rPr>
        <w:t xml:space="preserve">, </w:t>
      </w:r>
      <w:r w:rsidR="00381356">
        <w:rPr>
          <w:rFonts w:ascii="Palatino Linotype" w:hAnsi="Palatino Linotype" w:cs="Tahoma"/>
          <w:bCs/>
          <w:color w:val="000000" w:themeColor="text1"/>
          <w:sz w:val="24"/>
          <w:szCs w:val="24"/>
        </w:rPr>
        <w:t>în condiț</w:t>
      </w:r>
      <w:r w:rsidRPr="00592F53">
        <w:rPr>
          <w:rFonts w:ascii="Palatino Linotype" w:hAnsi="Palatino Linotype" w:cs="Tahoma"/>
          <w:bCs/>
          <w:color w:val="000000" w:themeColor="text1"/>
          <w:sz w:val="24"/>
          <w:szCs w:val="24"/>
        </w:rPr>
        <w:t xml:space="preserve">iile legii. </w:t>
      </w:r>
    </w:p>
    <w:p w:rsidR="00592F53" w:rsidRPr="00592F53" w:rsidRDefault="00592F53" w:rsidP="00592F53">
      <w:pPr>
        <w:spacing w:after="0"/>
        <w:contextualSpacing/>
        <w:jc w:val="both"/>
        <w:rPr>
          <w:rFonts w:ascii="Palatino Linotype" w:hAnsi="Palatino Linotype"/>
          <w:sz w:val="24"/>
          <w:szCs w:val="24"/>
        </w:rPr>
      </w:pPr>
      <w:r w:rsidRPr="00592F53">
        <w:rPr>
          <w:rFonts w:ascii="Palatino Linotype" w:hAnsi="Palatino Linotype"/>
          <w:sz w:val="24"/>
          <w:szCs w:val="24"/>
        </w:rPr>
        <w:t>(2)</w:t>
      </w:r>
      <w:r>
        <w:rPr>
          <w:rFonts w:ascii="Palatino Linotype" w:hAnsi="Palatino Linotype"/>
          <w:sz w:val="24"/>
          <w:szCs w:val="24"/>
        </w:rPr>
        <w:t xml:space="preserve"> Clubul spor</w:t>
      </w:r>
      <w:r w:rsidR="00381356">
        <w:rPr>
          <w:rFonts w:ascii="Palatino Linotype" w:hAnsi="Palatino Linotype"/>
          <w:sz w:val="24"/>
          <w:szCs w:val="24"/>
        </w:rPr>
        <w:t>tiv dispune de bunurile aflate în proprietatea sa, poate î</w:t>
      </w:r>
      <w:r>
        <w:rPr>
          <w:rFonts w:ascii="Palatino Linotype" w:hAnsi="Palatino Linotype"/>
          <w:sz w:val="24"/>
          <w:szCs w:val="24"/>
        </w:rPr>
        <w:t xml:space="preserve">ncheia </w:t>
      </w:r>
      <w:r w:rsidR="00381356">
        <w:rPr>
          <w:rFonts w:ascii="Palatino Linotype" w:hAnsi="Palatino Linotype"/>
          <w:sz w:val="24"/>
          <w:szCs w:val="24"/>
        </w:rPr>
        <w:t>contracte de împrumut ș</w:t>
      </w:r>
      <w:r>
        <w:rPr>
          <w:rFonts w:ascii="Palatino Linotype" w:hAnsi="Palatino Linotype"/>
          <w:sz w:val="24"/>
          <w:szCs w:val="24"/>
        </w:rPr>
        <w:t>i poate elibera titluri de c</w:t>
      </w:r>
      <w:r w:rsidR="00381356">
        <w:rPr>
          <w:rFonts w:ascii="Palatino Linotype" w:hAnsi="Palatino Linotype"/>
          <w:sz w:val="24"/>
          <w:szCs w:val="24"/>
        </w:rPr>
        <w:t>redit, cu condiția ca aceste acte juridice să fie î</w:t>
      </w:r>
      <w:r>
        <w:rPr>
          <w:rFonts w:ascii="Palatino Linotype" w:hAnsi="Palatino Linotype"/>
          <w:sz w:val="24"/>
          <w:szCs w:val="24"/>
        </w:rPr>
        <w:t>ncheiate pentru realizarea obiectului de activitate.</w:t>
      </w:r>
    </w:p>
    <w:p w:rsidR="00592F53" w:rsidRDefault="00592F53" w:rsidP="00592F53">
      <w:pPr>
        <w:pStyle w:val="ListParagraph"/>
        <w:spacing w:after="0" w:line="300" w:lineRule="auto"/>
        <w:ind w:left="0"/>
        <w:jc w:val="both"/>
        <w:rPr>
          <w:rFonts w:ascii="Palatino Linotype" w:hAnsi="Palatino Linotype" w:cs="Tahoma"/>
          <w:bCs/>
          <w:color w:val="000000" w:themeColor="text1"/>
          <w:sz w:val="24"/>
          <w:szCs w:val="24"/>
        </w:rPr>
      </w:pPr>
      <w:r>
        <w:rPr>
          <w:rFonts w:ascii="Palatino Linotype" w:hAnsi="Palatino Linotype" w:cs="Tahoma"/>
          <w:bCs/>
          <w:color w:val="000000" w:themeColor="text1"/>
          <w:sz w:val="24"/>
          <w:szCs w:val="24"/>
        </w:rPr>
        <w:t>(3) Clubul sportiv poat</w:t>
      </w:r>
      <w:r w:rsidR="00381356">
        <w:rPr>
          <w:rFonts w:ascii="Palatino Linotype" w:hAnsi="Palatino Linotype" w:cs="Tahoma"/>
          <w:bCs/>
          <w:color w:val="000000" w:themeColor="text1"/>
          <w:sz w:val="24"/>
          <w:szCs w:val="24"/>
        </w:rPr>
        <w:t>e înființa societăț</w:t>
      </w:r>
      <w:r>
        <w:rPr>
          <w:rFonts w:ascii="Palatino Linotype" w:hAnsi="Palatino Linotype" w:cs="Tahoma"/>
          <w:bCs/>
          <w:color w:val="000000" w:themeColor="text1"/>
          <w:sz w:val="24"/>
          <w:szCs w:val="24"/>
        </w:rPr>
        <w:t>i comerciale. Divide</w:t>
      </w:r>
      <w:r w:rsidR="00381356">
        <w:rPr>
          <w:rFonts w:ascii="Palatino Linotype" w:hAnsi="Palatino Linotype" w:cs="Tahoma"/>
          <w:bCs/>
          <w:color w:val="000000" w:themeColor="text1"/>
          <w:sz w:val="24"/>
          <w:szCs w:val="24"/>
        </w:rPr>
        <w:t>ndele obț</w:t>
      </w:r>
      <w:r>
        <w:rPr>
          <w:rFonts w:ascii="Palatino Linotype" w:hAnsi="Palatino Linotype" w:cs="Tahoma"/>
          <w:bCs/>
          <w:color w:val="000000" w:themeColor="text1"/>
          <w:sz w:val="24"/>
          <w:szCs w:val="24"/>
        </w:rPr>
        <w:t>inut</w:t>
      </w:r>
      <w:r w:rsidR="00381356">
        <w:rPr>
          <w:rFonts w:ascii="Palatino Linotype" w:hAnsi="Palatino Linotype" w:cs="Tahoma"/>
          <w:bCs/>
          <w:color w:val="000000" w:themeColor="text1"/>
          <w:sz w:val="24"/>
          <w:szCs w:val="24"/>
        </w:rPr>
        <w:t>e de clubul sportiv din activitățile acestor societăți comerciale, dacă nu se reinvestesc în aceleași societăț</w:t>
      </w:r>
      <w:r>
        <w:rPr>
          <w:rFonts w:ascii="Palatino Linotype" w:hAnsi="Palatino Linotype" w:cs="Tahoma"/>
          <w:bCs/>
          <w:color w:val="000000" w:themeColor="text1"/>
          <w:sz w:val="24"/>
          <w:szCs w:val="24"/>
        </w:rPr>
        <w:t xml:space="preserve">i comerciale, se folosesc obligatoriu pentru realizarea scopului clubului sportiv. </w:t>
      </w:r>
    </w:p>
    <w:p w:rsidR="00592F53" w:rsidRPr="00592F53" w:rsidRDefault="00592F53" w:rsidP="00592F53">
      <w:pPr>
        <w:pStyle w:val="ListParagraph"/>
        <w:spacing w:after="0" w:line="300" w:lineRule="auto"/>
        <w:ind w:left="0"/>
        <w:jc w:val="both"/>
        <w:rPr>
          <w:rFonts w:ascii="Palatino Linotype" w:hAnsi="Palatino Linotype" w:cs="Tahoma"/>
          <w:b/>
          <w:bCs/>
          <w:color w:val="000000" w:themeColor="text1"/>
          <w:sz w:val="24"/>
          <w:szCs w:val="24"/>
        </w:rPr>
      </w:pPr>
      <w:r w:rsidRPr="00592F53">
        <w:rPr>
          <w:rFonts w:ascii="Palatino Linotype" w:hAnsi="Palatino Linotype" w:cs="Tahoma"/>
          <w:b/>
          <w:bCs/>
          <w:color w:val="000000" w:themeColor="text1"/>
          <w:sz w:val="24"/>
          <w:szCs w:val="24"/>
        </w:rPr>
        <w:t xml:space="preserve">Art. 29 </w:t>
      </w:r>
    </w:p>
    <w:p w:rsidR="00DA583A" w:rsidRDefault="00381356" w:rsidP="00592F53">
      <w:pPr>
        <w:pStyle w:val="ListParagraph"/>
        <w:spacing w:after="0" w:line="300" w:lineRule="auto"/>
        <w:ind w:left="0"/>
        <w:jc w:val="both"/>
        <w:rPr>
          <w:rFonts w:ascii="Palatino Linotype" w:hAnsi="Palatino Linotype" w:cs="Tahoma"/>
          <w:bCs/>
          <w:color w:val="000000" w:themeColor="text1"/>
          <w:sz w:val="24"/>
          <w:szCs w:val="24"/>
        </w:rPr>
      </w:pPr>
      <w:r>
        <w:rPr>
          <w:rFonts w:ascii="Palatino Linotype" w:hAnsi="Palatino Linotype" w:cs="Tahoma"/>
          <w:bCs/>
          <w:color w:val="000000" w:themeColor="text1"/>
          <w:sz w:val="24"/>
          <w:szCs w:val="24"/>
        </w:rPr>
        <w:t>Clubul sportiv poate desfășura orice alte activități economice directe, dacă acestea au caracter accesoriu și sunt în strânsă</w:t>
      </w:r>
      <w:r w:rsidR="00592F53">
        <w:rPr>
          <w:rFonts w:ascii="Palatino Linotype" w:hAnsi="Palatino Linotype" w:cs="Tahoma"/>
          <w:bCs/>
          <w:color w:val="000000" w:themeColor="text1"/>
          <w:sz w:val="24"/>
          <w:szCs w:val="24"/>
        </w:rPr>
        <w:t xml:space="preserve"> le</w:t>
      </w:r>
      <w:r>
        <w:rPr>
          <w:rFonts w:ascii="Palatino Linotype" w:hAnsi="Palatino Linotype" w:cs="Tahoma"/>
          <w:bCs/>
          <w:color w:val="000000" w:themeColor="text1"/>
          <w:sz w:val="24"/>
          <w:szCs w:val="24"/>
        </w:rPr>
        <w:t>gătură</w:t>
      </w:r>
      <w:r w:rsidR="00592F53">
        <w:rPr>
          <w:rFonts w:ascii="Palatino Linotype" w:hAnsi="Palatino Linotype" w:cs="Tahoma"/>
          <w:bCs/>
          <w:color w:val="000000" w:themeColor="text1"/>
          <w:sz w:val="24"/>
          <w:szCs w:val="24"/>
        </w:rPr>
        <w:t xml:space="preserve"> cu scopul principal al </w:t>
      </w:r>
      <w:r>
        <w:rPr>
          <w:rFonts w:ascii="Palatino Linotype" w:hAnsi="Palatino Linotype" w:cs="Tahoma"/>
          <w:bCs/>
          <w:color w:val="000000" w:themeColor="text1"/>
          <w:sz w:val="24"/>
          <w:szCs w:val="24"/>
        </w:rPr>
        <w:t>personalităț</w:t>
      </w:r>
      <w:r w:rsidR="00592F53">
        <w:rPr>
          <w:rFonts w:ascii="Palatino Linotype" w:hAnsi="Palatino Linotype" w:cs="Tahoma"/>
          <w:bCs/>
          <w:color w:val="000000" w:themeColor="text1"/>
          <w:sz w:val="24"/>
          <w:szCs w:val="24"/>
        </w:rPr>
        <w:t>ii sale juridice.</w:t>
      </w:r>
    </w:p>
    <w:p w:rsidR="00A93C2A" w:rsidRPr="00592F53" w:rsidRDefault="00A93C2A" w:rsidP="00592F53">
      <w:pPr>
        <w:pStyle w:val="ListParagraph"/>
        <w:spacing w:after="0" w:line="300" w:lineRule="auto"/>
        <w:ind w:left="0"/>
        <w:jc w:val="both"/>
        <w:rPr>
          <w:rFonts w:ascii="Palatino Linotype" w:hAnsi="Palatino Linotype" w:cs="Tahoma"/>
          <w:bCs/>
          <w:color w:val="000000" w:themeColor="text1"/>
          <w:sz w:val="24"/>
          <w:szCs w:val="24"/>
        </w:rPr>
      </w:pPr>
    </w:p>
    <w:p w:rsidR="002B6AF2" w:rsidRDefault="00592F53" w:rsidP="00A93C2A">
      <w:pPr>
        <w:pStyle w:val="ListParagraph"/>
        <w:spacing w:line="300" w:lineRule="auto"/>
        <w:ind w:left="0"/>
        <w:jc w:val="center"/>
        <w:rPr>
          <w:rFonts w:ascii="Palatino Linotype" w:hAnsi="Palatino Linotype" w:cs="Tahoma"/>
          <w:b/>
          <w:bCs/>
          <w:color w:val="000000" w:themeColor="text1"/>
          <w:sz w:val="24"/>
          <w:szCs w:val="24"/>
        </w:rPr>
      </w:pPr>
      <w:r>
        <w:rPr>
          <w:rFonts w:ascii="Palatino Linotype" w:hAnsi="Palatino Linotype" w:cs="Tahoma"/>
          <w:b/>
          <w:bCs/>
          <w:color w:val="000000" w:themeColor="text1"/>
          <w:sz w:val="24"/>
          <w:szCs w:val="24"/>
        </w:rPr>
        <w:t>CAPITOLUL VII</w:t>
      </w:r>
      <w:r w:rsidR="00DA583A" w:rsidRPr="00643AD2">
        <w:rPr>
          <w:rFonts w:ascii="Palatino Linotype" w:hAnsi="Palatino Linotype" w:cs="Tahoma"/>
          <w:b/>
          <w:bCs/>
          <w:color w:val="000000" w:themeColor="text1"/>
          <w:sz w:val="24"/>
          <w:szCs w:val="24"/>
        </w:rPr>
        <w:t xml:space="preserve"> – </w:t>
      </w:r>
      <w:r w:rsidR="00381356">
        <w:rPr>
          <w:rFonts w:ascii="Palatino Linotype" w:hAnsi="Palatino Linotype" w:cs="Tahoma"/>
          <w:b/>
          <w:bCs/>
          <w:color w:val="000000" w:themeColor="text1"/>
          <w:sz w:val="24"/>
          <w:szCs w:val="24"/>
        </w:rPr>
        <w:t>Dizolvarea ș</w:t>
      </w:r>
      <w:r w:rsidR="00F34D8D">
        <w:rPr>
          <w:rFonts w:ascii="Palatino Linotype" w:hAnsi="Palatino Linotype" w:cs="Tahoma"/>
          <w:b/>
          <w:bCs/>
          <w:color w:val="000000" w:themeColor="text1"/>
          <w:sz w:val="24"/>
          <w:szCs w:val="24"/>
        </w:rPr>
        <w:t>i lichidarea clubului</w:t>
      </w:r>
    </w:p>
    <w:p w:rsidR="00087D87" w:rsidRDefault="002F714C" w:rsidP="00643AD2">
      <w:pPr>
        <w:pStyle w:val="ListParagraph"/>
        <w:spacing w:line="300" w:lineRule="auto"/>
        <w:ind w:left="0"/>
        <w:jc w:val="both"/>
        <w:rPr>
          <w:rFonts w:ascii="Palatino Linotype" w:hAnsi="Palatino Linotype" w:cs="Tahoma"/>
          <w:bCs/>
          <w:color w:val="000000" w:themeColor="text1"/>
          <w:sz w:val="24"/>
          <w:szCs w:val="24"/>
        </w:rPr>
      </w:pPr>
      <w:r w:rsidRPr="00643AD2">
        <w:rPr>
          <w:rFonts w:ascii="Palatino Linotype" w:hAnsi="Palatino Linotype" w:cs="Tahoma"/>
          <w:b/>
          <w:bCs/>
          <w:color w:val="000000" w:themeColor="text1"/>
          <w:sz w:val="24"/>
          <w:szCs w:val="24"/>
        </w:rPr>
        <w:t xml:space="preserve">Art. </w:t>
      </w:r>
      <w:r w:rsidR="00592F53">
        <w:rPr>
          <w:rFonts w:ascii="Palatino Linotype" w:hAnsi="Palatino Linotype" w:cs="Tahoma"/>
          <w:b/>
          <w:bCs/>
          <w:color w:val="000000" w:themeColor="text1"/>
          <w:sz w:val="24"/>
          <w:szCs w:val="24"/>
        </w:rPr>
        <w:t>30</w:t>
      </w:r>
    </w:p>
    <w:p w:rsidR="002F714C" w:rsidRPr="00643AD2" w:rsidRDefault="002F714C" w:rsidP="00643AD2">
      <w:pPr>
        <w:pStyle w:val="ListParagraph"/>
        <w:spacing w:line="300" w:lineRule="auto"/>
        <w:ind w:left="0"/>
        <w:jc w:val="both"/>
        <w:rPr>
          <w:rFonts w:ascii="Palatino Linotype" w:hAnsi="Palatino Linotype" w:cs="Tahoma"/>
          <w:bCs/>
          <w:color w:val="000000" w:themeColor="text1"/>
          <w:sz w:val="24"/>
          <w:szCs w:val="24"/>
        </w:rPr>
      </w:pPr>
      <w:r w:rsidRPr="00643AD2">
        <w:rPr>
          <w:rFonts w:ascii="Palatino Linotype" w:hAnsi="Palatino Linotype" w:cs="Tahoma"/>
          <w:bCs/>
          <w:color w:val="000000" w:themeColor="text1"/>
          <w:sz w:val="24"/>
          <w:szCs w:val="24"/>
        </w:rPr>
        <w:t xml:space="preserve">Dizolvarea Clubului Sportiv </w:t>
      </w:r>
      <w:r w:rsidR="00BA63CE" w:rsidRPr="00BA63CE">
        <w:rPr>
          <w:rFonts w:ascii="Palatino Linotype" w:hAnsi="Palatino Linotype" w:cs="Tahoma"/>
          <w:color w:val="000000" w:themeColor="text1"/>
          <w:sz w:val="24"/>
          <w:szCs w:val="24"/>
        </w:rPr>
        <w:t>............................................</w:t>
      </w:r>
      <w:r w:rsidR="00BA63CE">
        <w:rPr>
          <w:rFonts w:ascii="Palatino Linotype" w:hAnsi="Palatino Linotype" w:cs="Tahoma"/>
          <w:color w:val="000000" w:themeColor="text1"/>
          <w:sz w:val="24"/>
          <w:szCs w:val="24"/>
        </w:rPr>
        <w:t xml:space="preserve"> </w:t>
      </w:r>
      <w:r w:rsidRPr="00643AD2">
        <w:rPr>
          <w:rFonts w:ascii="Palatino Linotype" w:hAnsi="Palatino Linotype" w:cs="Tahoma"/>
          <w:bCs/>
          <w:color w:val="000000" w:themeColor="text1"/>
          <w:sz w:val="24"/>
          <w:szCs w:val="24"/>
        </w:rPr>
        <w:t>poate interveni în unul din următoarele moduri:</w:t>
      </w:r>
    </w:p>
    <w:p w:rsidR="002F714C" w:rsidRPr="00643AD2" w:rsidRDefault="002F714C" w:rsidP="00643AD2">
      <w:pPr>
        <w:pStyle w:val="ListParagraph"/>
        <w:spacing w:line="300" w:lineRule="auto"/>
        <w:ind w:left="0"/>
        <w:jc w:val="both"/>
        <w:rPr>
          <w:rFonts w:ascii="Palatino Linotype" w:hAnsi="Palatino Linotype" w:cs="Tahoma"/>
          <w:bCs/>
          <w:color w:val="000000" w:themeColor="text1"/>
          <w:sz w:val="24"/>
          <w:szCs w:val="24"/>
        </w:rPr>
      </w:pPr>
      <w:r w:rsidRPr="00643AD2">
        <w:rPr>
          <w:rFonts w:ascii="Palatino Linotype" w:hAnsi="Palatino Linotype" w:cs="Tahoma"/>
          <w:bCs/>
          <w:color w:val="000000" w:themeColor="text1"/>
          <w:sz w:val="24"/>
          <w:szCs w:val="24"/>
        </w:rPr>
        <w:t>a)</w:t>
      </w:r>
      <w:r w:rsidR="00DA583A" w:rsidRPr="00643AD2">
        <w:rPr>
          <w:rFonts w:ascii="Palatino Linotype" w:hAnsi="Palatino Linotype" w:cs="Tahoma"/>
          <w:bCs/>
          <w:color w:val="000000" w:themeColor="text1"/>
          <w:sz w:val="24"/>
          <w:szCs w:val="24"/>
        </w:rPr>
        <w:t xml:space="preserve"> </w:t>
      </w:r>
      <w:r w:rsidRPr="00643AD2">
        <w:rPr>
          <w:rFonts w:ascii="Palatino Linotype" w:hAnsi="Palatino Linotype" w:cs="Tahoma"/>
          <w:bCs/>
          <w:i/>
          <w:color w:val="000000" w:themeColor="text1"/>
          <w:sz w:val="24"/>
          <w:szCs w:val="24"/>
        </w:rPr>
        <w:t>de drept</w:t>
      </w:r>
      <w:r w:rsidRPr="00643AD2">
        <w:rPr>
          <w:rFonts w:ascii="Palatino Linotype" w:hAnsi="Palatino Linotype" w:cs="Tahoma"/>
          <w:bCs/>
          <w:color w:val="000000" w:themeColor="text1"/>
          <w:sz w:val="24"/>
          <w:szCs w:val="24"/>
        </w:rPr>
        <w:t>, prin:</w:t>
      </w:r>
    </w:p>
    <w:p w:rsidR="002F714C" w:rsidRPr="00643AD2" w:rsidRDefault="002F714C" w:rsidP="00643AD2">
      <w:pPr>
        <w:pStyle w:val="ListParagraph"/>
        <w:spacing w:line="300" w:lineRule="auto"/>
        <w:ind w:left="0"/>
        <w:jc w:val="both"/>
        <w:rPr>
          <w:rFonts w:ascii="Palatino Linotype" w:hAnsi="Palatino Linotype" w:cs="Tahoma"/>
          <w:bCs/>
          <w:color w:val="000000" w:themeColor="text1"/>
          <w:sz w:val="24"/>
          <w:szCs w:val="24"/>
        </w:rPr>
      </w:pPr>
      <w:r w:rsidRPr="00643AD2">
        <w:rPr>
          <w:rFonts w:ascii="Palatino Linotype" w:hAnsi="Palatino Linotype" w:cs="Tahoma"/>
          <w:bCs/>
          <w:color w:val="000000" w:themeColor="text1"/>
          <w:sz w:val="24"/>
          <w:szCs w:val="24"/>
        </w:rPr>
        <w:t>- realizarea sau, după caz, imposibilitatea realizării scopului pentru care a fost constituită;</w:t>
      </w:r>
    </w:p>
    <w:p w:rsidR="002F714C" w:rsidRPr="00643AD2" w:rsidRDefault="002F714C" w:rsidP="00643AD2">
      <w:pPr>
        <w:pStyle w:val="ListParagraph"/>
        <w:spacing w:line="300" w:lineRule="auto"/>
        <w:ind w:left="0"/>
        <w:jc w:val="both"/>
        <w:rPr>
          <w:rFonts w:ascii="Palatino Linotype" w:hAnsi="Palatino Linotype" w:cs="Tahoma"/>
          <w:bCs/>
          <w:color w:val="000000" w:themeColor="text1"/>
          <w:sz w:val="24"/>
          <w:szCs w:val="24"/>
        </w:rPr>
      </w:pPr>
      <w:r w:rsidRPr="00643AD2">
        <w:rPr>
          <w:rFonts w:ascii="Palatino Linotype" w:hAnsi="Palatino Linotype" w:cs="Tahoma"/>
          <w:bCs/>
          <w:color w:val="000000" w:themeColor="text1"/>
          <w:sz w:val="24"/>
          <w:szCs w:val="24"/>
        </w:rPr>
        <w:t>- imposibilitatea constituirii Adunării Generale sau a Consiliului director conform dispoziţiilor statuare, dacă această sit</w:t>
      </w:r>
      <w:r w:rsidR="00A93C2A">
        <w:rPr>
          <w:rFonts w:ascii="Palatino Linotype" w:hAnsi="Palatino Linotype" w:cs="Tahoma"/>
          <w:bCs/>
          <w:color w:val="000000" w:themeColor="text1"/>
          <w:sz w:val="24"/>
          <w:szCs w:val="24"/>
        </w:rPr>
        <w:t>uaţie durează mai mult de un an de la data la care, potrivit statutului, adunarea generala sau consiliul director, trebuia sa se constituie;</w:t>
      </w:r>
    </w:p>
    <w:p w:rsidR="002F714C" w:rsidRPr="00643AD2" w:rsidRDefault="002F714C" w:rsidP="00643AD2">
      <w:pPr>
        <w:pStyle w:val="ListParagraph"/>
        <w:spacing w:line="300" w:lineRule="auto"/>
        <w:ind w:left="0"/>
        <w:jc w:val="both"/>
        <w:rPr>
          <w:rFonts w:ascii="Palatino Linotype" w:hAnsi="Palatino Linotype" w:cs="Tahoma"/>
          <w:bCs/>
          <w:color w:val="000000" w:themeColor="text1"/>
          <w:sz w:val="24"/>
          <w:szCs w:val="24"/>
        </w:rPr>
      </w:pPr>
      <w:r w:rsidRPr="00643AD2">
        <w:rPr>
          <w:rFonts w:ascii="Palatino Linotype" w:hAnsi="Palatino Linotype" w:cs="Tahoma"/>
          <w:bCs/>
          <w:color w:val="000000" w:themeColor="text1"/>
          <w:sz w:val="24"/>
          <w:szCs w:val="24"/>
        </w:rPr>
        <w:t>- reducerea numărului de asocia</w:t>
      </w:r>
      <w:r w:rsidR="00A93C2A">
        <w:rPr>
          <w:rFonts w:ascii="Palatino Linotype" w:hAnsi="Palatino Linotype" w:cs="Tahoma"/>
          <w:bCs/>
          <w:color w:val="000000" w:themeColor="text1"/>
          <w:sz w:val="24"/>
          <w:szCs w:val="24"/>
        </w:rPr>
        <w:t>ţi sub limita stabilită de lege, daca acesta nu a fost complinit timp de 3 luni.</w:t>
      </w:r>
    </w:p>
    <w:p w:rsidR="002F714C" w:rsidRPr="00643AD2" w:rsidRDefault="002F714C" w:rsidP="00643AD2">
      <w:pPr>
        <w:pStyle w:val="ListParagraph"/>
        <w:spacing w:line="300" w:lineRule="auto"/>
        <w:ind w:left="0"/>
        <w:jc w:val="both"/>
        <w:rPr>
          <w:rFonts w:ascii="Palatino Linotype" w:hAnsi="Palatino Linotype" w:cs="Tahoma"/>
          <w:bCs/>
          <w:color w:val="000000" w:themeColor="text1"/>
          <w:sz w:val="24"/>
          <w:szCs w:val="24"/>
        </w:rPr>
      </w:pPr>
      <w:r w:rsidRPr="00643AD2">
        <w:rPr>
          <w:rFonts w:ascii="Palatino Linotype" w:hAnsi="Palatino Linotype" w:cs="Tahoma"/>
          <w:bCs/>
          <w:color w:val="000000" w:themeColor="text1"/>
          <w:sz w:val="24"/>
          <w:szCs w:val="24"/>
        </w:rPr>
        <w:t>b)</w:t>
      </w:r>
      <w:r w:rsidR="00DA583A" w:rsidRPr="00643AD2">
        <w:rPr>
          <w:rFonts w:ascii="Palatino Linotype" w:hAnsi="Palatino Linotype" w:cs="Tahoma"/>
          <w:bCs/>
          <w:color w:val="000000" w:themeColor="text1"/>
          <w:sz w:val="24"/>
          <w:szCs w:val="24"/>
        </w:rPr>
        <w:t xml:space="preserve"> </w:t>
      </w:r>
      <w:r w:rsidRPr="00643AD2">
        <w:rPr>
          <w:rFonts w:ascii="Palatino Linotype" w:hAnsi="Palatino Linotype" w:cs="Tahoma"/>
          <w:bCs/>
          <w:i/>
          <w:color w:val="000000" w:themeColor="text1"/>
          <w:sz w:val="24"/>
          <w:szCs w:val="24"/>
        </w:rPr>
        <w:t>prin hotărâre judecătorească</w:t>
      </w:r>
      <w:r w:rsidRPr="00643AD2">
        <w:rPr>
          <w:rFonts w:ascii="Palatino Linotype" w:hAnsi="Palatino Linotype" w:cs="Tahoma"/>
          <w:bCs/>
          <w:color w:val="000000" w:themeColor="text1"/>
          <w:sz w:val="24"/>
          <w:szCs w:val="24"/>
        </w:rPr>
        <w:t xml:space="preserve"> atunci când:</w:t>
      </w:r>
    </w:p>
    <w:p w:rsidR="002F714C" w:rsidRPr="00643AD2" w:rsidRDefault="002F714C" w:rsidP="00643AD2">
      <w:pPr>
        <w:pStyle w:val="ListParagraph"/>
        <w:spacing w:line="300" w:lineRule="auto"/>
        <w:ind w:left="0"/>
        <w:jc w:val="both"/>
        <w:rPr>
          <w:rFonts w:ascii="Palatino Linotype" w:hAnsi="Palatino Linotype" w:cs="Tahoma"/>
          <w:bCs/>
          <w:color w:val="000000" w:themeColor="text1"/>
          <w:sz w:val="24"/>
          <w:szCs w:val="24"/>
        </w:rPr>
      </w:pPr>
      <w:r w:rsidRPr="00643AD2">
        <w:rPr>
          <w:rFonts w:ascii="Palatino Linotype" w:hAnsi="Palatino Linotype" w:cs="Tahoma"/>
          <w:bCs/>
          <w:color w:val="000000" w:themeColor="text1"/>
          <w:sz w:val="24"/>
          <w:szCs w:val="24"/>
        </w:rPr>
        <w:t>- scopul sau activitatea clubului au devenit ilicite sau contrare ordinii publice;</w:t>
      </w:r>
    </w:p>
    <w:p w:rsidR="002F714C" w:rsidRPr="00643AD2" w:rsidRDefault="002F714C" w:rsidP="00643AD2">
      <w:pPr>
        <w:pStyle w:val="ListParagraph"/>
        <w:spacing w:line="300" w:lineRule="auto"/>
        <w:ind w:left="0"/>
        <w:jc w:val="both"/>
        <w:rPr>
          <w:rFonts w:ascii="Palatino Linotype" w:hAnsi="Palatino Linotype" w:cs="Tahoma"/>
          <w:bCs/>
          <w:color w:val="000000" w:themeColor="text1"/>
          <w:sz w:val="24"/>
          <w:szCs w:val="24"/>
        </w:rPr>
      </w:pPr>
      <w:r w:rsidRPr="00643AD2">
        <w:rPr>
          <w:rFonts w:ascii="Palatino Linotype" w:hAnsi="Palatino Linotype" w:cs="Tahoma"/>
          <w:bCs/>
          <w:color w:val="000000" w:themeColor="text1"/>
          <w:sz w:val="24"/>
          <w:szCs w:val="24"/>
        </w:rPr>
        <w:t>- realizarea scopului este urmărită prin mijloace ilicite sau contrare ordinii publice;</w:t>
      </w:r>
    </w:p>
    <w:p w:rsidR="002F714C" w:rsidRPr="00643AD2" w:rsidRDefault="002F714C" w:rsidP="00643AD2">
      <w:pPr>
        <w:pStyle w:val="ListParagraph"/>
        <w:spacing w:line="300" w:lineRule="auto"/>
        <w:ind w:left="0"/>
        <w:jc w:val="both"/>
        <w:rPr>
          <w:rFonts w:ascii="Palatino Linotype" w:hAnsi="Palatino Linotype" w:cs="Tahoma"/>
          <w:bCs/>
          <w:color w:val="000000" w:themeColor="text1"/>
          <w:sz w:val="24"/>
          <w:szCs w:val="24"/>
        </w:rPr>
      </w:pPr>
      <w:r w:rsidRPr="00643AD2">
        <w:rPr>
          <w:rFonts w:ascii="Palatino Linotype" w:hAnsi="Palatino Linotype" w:cs="Tahoma"/>
          <w:bCs/>
          <w:color w:val="000000" w:themeColor="text1"/>
          <w:sz w:val="24"/>
          <w:szCs w:val="24"/>
        </w:rPr>
        <w:t>- urmăreşte alt scop decât cel pentru care a fost constituită;</w:t>
      </w:r>
    </w:p>
    <w:p w:rsidR="002F714C" w:rsidRPr="00643AD2" w:rsidRDefault="002F714C" w:rsidP="00643AD2">
      <w:pPr>
        <w:pStyle w:val="ListParagraph"/>
        <w:spacing w:line="300" w:lineRule="auto"/>
        <w:ind w:left="0"/>
        <w:jc w:val="both"/>
        <w:rPr>
          <w:rFonts w:ascii="Palatino Linotype" w:hAnsi="Palatino Linotype" w:cs="Tahoma"/>
          <w:bCs/>
          <w:color w:val="000000" w:themeColor="text1"/>
          <w:sz w:val="24"/>
          <w:szCs w:val="24"/>
        </w:rPr>
      </w:pPr>
      <w:r w:rsidRPr="00643AD2">
        <w:rPr>
          <w:rFonts w:ascii="Palatino Linotype" w:hAnsi="Palatino Linotype" w:cs="Tahoma"/>
          <w:bCs/>
          <w:color w:val="000000" w:themeColor="text1"/>
          <w:sz w:val="24"/>
          <w:szCs w:val="24"/>
        </w:rPr>
        <w:t>- a devenit insolvabilă;</w:t>
      </w:r>
    </w:p>
    <w:p w:rsidR="002F714C" w:rsidRPr="00643AD2" w:rsidRDefault="002F714C" w:rsidP="00643AD2">
      <w:pPr>
        <w:pStyle w:val="ListParagraph"/>
        <w:spacing w:line="300" w:lineRule="auto"/>
        <w:ind w:left="0"/>
        <w:jc w:val="both"/>
        <w:rPr>
          <w:rFonts w:ascii="Palatino Linotype" w:hAnsi="Palatino Linotype" w:cs="Tahoma"/>
          <w:bCs/>
          <w:color w:val="000000" w:themeColor="text1"/>
          <w:sz w:val="24"/>
          <w:szCs w:val="24"/>
        </w:rPr>
      </w:pPr>
      <w:r w:rsidRPr="00643AD2">
        <w:rPr>
          <w:rFonts w:ascii="Palatino Linotype" w:hAnsi="Palatino Linotype" w:cs="Tahoma"/>
          <w:bCs/>
          <w:color w:val="000000" w:themeColor="text1"/>
          <w:sz w:val="24"/>
          <w:szCs w:val="24"/>
        </w:rPr>
        <w:t>- nu a obţinut autorizaţiile prealabile necesare.</w:t>
      </w:r>
    </w:p>
    <w:p w:rsidR="002F714C" w:rsidRPr="00643AD2" w:rsidRDefault="00DA583A" w:rsidP="00643AD2">
      <w:pPr>
        <w:pStyle w:val="ListParagraph"/>
        <w:spacing w:line="300" w:lineRule="auto"/>
        <w:ind w:left="0"/>
        <w:jc w:val="both"/>
        <w:rPr>
          <w:rFonts w:ascii="Palatino Linotype" w:hAnsi="Palatino Linotype" w:cs="Tahoma"/>
          <w:bCs/>
          <w:color w:val="000000" w:themeColor="text1"/>
          <w:sz w:val="24"/>
          <w:szCs w:val="24"/>
        </w:rPr>
      </w:pPr>
      <w:r w:rsidRPr="00643AD2">
        <w:rPr>
          <w:rFonts w:ascii="Palatino Linotype" w:hAnsi="Palatino Linotype" w:cs="Tahoma"/>
          <w:bCs/>
          <w:color w:val="000000" w:themeColor="text1"/>
          <w:sz w:val="24"/>
          <w:szCs w:val="24"/>
        </w:rPr>
        <w:t xml:space="preserve">c) </w:t>
      </w:r>
      <w:r w:rsidR="002F714C" w:rsidRPr="00643AD2">
        <w:rPr>
          <w:rFonts w:ascii="Palatino Linotype" w:hAnsi="Palatino Linotype" w:cs="Tahoma"/>
          <w:bCs/>
          <w:color w:val="000000" w:themeColor="text1"/>
          <w:sz w:val="24"/>
          <w:szCs w:val="24"/>
        </w:rPr>
        <w:t>prin hotărârea Adunării Generale.</w:t>
      </w:r>
    </w:p>
    <w:p w:rsidR="00592F53" w:rsidRDefault="002F714C" w:rsidP="00643AD2">
      <w:pPr>
        <w:pStyle w:val="ListParagraph"/>
        <w:spacing w:line="300" w:lineRule="auto"/>
        <w:ind w:left="0"/>
        <w:jc w:val="both"/>
        <w:rPr>
          <w:rFonts w:ascii="Palatino Linotype" w:hAnsi="Palatino Linotype" w:cs="Tahoma"/>
          <w:b/>
          <w:bCs/>
          <w:color w:val="000000" w:themeColor="text1"/>
          <w:sz w:val="24"/>
          <w:szCs w:val="24"/>
        </w:rPr>
      </w:pPr>
      <w:r w:rsidRPr="00643AD2">
        <w:rPr>
          <w:rFonts w:ascii="Palatino Linotype" w:hAnsi="Palatino Linotype" w:cs="Tahoma"/>
          <w:b/>
          <w:bCs/>
          <w:color w:val="000000" w:themeColor="text1"/>
          <w:sz w:val="24"/>
          <w:szCs w:val="24"/>
        </w:rPr>
        <w:t xml:space="preserve">Art. </w:t>
      </w:r>
      <w:r w:rsidR="00592F53">
        <w:rPr>
          <w:rFonts w:ascii="Palatino Linotype" w:hAnsi="Palatino Linotype" w:cs="Tahoma"/>
          <w:b/>
          <w:bCs/>
          <w:color w:val="000000" w:themeColor="text1"/>
          <w:sz w:val="24"/>
          <w:szCs w:val="24"/>
        </w:rPr>
        <w:t>31</w:t>
      </w:r>
    </w:p>
    <w:p w:rsidR="00087D87" w:rsidRDefault="00087D87" w:rsidP="00643AD2">
      <w:pPr>
        <w:pStyle w:val="ListParagraph"/>
        <w:spacing w:line="300" w:lineRule="auto"/>
        <w:ind w:left="0"/>
        <w:jc w:val="both"/>
        <w:rPr>
          <w:rFonts w:ascii="Palatino Linotype" w:hAnsi="Palatino Linotype" w:cs="Tahoma"/>
          <w:bCs/>
          <w:color w:val="000000" w:themeColor="text1"/>
          <w:sz w:val="24"/>
          <w:szCs w:val="24"/>
        </w:rPr>
      </w:pPr>
      <w:r w:rsidRPr="002B6AF2">
        <w:rPr>
          <w:rFonts w:ascii="Palatino Linotype" w:hAnsi="Palatino Linotype" w:cs="Tahoma"/>
          <w:b/>
          <w:bCs/>
          <w:color w:val="000000" w:themeColor="text1"/>
          <w:sz w:val="24"/>
          <w:szCs w:val="24"/>
        </w:rPr>
        <w:t>(1)</w:t>
      </w:r>
      <w:r>
        <w:rPr>
          <w:rFonts w:ascii="Palatino Linotype" w:hAnsi="Palatino Linotype" w:cs="Tahoma"/>
          <w:bCs/>
          <w:color w:val="000000" w:themeColor="text1"/>
          <w:sz w:val="24"/>
          <w:szCs w:val="24"/>
        </w:rPr>
        <w:t xml:space="preserve"> </w:t>
      </w:r>
      <w:r w:rsidR="002F714C" w:rsidRPr="00643AD2">
        <w:rPr>
          <w:rFonts w:ascii="Palatino Linotype" w:hAnsi="Palatino Linotype" w:cs="Tahoma"/>
          <w:bCs/>
          <w:color w:val="000000" w:themeColor="text1"/>
          <w:sz w:val="24"/>
          <w:szCs w:val="24"/>
        </w:rPr>
        <w:t>În cazul dizolvării Clubului Sportiv</w:t>
      </w:r>
      <w:r w:rsidR="00DA583A" w:rsidRPr="00643AD2">
        <w:rPr>
          <w:rFonts w:ascii="Palatino Linotype" w:hAnsi="Palatino Linotype" w:cs="Tahoma"/>
          <w:color w:val="000000" w:themeColor="text1"/>
          <w:sz w:val="24"/>
          <w:szCs w:val="24"/>
        </w:rPr>
        <w:t xml:space="preserve"> </w:t>
      </w:r>
      <w:r w:rsidR="00BA63CE" w:rsidRPr="00BA63CE">
        <w:rPr>
          <w:rFonts w:ascii="Palatino Linotype" w:hAnsi="Palatino Linotype" w:cs="Tahoma"/>
          <w:color w:val="000000" w:themeColor="text1"/>
          <w:sz w:val="24"/>
          <w:szCs w:val="24"/>
        </w:rPr>
        <w:t>............................................</w:t>
      </w:r>
      <w:r w:rsidR="002F714C" w:rsidRPr="00643AD2">
        <w:rPr>
          <w:rFonts w:ascii="Palatino Linotype" w:hAnsi="Palatino Linotype" w:cs="Tahoma"/>
          <w:bCs/>
          <w:color w:val="000000" w:themeColor="text1"/>
          <w:sz w:val="24"/>
          <w:szCs w:val="24"/>
        </w:rPr>
        <w:t xml:space="preserve">, lichidatorii vor fi numiţi de către instanţă sau de Adunarea Generală, după caz. </w:t>
      </w:r>
    </w:p>
    <w:p w:rsidR="002F714C" w:rsidRPr="00643AD2" w:rsidRDefault="00087D87" w:rsidP="00643AD2">
      <w:pPr>
        <w:pStyle w:val="ListParagraph"/>
        <w:spacing w:line="300" w:lineRule="auto"/>
        <w:ind w:left="0"/>
        <w:jc w:val="both"/>
        <w:rPr>
          <w:rFonts w:ascii="Palatino Linotype" w:hAnsi="Palatino Linotype" w:cs="Tahoma"/>
          <w:bCs/>
          <w:color w:val="000000" w:themeColor="text1"/>
          <w:sz w:val="24"/>
          <w:szCs w:val="24"/>
        </w:rPr>
      </w:pPr>
      <w:r w:rsidRPr="002B6AF2">
        <w:rPr>
          <w:rFonts w:ascii="Palatino Linotype" w:hAnsi="Palatino Linotype" w:cs="Tahoma"/>
          <w:bCs/>
          <w:color w:val="000000" w:themeColor="text1"/>
          <w:sz w:val="24"/>
          <w:szCs w:val="24"/>
        </w:rPr>
        <w:t>(2)</w:t>
      </w:r>
      <w:r>
        <w:rPr>
          <w:rFonts w:ascii="Palatino Linotype" w:hAnsi="Palatino Linotype" w:cs="Tahoma"/>
          <w:bCs/>
          <w:color w:val="000000" w:themeColor="text1"/>
          <w:sz w:val="24"/>
          <w:szCs w:val="24"/>
        </w:rPr>
        <w:t xml:space="preserve"> </w:t>
      </w:r>
      <w:r w:rsidR="002F714C" w:rsidRPr="00643AD2">
        <w:rPr>
          <w:rFonts w:ascii="Palatino Linotype" w:hAnsi="Palatino Linotype" w:cs="Tahoma"/>
          <w:bCs/>
          <w:color w:val="000000" w:themeColor="text1"/>
          <w:sz w:val="24"/>
          <w:szCs w:val="24"/>
        </w:rPr>
        <w:t>Odată cu numirea lichidatorilor mandatul Consiliului director încetează.</w:t>
      </w:r>
    </w:p>
    <w:p w:rsidR="00087D87" w:rsidRDefault="002F714C" w:rsidP="00643AD2">
      <w:pPr>
        <w:pStyle w:val="ListParagraph"/>
        <w:spacing w:line="300" w:lineRule="auto"/>
        <w:ind w:left="0"/>
        <w:jc w:val="both"/>
        <w:rPr>
          <w:rFonts w:ascii="Palatino Linotype" w:hAnsi="Palatino Linotype" w:cs="Tahoma"/>
          <w:bCs/>
          <w:color w:val="000000" w:themeColor="text1"/>
          <w:sz w:val="24"/>
          <w:szCs w:val="24"/>
        </w:rPr>
      </w:pPr>
      <w:r w:rsidRPr="00643AD2">
        <w:rPr>
          <w:rFonts w:ascii="Palatino Linotype" w:hAnsi="Palatino Linotype" w:cs="Tahoma"/>
          <w:b/>
          <w:bCs/>
          <w:color w:val="000000" w:themeColor="text1"/>
          <w:sz w:val="24"/>
          <w:szCs w:val="24"/>
        </w:rPr>
        <w:t xml:space="preserve">Art. </w:t>
      </w:r>
      <w:r w:rsidR="00592F53">
        <w:rPr>
          <w:rFonts w:ascii="Palatino Linotype" w:hAnsi="Palatino Linotype" w:cs="Tahoma"/>
          <w:b/>
          <w:bCs/>
          <w:color w:val="000000" w:themeColor="text1"/>
          <w:sz w:val="24"/>
          <w:szCs w:val="24"/>
        </w:rPr>
        <w:t>32</w:t>
      </w:r>
      <w:r w:rsidR="00DA583A" w:rsidRPr="00643AD2">
        <w:rPr>
          <w:rFonts w:ascii="Palatino Linotype" w:hAnsi="Palatino Linotype" w:cs="Tahoma"/>
          <w:bCs/>
          <w:color w:val="000000" w:themeColor="text1"/>
          <w:sz w:val="24"/>
          <w:szCs w:val="24"/>
        </w:rPr>
        <w:t xml:space="preserve"> </w:t>
      </w:r>
    </w:p>
    <w:p w:rsidR="002F714C" w:rsidRPr="00643AD2" w:rsidRDefault="00087D87" w:rsidP="00643AD2">
      <w:pPr>
        <w:pStyle w:val="ListParagraph"/>
        <w:spacing w:line="300" w:lineRule="auto"/>
        <w:ind w:left="0"/>
        <w:jc w:val="both"/>
        <w:rPr>
          <w:rFonts w:ascii="Palatino Linotype" w:hAnsi="Palatino Linotype" w:cs="Tahoma"/>
          <w:bCs/>
          <w:color w:val="000000" w:themeColor="text1"/>
          <w:sz w:val="24"/>
          <w:szCs w:val="24"/>
        </w:rPr>
      </w:pPr>
      <w:r w:rsidRPr="002B6AF2">
        <w:rPr>
          <w:rFonts w:ascii="Palatino Linotype" w:hAnsi="Palatino Linotype" w:cs="Tahoma"/>
          <w:b/>
          <w:bCs/>
          <w:color w:val="000000" w:themeColor="text1"/>
          <w:sz w:val="24"/>
          <w:szCs w:val="24"/>
        </w:rPr>
        <w:t>(1)</w:t>
      </w:r>
      <w:r>
        <w:rPr>
          <w:rFonts w:ascii="Palatino Linotype" w:hAnsi="Palatino Linotype" w:cs="Tahoma"/>
          <w:bCs/>
          <w:color w:val="000000" w:themeColor="text1"/>
          <w:sz w:val="24"/>
          <w:szCs w:val="24"/>
        </w:rPr>
        <w:t xml:space="preserve"> </w:t>
      </w:r>
      <w:r w:rsidR="002F714C" w:rsidRPr="00643AD2">
        <w:rPr>
          <w:rFonts w:ascii="Palatino Linotype" w:hAnsi="Palatino Linotype" w:cs="Tahoma"/>
          <w:bCs/>
          <w:color w:val="000000" w:themeColor="text1"/>
          <w:sz w:val="24"/>
          <w:szCs w:val="24"/>
        </w:rPr>
        <w:t>Lichidatorii, la intrarea în funcţie, efectuează inventarul şi încheie bilanţul care să constate situaţia exactă a activului şi pasivului. Aceştia vor păstra registrele clubului şi orice acte şi vor ţine un registru cu toate operaţiile lichidării, în ordinea efectuării acestora.</w:t>
      </w:r>
    </w:p>
    <w:p w:rsidR="00087D87" w:rsidRDefault="00087D87" w:rsidP="00643AD2">
      <w:pPr>
        <w:pStyle w:val="ListParagraph"/>
        <w:spacing w:line="300" w:lineRule="auto"/>
        <w:ind w:left="0"/>
        <w:jc w:val="both"/>
        <w:rPr>
          <w:rFonts w:ascii="Palatino Linotype" w:hAnsi="Palatino Linotype" w:cs="Tahoma"/>
          <w:bCs/>
          <w:color w:val="000000" w:themeColor="text1"/>
          <w:sz w:val="24"/>
          <w:szCs w:val="24"/>
        </w:rPr>
      </w:pPr>
      <w:r w:rsidRPr="002B6AF2">
        <w:rPr>
          <w:rFonts w:ascii="Palatino Linotype" w:hAnsi="Palatino Linotype" w:cs="Tahoma"/>
          <w:b/>
          <w:bCs/>
          <w:color w:val="000000" w:themeColor="text1"/>
          <w:sz w:val="24"/>
          <w:szCs w:val="24"/>
        </w:rPr>
        <w:t>(2)</w:t>
      </w:r>
      <w:r>
        <w:rPr>
          <w:rFonts w:ascii="Palatino Linotype" w:hAnsi="Palatino Linotype" w:cs="Tahoma"/>
          <w:bCs/>
          <w:color w:val="000000" w:themeColor="text1"/>
          <w:sz w:val="24"/>
          <w:szCs w:val="24"/>
        </w:rPr>
        <w:t xml:space="preserve"> </w:t>
      </w:r>
      <w:r w:rsidR="002F714C" w:rsidRPr="00643AD2">
        <w:rPr>
          <w:rFonts w:ascii="Palatino Linotype" w:hAnsi="Palatino Linotype" w:cs="Tahoma"/>
          <w:bCs/>
          <w:color w:val="000000" w:themeColor="text1"/>
          <w:sz w:val="24"/>
          <w:szCs w:val="24"/>
        </w:rPr>
        <w:t xml:space="preserve">Lichidatorii au obligaţia de a continua operaţiile juridice în curs, să încaseze creanţele, să plătească creditorii, să transfere tot activul în bani cu respectarea condiţiilor legale. </w:t>
      </w:r>
    </w:p>
    <w:p w:rsidR="002F714C" w:rsidRPr="00643AD2" w:rsidRDefault="00087D87" w:rsidP="00643AD2">
      <w:pPr>
        <w:pStyle w:val="ListParagraph"/>
        <w:spacing w:line="300" w:lineRule="auto"/>
        <w:ind w:left="0"/>
        <w:jc w:val="both"/>
        <w:rPr>
          <w:rFonts w:ascii="Palatino Linotype" w:hAnsi="Palatino Linotype" w:cs="Tahoma"/>
          <w:bCs/>
          <w:color w:val="000000" w:themeColor="text1"/>
          <w:sz w:val="24"/>
          <w:szCs w:val="24"/>
        </w:rPr>
      </w:pPr>
      <w:r w:rsidRPr="002B6AF2">
        <w:rPr>
          <w:rFonts w:ascii="Palatino Linotype" w:hAnsi="Palatino Linotype" w:cs="Tahoma"/>
          <w:b/>
          <w:bCs/>
          <w:color w:val="000000" w:themeColor="text1"/>
          <w:sz w:val="24"/>
          <w:szCs w:val="24"/>
        </w:rPr>
        <w:t>(3)</w:t>
      </w:r>
      <w:r>
        <w:rPr>
          <w:rFonts w:ascii="Palatino Linotype" w:hAnsi="Palatino Linotype" w:cs="Tahoma"/>
          <w:bCs/>
          <w:color w:val="000000" w:themeColor="text1"/>
          <w:sz w:val="24"/>
          <w:szCs w:val="24"/>
        </w:rPr>
        <w:t xml:space="preserve"> </w:t>
      </w:r>
      <w:r w:rsidR="002F714C" w:rsidRPr="00643AD2">
        <w:rPr>
          <w:rFonts w:ascii="Palatino Linotype" w:hAnsi="Palatino Linotype" w:cs="Tahoma"/>
          <w:bCs/>
          <w:color w:val="000000" w:themeColor="text1"/>
          <w:sz w:val="24"/>
          <w:szCs w:val="24"/>
        </w:rPr>
        <w:t>Lichidatorii vor putea realiza operaţiuni noi numai în măsura în care acestea sunt necesare finalizării celor aflate în curs de derulare.</w:t>
      </w:r>
    </w:p>
    <w:p w:rsidR="00A93C2A" w:rsidRPr="00643AD2" w:rsidRDefault="00087D87" w:rsidP="00643AD2">
      <w:pPr>
        <w:pStyle w:val="ListParagraph"/>
        <w:spacing w:line="300" w:lineRule="auto"/>
        <w:ind w:left="0"/>
        <w:jc w:val="both"/>
        <w:rPr>
          <w:rFonts w:ascii="Palatino Linotype" w:hAnsi="Palatino Linotype" w:cs="Tahoma"/>
          <w:bCs/>
          <w:color w:val="000000" w:themeColor="text1"/>
          <w:sz w:val="24"/>
          <w:szCs w:val="24"/>
        </w:rPr>
      </w:pPr>
      <w:r w:rsidRPr="002B6AF2">
        <w:rPr>
          <w:rFonts w:ascii="Palatino Linotype" w:hAnsi="Palatino Linotype" w:cs="Tahoma"/>
          <w:b/>
          <w:bCs/>
          <w:color w:val="000000" w:themeColor="text1"/>
          <w:sz w:val="24"/>
          <w:szCs w:val="24"/>
        </w:rPr>
        <w:t>(4)</w:t>
      </w:r>
      <w:r>
        <w:rPr>
          <w:rFonts w:ascii="Palatino Linotype" w:hAnsi="Palatino Linotype" w:cs="Tahoma"/>
          <w:bCs/>
          <w:color w:val="000000" w:themeColor="text1"/>
          <w:sz w:val="24"/>
          <w:szCs w:val="24"/>
        </w:rPr>
        <w:t xml:space="preserve"> </w:t>
      </w:r>
      <w:r w:rsidR="002F714C" w:rsidRPr="00643AD2">
        <w:rPr>
          <w:rFonts w:ascii="Palatino Linotype" w:hAnsi="Palatino Linotype" w:cs="Tahoma"/>
          <w:bCs/>
          <w:color w:val="000000" w:themeColor="text1"/>
          <w:sz w:val="24"/>
          <w:szCs w:val="24"/>
        </w:rPr>
        <w:t>Mandatul acestora se derulează sub supravegherea cenzorului.</w:t>
      </w:r>
    </w:p>
    <w:p w:rsidR="00A93C2A" w:rsidRDefault="002F714C" w:rsidP="00A93C2A">
      <w:pPr>
        <w:pStyle w:val="ListParagraph"/>
        <w:spacing w:line="300" w:lineRule="auto"/>
        <w:ind w:left="0"/>
        <w:jc w:val="both"/>
        <w:rPr>
          <w:rFonts w:ascii="Palatino Linotype" w:hAnsi="Palatino Linotype" w:cs="Tahoma"/>
          <w:bCs/>
          <w:color w:val="000000" w:themeColor="text1"/>
          <w:sz w:val="24"/>
          <w:szCs w:val="24"/>
        </w:rPr>
      </w:pPr>
      <w:r w:rsidRPr="00643AD2">
        <w:rPr>
          <w:rFonts w:ascii="Palatino Linotype" w:hAnsi="Palatino Linotype" w:cs="Tahoma"/>
          <w:b/>
          <w:bCs/>
          <w:color w:val="000000" w:themeColor="text1"/>
          <w:sz w:val="24"/>
          <w:szCs w:val="24"/>
        </w:rPr>
        <w:t xml:space="preserve">Art. </w:t>
      </w:r>
      <w:r w:rsidR="00592F53">
        <w:rPr>
          <w:rFonts w:ascii="Palatino Linotype" w:hAnsi="Palatino Linotype" w:cs="Tahoma"/>
          <w:b/>
          <w:bCs/>
          <w:color w:val="000000" w:themeColor="text1"/>
          <w:sz w:val="24"/>
          <w:szCs w:val="24"/>
        </w:rPr>
        <w:t>33</w:t>
      </w:r>
      <w:r w:rsidR="00DA583A" w:rsidRPr="00643AD2">
        <w:rPr>
          <w:rFonts w:ascii="Palatino Linotype" w:hAnsi="Palatino Linotype" w:cs="Tahoma"/>
          <w:bCs/>
          <w:color w:val="000000" w:themeColor="text1"/>
          <w:sz w:val="24"/>
          <w:szCs w:val="24"/>
        </w:rPr>
        <w:t xml:space="preserve"> </w:t>
      </w:r>
    </w:p>
    <w:p w:rsidR="00A93C2A" w:rsidRDefault="00A93C2A" w:rsidP="00A93C2A">
      <w:pPr>
        <w:pStyle w:val="ListParagraph"/>
        <w:spacing w:line="300" w:lineRule="auto"/>
        <w:ind w:left="0"/>
        <w:jc w:val="both"/>
        <w:rPr>
          <w:rFonts w:ascii="Palatino Linotype" w:hAnsi="Palatino Linotype" w:cs="Tahoma"/>
          <w:bCs/>
          <w:color w:val="000000" w:themeColor="text1"/>
          <w:sz w:val="24"/>
          <w:szCs w:val="24"/>
        </w:rPr>
      </w:pPr>
      <w:r w:rsidRPr="00A93C2A">
        <w:rPr>
          <w:rFonts w:ascii="Palatino Linotype" w:hAnsi="Palatino Linotype" w:cs="Tahoma"/>
          <w:bCs/>
          <w:color w:val="000000" w:themeColor="text1"/>
          <w:sz w:val="24"/>
          <w:szCs w:val="24"/>
        </w:rPr>
        <w:lastRenderedPageBreak/>
        <w:t xml:space="preserve">(1) </w:t>
      </w:r>
      <w:r w:rsidR="002F714C" w:rsidRPr="00A93C2A">
        <w:rPr>
          <w:rFonts w:ascii="Palatino Linotype" w:hAnsi="Palatino Linotype" w:cs="Tahoma"/>
          <w:bCs/>
          <w:color w:val="000000" w:themeColor="text1"/>
          <w:sz w:val="24"/>
          <w:szCs w:val="24"/>
        </w:rPr>
        <w:t>Destinaţia bunurilor clubului în condiţiile în care a intervenit dizolvarea/lichidarea Clubului Sportiv</w:t>
      </w:r>
      <w:r w:rsidR="00DA583A" w:rsidRPr="00A93C2A">
        <w:rPr>
          <w:rFonts w:ascii="Palatino Linotype" w:hAnsi="Palatino Linotype" w:cs="Tahoma"/>
          <w:color w:val="000000" w:themeColor="text1"/>
          <w:sz w:val="24"/>
          <w:szCs w:val="24"/>
        </w:rPr>
        <w:t xml:space="preserve"> </w:t>
      </w:r>
      <w:r w:rsidR="00BA63CE" w:rsidRPr="00BA63CE">
        <w:rPr>
          <w:rFonts w:ascii="Palatino Linotype" w:hAnsi="Palatino Linotype" w:cs="Tahoma"/>
          <w:color w:val="000000" w:themeColor="text1"/>
          <w:sz w:val="24"/>
          <w:szCs w:val="24"/>
        </w:rPr>
        <w:t>............................................</w:t>
      </w:r>
      <w:r w:rsidR="00BA63CE">
        <w:rPr>
          <w:rFonts w:ascii="Palatino Linotype" w:hAnsi="Palatino Linotype" w:cs="Tahoma"/>
          <w:color w:val="000000" w:themeColor="text1"/>
          <w:sz w:val="24"/>
          <w:szCs w:val="24"/>
        </w:rPr>
        <w:t xml:space="preserve"> </w:t>
      </w:r>
      <w:r w:rsidRPr="00A93C2A">
        <w:rPr>
          <w:rFonts w:ascii="Palatino Linotype" w:hAnsi="Palatino Linotype" w:cs="Tahoma"/>
          <w:bCs/>
          <w:color w:val="000000" w:themeColor="text1"/>
          <w:sz w:val="24"/>
          <w:szCs w:val="24"/>
        </w:rPr>
        <w:t>nu se pot transmite persoanelor fizice</w:t>
      </w:r>
      <w:r w:rsidR="002F714C" w:rsidRPr="00A93C2A">
        <w:rPr>
          <w:rFonts w:ascii="Palatino Linotype" w:hAnsi="Palatino Linotype" w:cs="Tahoma"/>
          <w:bCs/>
          <w:color w:val="000000" w:themeColor="text1"/>
          <w:sz w:val="24"/>
          <w:szCs w:val="24"/>
        </w:rPr>
        <w:t>.</w:t>
      </w:r>
    </w:p>
    <w:p w:rsidR="00A93C2A" w:rsidRDefault="00A93C2A" w:rsidP="00A93C2A">
      <w:pPr>
        <w:pStyle w:val="ListParagraph"/>
        <w:spacing w:line="300" w:lineRule="auto"/>
        <w:ind w:left="0"/>
        <w:jc w:val="both"/>
        <w:rPr>
          <w:rFonts w:ascii="Palatino Linotype" w:eastAsia="Times New Roman" w:hAnsi="Palatino Linotype" w:cs="Times New Roman"/>
          <w:sz w:val="24"/>
          <w:szCs w:val="24"/>
        </w:rPr>
      </w:pPr>
      <w:r w:rsidRPr="00A93C2A">
        <w:rPr>
          <w:rFonts w:ascii="Palatino Linotype" w:eastAsia="Times New Roman" w:hAnsi="Palatino Linotype" w:cs="Times New Roman"/>
          <w:sz w:val="24"/>
          <w:szCs w:val="24"/>
        </w:rPr>
        <w:t>(2)</w:t>
      </w:r>
      <w:r>
        <w:rPr>
          <w:rFonts w:ascii="Palatino Linotype" w:eastAsia="Times New Roman" w:hAnsi="Palatino Linotype" w:cs="Times New Roman"/>
          <w:sz w:val="24"/>
          <w:szCs w:val="24"/>
        </w:rPr>
        <w:t xml:space="preserve"> </w:t>
      </w:r>
      <w:r w:rsidRPr="00A93C2A">
        <w:rPr>
          <w:rFonts w:ascii="Palatino Linotype" w:eastAsia="Times New Roman" w:hAnsi="Palatino Linotype" w:cs="Times New Roman"/>
          <w:sz w:val="24"/>
          <w:szCs w:val="24"/>
        </w:rPr>
        <w:t>Aceste bunuri pot fi transmise către persoane juridice de drept privat sau de drept public cu scop identic sau asemănător, printr-o procedură stabilită în statutul asociaţiei.</w:t>
      </w:r>
      <w:bookmarkStart w:id="1" w:name="do|caIX|si1|ar60|al3"/>
      <w:bookmarkEnd w:id="1"/>
    </w:p>
    <w:p w:rsidR="00381356" w:rsidRPr="00BA206A" w:rsidRDefault="00A93C2A" w:rsidP="00643AD2">
      <w:pPr>
        <w:pStyle w:val="ListParagraph"/>
        <w:spacing w:line="300" w:lineRule="auto"/>
        <w:ind w:left="0"/>
        <w:jc w:val="both"/>
        <w:rPr>
          <w:rFonts w:ascii="Palatino Linotype" w:hAnsi="Palatino Linotype" w:cs="Tahoma"/>
          <w:bCs/>
          <w:color w:val="000000" w:themeColor="text1"/>
          <w:sz w:val="24"/>
          <w:szCs w:val="24"/>
        </w:rPr>
      </w:pPr>
      <w:r w:rsidRPr="00A93C2A">
        <w:rPr>
          <w:rFonts w:ascii="Palatino Linotype" w:eastAsia="Times New Roman" w:hAnsi="Palatino Linotype" w:cs="Times New Roman"/>
          <w:sz w:val="24"/>
          <w:szCs w:val="24"/>
        </w:rPr>
        <w:t>(3)</w:t>
      </w:r>
      <w:r>
        <w:rPr>
          <w:rFonts w:ascii="Palatino Linotype" w:eastAsia="Times New Roman" w:hAnsi="Palatino Linotype" w:cs="Times New Roman"/>
          <w:sz w:val="24"/>
          <w:szCs w:val="24"/>
        </w:rPr>
        <w:t xml:space="preserve"> </w:t>
      </w:r>
      <w:r w:rsidRPr="00A93C2A">
        <w:rPr>
          <w:rFonts w:ascii="Palatino Linotype" w:eastAsia="Times New Roman" w:hAnsi="Palatino Linotype" w:cs="Times New Roman"/>
          <w:sz w:val="24"/>
          <w:szCs w:val="24"/>
        </w:rPr>
        <w:t>Dacă în termen de 6 luni de la terminarea lichidării</w:t>
      </w:r>
      <w:r>
        <w:rPr>
          <w:rFonts w:ascii="Palatino Linotype" w:eastAsia="Times New Roman" w:hAnsi="Palatino Linotype" w:cs="Times New Roman"/>
          <w:sz w:val="24"/>
          <w:szCs w:val="24"/>
        </w:rPr>
        <w:t>,</w:t>
      </w:r>
      <w:r w:rsidRPr="00A93C2A">
        <w:rPr>
          <w:rFonts w:ascii="Palatino Linotype" w:eastAsia="Times New Roman" w:hAnsi="Palatino Linotype" w:cs="Times New Roman"/>
          <w:sz w:val="24"/>
          <w:szCs w:val="24"/>
        </w:rPr>
        <w:t xml:space="preserve"> lichidatorii nu au reuşit să transmită bunurile în condiţiile alin. (2), precum şi în cazul în care statutul asociaţiei nu prevede o procedură de transmitere a bunurilor ori dacă prevederea este contrară legii sau ordinii publice, bunurile rămase după lichidare vor fi atribuite de instanţa competentă unei persoane juridice cu scop identic sau asemănător.</w:t>
      </w:r>
    </w:p>
    <w:p w:rsidR="00087D87" w:rsidRDefault="002F714C" w:rsidP="00643AD2">
      <w:pPr>
        <w:pStyle w:val="ListParagraph"/>
        <w:spacing w:line="300" w:lineRule="auto"/>
        <w:ind w:left="0"/>
        <w:jc w:val="both"/>
        <w:rPr>
          <w:rFonts w:ascii="Palatino Linotype" w:hAnsi="Palatino Linotype" w:cs="Tahoma"/>
          <w:bCs/>
          <w:color w:val="000000" w:themeColor="text1"/>
          <w:sz w:val="24"/>
          <w:szCs w:val="24"/>
        </w:rPr>
      </w:pPr>
      <w:r w:rsidRPr="00643AD2">
        <w:rPr>
          <w:rFonts w:ascii="Palatino Linotype" w:hAnsi="Palatino Linotype" w:cs="Tahoma"/>
          <w:b/>
          <w:bCs/>
          <w:color w:val="000000" w:themeColor="text1"/>
          <w:sz w:val="24"/>
          <w:szCs w:val="24"/>
        </w:rPr>
        <w:t>Art. 3</w:t>
      </w:r>
      <w:r w:rsidR="00592F53">
        <w:rPr>
          <w:rFonts w:ascii="Palatino Linotype" w:hAnsi="Palatino Linotype" w:cs="Tahoma"/>
          <w:b/>
          <w:bCs/>
          <w:color w:val="000000" w:themeColor="text1"/>
          <w:sz w:val="24"/>
          <w:szCs w:val="24"/>
        </w:rPr>
        <w:t>4</w:t>
      </w:r>
      <w:r w:rsidR="00DA583A" w:rsidRPr="00643AD2">
        <w:rPr>
          <w:rFonts w:ascii="Palatino Linotype" w:hAnsi="Palatino Linotype" w:cs="Tahoma"/>
          <w:bCs/>
          <w:color w:val="000000" w:themeColor="text1"/>
          <w:sz w:val="24"/>
          <w:szCs w:val="24"/>
        </w:rPr>
        <w:t xml:space="preserve"> </w:t>
      </w:r>
    </w:p>
    <w:p w:rsidR="002F714C" w:rsidRPr="00643AD2" w:rsidRDefault="00087D87" w:rsidP="00643AD2">
      <w:pPr>
        <w:pStyle w:val="ListParagraph"/>
        <w:spacing w:line="300" w:lineRule="auto"/>
        <w:ind w:left="0"/>
        <w:jc w:val="both"/>
        <w:rPr>
          <w:rFonts w:ascii="Palatino Linotype" w:hAnsi="Palatino Linotype" w:cs="Tahoma"/>
          <w:bCs/>
          <w:color w:val="000000" w:themeColor="text1"/>
          <w:sz w:val="24"/>
          <w:szCs w:val="24"/>
        </w:rPr>
      </w:pPr>
      <w:r w:rsidRPr="002B6AF2">
        <w:rPr>
          <w:rFonts w:ascii="Palatino Linotype" w:hAnsi="Palatino Linotype" w:cs="Tahoma"/>
          <w:b/>
          <w:bCs/>
          <w:color w:val="000000" w:themeColor="text1"/>
          <w:sz w:val="24"/>
          <w:szCs w:val="24"/>
        </w:rPr>
        <w:t>(1)</w:t>
      </w:r>
      <w:r>
        <w:rPr>
          <w:rFonts w:ascii="Palatino Linotype" w:hAnsi="Palatino Linotype" w:cs="Tahoma"/>
          <w:bCs/>
          <w:color w:val="000000" w:themeColor="text1"/>
          <w:sz w:val="24"/>
          <w:szCs w:val="24"/>
        </w:rPr>
        <w:t xml:space="preserve"> </w:t>
      </w:r>
      <w:r w:rsidR="002F714C" w:rsidRPr="00643AD2">
        <w:rPr>
          <w:rFonts w:ascii="Palatino Linotype" w:hAnsi="Palatino Linotype" w:cs="Tahoma"/>
          <w:bCs/>
          <w:color w:val="000000" w:themeColor="text1"/>
          <w:sz w:val="24"/>
          <w:szCs w:val="24"/>
        </w:rPr>
        <w:t>Clubul Sportiv</w:t>
      </w:r>
      <w:r w:rsidR="00DA583A" w:rsidRPr="00643AD2">
        <w:rPr>
          <w:rFonts w:ascii="Palatino Linotype" w:hAnsi="Palatino Linotype" w:cs="Tahoma"/>
          <w:color w:val="000000" w:themeColor="text1"/>
          <w:sz w:val="24"/>
          <w:szCs w:val="24"/>
        </w:rPr>
        <w:t xml:space="preserve"> </w:t>
      </w:r>
      <w:r w:rsidR="00BA63CE" w:rsidRPr="00BA63CE">
        <w:rPr>
          <w:rFonts w:ascii="Palatino Linotype" w:hAnsi="Palatino Linotype" w:cs="Tahoma"/>
          <w:color w:val="000000" w:themeColor="text1"/>
          <w:sz w:val="24"/>
          <w:szCs w:val="24"/>
        </w:rPr>
        <w:t>............................................</w:t>
      </w:r>
      <w:r w:rsidR="00BA63CE">
        <w:rPr>
          <w:rFonts w:ascii="Palatino Linotype" w:hAnsi="Palatino Linotype" w:cs="Tahoma"/>
          <w:color w:val="000000" w:themeColor="text1"/>
          <w:sz w:val="24"/>
          <w:szCs w:val="24"/>
        </w:rPr>
        <w:t xml:space="preserve"> </w:t>
      </w:r>
      <w:r w:rsidR="002F714C" w:rsidRPr="00643AD2">
        <w:rPr>
          <w:rFonts w:ascii="Palatino Linotype" w:hAnsi="Palatino Linotype" w:cs="Tahoma"/>
          <w:bCs/>
          <w:color w:val="000000" w:themeColor="text1"/>
          <w:sz w:val="24"/>
          <w:szCs w:val="24"/>
        </w:rPr>
        <w:t>încetează a avea fiinţă la data radierii din Registrul asociaţiilor şi fundaţiilor.</w:t>
      </w:r>
    </w:p>
    <w:p w:rsidR="002F714C" w:rsidRPr="00643AD2" w:rsidRDefault="00087D87" w:rsidP="00643AD2">
      <w:pPr>
        <w:pStyle w:val="ListParagraph"/>
        <w:spacing w:line="300" w:lineRule="auto"/>
        <w:ind w:left="0"/>
        <w:jc w:val="both"/>
        <w:rPr>
          <w:rFonts w:ascii="Palatino Linotype" w:hAnsi="Palatino Linotype" w:cs="Tahoma"/>
          <w:bCs/>
          <w:color w:val="000000" w:themeColor="text1"/>
          <w:sz w:val="24"/>
          <w:szCs w:val="24"/>
        </w:rPr>
      </w:pPr>
      <w:r w:rsidRPr="002B6AF2">
        <w:rPr>
          <w:rFonts w:ascii="Palatino Linotype" w:hAnsi="Palatino Linotype" w:cs="Tahoma"/>
          <w:b/>
          <w:bCs/>
          <w:color w:val="000000" w:themeColor="text1"/>
          <w:sz w:val="24"/>
          <w:szCs w:val="24"/>
        </w:rPr>
        <w:t>(2)</w:t>
      </w:r>
      <w:r>
        <w:rPr>
          <w:rFonts w:ascii="Palatino Linotype" w:hAnsi="Palatino Linotype" w:cs="Tahoma"/>
          <w:bCs/>
          <w:color w:val="000000" w:themeColor="text1"/>
          <w:sz w:val="24"/>
          <w:szCs w:val="24"/>
        </w:rPr>
        <w:t xml:space="preserve"> </w:t>
      </w:r>
      <w:r w:rsidR="002F714C" w:rsidRPr="00643AD2">
        <w:rPr>
          <w:rFonts w:ascii="Palatino Linotype" w:hAnsi="Palatino Linotype" w:cs="Tahoma"/>
          <w:bCs/>
          <w:color w:val="000000" w:themeColor="text1"/>
          <w:sz w:val="24"/>
          <w:szCs w:val="24"/>
        </w:rPr>
        <w:t>Radierea se va face în baza actului constatator eliberat lichidatorilor, prin care se constată descărcarea acestora de obligaţiile asumate.</w:t>
      </w:r>
    </w:p>
    <w:p w:rsidR="002F714C" w:rsidRPr="00643AD2" w:rsidRDefault="00087D87" w:rsidP="00643AD2">
      <w:pPr>
        <w:pStyle w:val="ListParagraph"/>
        <w:spacing w:line="300" w:lineRule="auto"/>
        <w:ind w:left="0"/>
        <w:jc w:val="both"/>
        <w:rPr>
          <w:rFonts w:ascii="Palatino Linotype" w:hAnsi="Palatino Linotype" w:cs="Tahoma"/>
          <w:bCs/>
          <w:color w:val="000000" w:themeColor="text1"/>
          <w:sz w:val="24"/>
          <w:szCs w:val="24"/>
        </w:rPr>
      </w:pPr>
      <w:r w:rsidRPr="002B6AF2">
        <w:rPr>
          <w:rFonts w:ascii="Palatino Linotype" w:hAnsi="Palatino Linotype" w:cs="Tahoma"/>
          <w:b/>
          <w:bCs/>
          <w:color w:val="000000" w:themeColor="text1"/>
          <w:sz w:val="24"/>
          <w:szCs w:val="24"/>
        </w:rPr>
        <w:t>(3)</w:t>
      </w:r>
      <w:r>
        <w:rPr>
          <w:rFonts w:ascii="Palatino Linotype" w:hAnsi="Palatino Linotype" w:cs="Tahoma"/>
          <w:bCs/>
          <w:color w:val="000000" w:themeColor="text1"/>
          <w:sz w:val="24"/>
          <w:szCs w:val="24"/>
        </w:rPr>
        <w:t xml:space="preserve"> </w:t>
      </w:r>
      <w:r w:rsidR="002F714C" w:rsidRPr="00643AD2">
        <w:rPr>
          <w:rFonts w:ascii="Palatino Linotype" w:hAnsi="Palatino Linotype" w:cs="Tahoma"/>
          <w:bCs/>
          <w:color w:val="000000" w:themeColor="text1"/>
          <w:sz w:val="24"/>
          <w:szCs w:val="24"/>
        </w:rPr>
        <w:t xml:space="preserve">Lichidarea şi radierea Clubului Sportiv </w:t>
      </w:r>
      <w:r w:rsidR="00BA63CE" w:rsidRPr="00BA63CE">
        <w:rPr>
          <w:rFonts w:ascii="Palatino Linotype" w:hAnsi="Palatino Linotype" w:cs="Tahoma"/>
          <w:color w:val="000000" w:themeColor="text1"/>
          <w:sz w:val="24"/>
          <w:szCs w:val="24"/>
        </w:rPr>
        <w:t>............................................</w:t>
      </w:r>
      <w:r w:rsidR="002F714C" w:rsidRPr="00643AD2">
        <w:rPr>
          <w:rFonts w:ascii="Palatino Linotype" w:hAnsi="Palatino Linotype" w:cs="Tahoma"/>
          <w:bCs/>
          <w:color w:val="000000" w:themeColor="text1"/>
          <w:sz w:val="24"/>
          <w:szCs w:val="24"/>
        </w:rPr>
        <w:t>se va face cu respectarea condiţiilor impuse de lege.</w:t>
      </w:r>
    </w:p>
    <w:p w:rsidR="002B6AF2" w:rsidRPr="00643AD2" w:rsidRDefault="002B6AF2" w:rsidP="00643AD2">
      <w:pPr>
        <w:pStyle w:val="ListParagraph"/>
        <w:spacing w:line="300" w:lineRule="auto"/>
        <w:ind w:left="0"/>
        <w:jc w:val="both"/>
        <w:rPr>
          <w:rFonts w:ascii="Palatino Linotype" w:hAnsi="Palatino Linotype" w:cs="Tahoma"/>
          <w:bCs/>
          <w:color w:val="000000" w:themeColor="text1"/>
          <w:sz w:val="24"/>
          <w:szCs w:val="24"/>
        </w:rPr>
      </w:pPr>
    </w:p>
    <w:p w:rsidR="00DA583A" w:rsidRPr="00643AD2" w:rsidRDefault="002F714C" w:rsidP="002B6AF2">
      <w:pPr>
        <w:pStyle w:val="ListParagraph"/>
        <w:spacing w:line="300" w:lineRule="auto"/>
        <w:ind w:left="0"/>
        <w:jc w:val="center"/>
        <w:rPr>
          <w:rFonts w:ascii="Palatino Linotype" w:hAnsi="Palatino Linotype" w:cs="Tahoma"/>
          <w:b/>
          <w:bCs/>
          <w:color w:val="000000" w:themeColor="text1"/>
          <w:sz w:val="24"/>
          <w:szCs w:val="24"/>
        </w:rPr>
      </w:pPr>
      <w:r w:rsidRPr="00643AD2">
        <w:rPr>
          <w:rFonts w:ascii="Palatino Linotype" w:hAnsi="Palatino Linotype" w:cs="Tahoma"/>
          <w:b/>
          <w:bCs/>
          <w:color w:val="000000" w:themeColor="text1"/>
          <w:sz w:val="24"/>
          <w:szCs w:val="24"/>
        </w:rPr>
        <w:t>CAPITOLUL VI</w:t>
      </w:r>
      <w:r w:rsidR="00592F53">
        <w:rPr>
          <w:rFonts w:ascii="Palatino Linotype" w:hAnsi="Palatino Linotype" w:cs="Tahoma"/>
          <w:b/>
          <w:bCs/>
          <w:color w:val="000000" w:themeColor="text1"/>
          <w:sz w:val="24"/>
          <w:szCs w:val="24"/>
        </w:rPr>
        <w:t>I</w:t>
      </w:r>
      <w:r w:rsidRPr="00643AD2">
        <w:rPr>
          <w:rFonts w:ascii="Palatino Linotype" w:hAnsi="Palatino Linotype" w:cs="Tahoma"/>
          <w:b/>
          <w:bCs/>
          <w:color w:val="000000" w:themeColor="text1"/>
          <w:sz w:val="24"/>
          <w:szCs w:val="24"/>
        </w:rPr>
        <w:t>I</w:t>
      </w:r>
      <w:r w:rsidR="00DA583A" w:rsidRPr="00643AD2">
        <w:rPr>
          <w:rFonts w:ascii="Palatino Linotype" w:hAnsi="Palatino Linotype" w:cs="Tahoma"/>
          <w:b/>
          <w:bCs/>
          <w:color w:val="000000" w:themeColor="text1"/>
          <w:sz w:val="24"/>
          <w:szCs w:val="24"/>
        </w:rPr>
        <w:t xml:space="preserve"> – </w:t>
      </w:r>
      <w:r w:rsidR="00381356">
        <w:rPr>
          <w:rFonts w:ascii="Palatino Linotype" w:hAnsi="Palatino Linotype" w:cs="Tahoma"/>
          <w:b/>
          <w:bCs/>
          <w:color w:val="000000" w:themeColor="text1"/>
          <w:sz w:val="24"/>
          <w:szCs w:val="24"/>
        </w:rPr>
        <w:t>Dispoziții finale ș</w:t>
      </w:r>
      <w:r w:rsidR="00F34D8D">
        <w:rPr>
          <w:rFonts w:ascii="Palatino Linotype" w:hAnsi="Palatino Linotype" w:cs="Tahoma"/>
          <w:b/>
          <w:bCs/>
          <w:color w:val="000000" w:themeColor="text1"/>
          <w:sz w:val="24"/>
          <w:szCs w:val="24"/>
        </w:rPr>
        <w:t>i tranzitorii</w:t>
      </w:r>
    </w:p>
    <w:p w:rsidR="002B6AF2" w:rsidRDefault="002B6AF2" w:rsidP="00643AD2">
      <w:pPr>
        <w:pStyle w:val="ListParagraph"/>
        <w:spacing w:line="300" w:lineRule="auto"/>
        <w:ind w:left="0"/>
        <w:jc w:val="both"/>
        <w:rPr>
          <w:rFonts w:ascii="Palatino Linotype" w:hAnsi="Palatino Linotype" w:cs="Tahoma"/>
          <w:b/>
          <w:bCs/>
          <w:color w:val="000000" w:themeColor="text1"/>
          <w:sz w:val="24"/>
          <w:szCs w:val="24"/>
        </w:rPr>
      </w:pPr>
    </w:p>
    <w:p w:rsidR="00087D87" w:rsidRDefault="002F714C" w:rsidP="00643AD2">
      <w:pPr>
        <w:pStyle w:val="ListParagraph"/>
        <w:spacing w:line="300" w:lineRule="auto"/>
        <w:ind w:left="0"/>
        <w:jc w:val="both"/>
        <w:rPr>
          <w:rFonts w:ascii="Palatino Linotype" w:hAnsi="Palatino Linotype" w:cs="Tahoma"/>
          <w:bCs/>
          <w:color w:val="000000" w:themeColor="text1"/>
          <w:sz w:val="24"/>
          <w:szCs w:val="24"/>
        </w:rPr>
      </w:pPr>
      <w:r w:rsidRPr="00643AD2">
        <w:rPr>
          <w:rFonts w:ascii="Palatino Linotype" w:hAnsi="Palatino Linotype" w:cs="Tahoma"/>
          <w:b/>
          <w:bCs/>
          <w:color w:val="000000" w:themeColor="text1"/>
          <w:sz w:val="24"/>
          <w:szCs w:val="24"/>
        </w:rPr>
        <w:t>Art. 3</w:t>
      </w:r>
      <w:r w:rsidR="00592F53">
        <w:rPr>
          <w:rFonts w:ascii="Palatino Linotype" w:hAnsi="Palatino Linotype" w:cs="Tahoma"/>
          <w:b/>
          <w:bCs/>
          <w:color w:val="000000" w:themeColor="text1"/>
          <w:sz w:val="24"/>
          <w:szCs w:val="24"/>
        </w:rPr>
        <w:t>5</w:t>
      </w:r>
      <w:r w:rsidR="00DA583A" w:rsidRPr="00643AD2">
        <w:rPr>
          <w:rFonts w:ascii="Palatino Linotype" w:hAnsi="Palatino Linotype" w:cs="Tahoma"/>
          <w:bCs/>
          <w:color w:val="000000" w:themeColor="text1"/>
          <w:sz w:val="24"/>
          <w:szCs w:val="24"/>
        </w:rPr>
        <w:t xml:space="preserve"> </w:t>
      </w:r>
    </w:p>
    <w:p w:rsidR="002B6AF2" w:rsidRPr="002B6AF2" w:rsidRDefault="002F714C" w:rsidP="00643AD2">
      <w:pPr>
        <w:pStyle w:val="ListParagraph"/>
        <w:spacing w:line="300" w:lineRule="auto"/>
        <w:ind w:left="0"/>
        <w:jc w:val="both"/>
        <w:rPr>
          <w:rFonts w:ascii="Palatino Linotype" w:hAnsi="Palatino Linotype" w:cs="Tahoma"/>
          <w:bCs/>
          <w:color w:val="000000" w:themeColor="text1"/>
          <w:sz w:val="24"/>
          <w:szCs w:val="24"/>
        </w:rPr>
      </w:pPr>
      <w:r w:rsidRPr="00643AD2">
        <w:rPr>
          <w:rFonts w:ascii="Palatino Linotype" w:hAnsi="Palatino Linotype" w:cs="Tahoma"/>
          <w:bCs/>
          <w:color w:val="000000" w:themeColor="text1"/>
          <w:sz w:val="24"/>
          <w:szCs w:val="24"/>
        </w:rPr>
        <w:t>Orice modificare/completare a prezentului statut se va opera prin act adiţional.</w:t>
      </w:r>
    </w:p>
    <w:p w:rsidR="00087D87" w:rsidRDefault="002F714C" w:rsidP="00643AD2">
      <w:pPr>
        <w:pStyle w:val="ListParagraph"/>
        <w:spacing w:line="300" w:lineRule="auto"/>
        <w:ind w:left="0"/>
        <w:jc w:val="both"/>
        <w:rPr>
          <w:rFonts w:ascii="Palatino Linotype" w:hAnsi="Palatino Linotype" w:cs="Tahoma"/>
          <w:bCs/>
          <w:color w:val="000000" w:themeColor="text1"/>
          <w:sz w:val="24"/>
          <w:szCs w:val="24"/>
        </w:rPr>
      </w:pPr>
      <w:r w:rsidRPr="00643AD2">
        <w:rPr>
          <w:rFonts w:ascii="Palatino Linotype" w:hAnsi="Palatino Linotype" w:cs="Tahoma"/>
          <w:b/>
          <w:bCs/>
          <w:color w:val="000000" w:themeColor="text1"/>
          <w:sz w:val="24"/>
          <w:szCs w:val="24"/>
        </w:rPr>
        <w:t>Art. 3</w:t>
      </w:r>
      <w:r w:rsidR="00592F53">
        <w:rPr>
          <w:rFonts w:ascii="Palatino Linotype" w:hAnsi="Palatino Linotype" w:cs="Tahoma"/>
          <w:b/>
          <w:bCs/>
          <w:color w:val="000000" w:themeColor="text1"/>
          <w:sz w:val="24"/>
          <w:szCs w:val="24"/>
        </w:rPr>
        <w:t>6</w:t>
      </w:r>
      <w:r w:rsidR="00DA583A" w:rsidRPr="00643AD2">
        <w:rPr>
          <w:rFonts w:ascii="Palatino Linotype" w:hAnsi="Palatino Linotype" w:cs="Tahoma"/>
          <w:bCs/>
          <w:color w:val="000000" w:themeColor="text1"/>
          <w:sz w:val="24"/>
          <w:szCs w:val="24"/>
        </w:rPr>
        <w:t xml:space="preserve"> </w:t>
      </w:r>
    </w:p>
    <w:p w:rsidR="004D7CAE" w:rsidRDefault="00381356" w:rsidP="00643AD2">
      <w:pPr>
        <w:pStyle w:val="ListParagraph"/>
        <w:spacing w:line="300" w:lineRule="auto"/>
        <w:ind w:left="0"/>
        <w:jc w:val="both"/>
        <w:rPr>
          <w:rFonts w:ascii="Palatino Linotype" w:hAnsi="Palatino Linotype" w:cs="Tahoma"/>
          <w:bCs/>
          <w:color w:val="000000" w:themeColor="text1"/>
          <w:sz w:val="24"/>
          <w:szCs w:val="24"/>
        </w:rPr>
      </w:pPr>
      <w:r>
        <w:rPr>
          <w:rFonts w:ascii="Palatino Linotype" w:hAnsi="Palatino Linotype" w:cs="Tahoma"/>
          <w:bCs/>
          <w:color w:val="000000" w:themeColor="text1"/>
          <w:sz w:val="24"/>
          <w:szCs w:val="24"/>
        </w:rPr>
        <w:t>Î</w:t>
      </w:r>
      <w:r w:rsidR="004D7CAE">
        <w:rPr>
          <w:rFonts w:ascii="Palatino Linotype" w:hAnsi="Palatino Linotype" w:cs="Tahoma"/>
          <w:bCs/>
          <w:color w:val="000000" w:themeColor="text1"/>
          <w:sz w:val="24"/>
          <w:szCs w:val="24"/>
        </w:rPr>
        <w:t xml:space="preserve">n baza </w:t>
      </w:r>
      <w:r>
        <w:rPr>
          <w:rFonts w:ascii="Palatino Linotype" w:hAnsi="Palatino Linotype" w:cs="Tahoma"/>
          <w:bCs/>
          <w:color w:val="000000" w:themeColor="text1"/>
          <w:sz w:val="24"/>
          <w:szCs w:val="24"/>
        </w:rPr>
        <w:t>prezentului statut se elaborează Regulamentul de organizare și funcț</w:t>
      </w:r>
      <w:r w:rsidR="004D7CAE">
        <w:rPr>
          <w:rFonts w:ascii="Palatino Linotype" w:hAnsi="Palatino Linotype" w:cs="Tahoma"/>
          <w:bCs/>
          <w:color w:val="000000" w:themeColor="text1"/>
          <w:sz w:val="24"/>
          <w:szCs w:val="24"/>
        </w:rPr>
        <w:t>ionare al clubului, care va fi validat, comp</w:t>
      </w:r>
      <w:r>
        <w:rPr>
          <w:rFonts w:ascii="Palatino Linotype" w:hAnsi="Palatino Linotype" w:cs="Tahoma"/>
          <w:bCs/>
          <w:color w:val="000000" w:themeColor="text1"/>
          <w:sz w:val="24"/>
          <w:szCs w:val="24"/>
        </w:rPr>
        <w:t>letat ș</w:t>
      </w:r>
      <w:r w:rsidR="004D7CAE">
        <w:rPr>
          <w:rFonts w:ascii="Palatino Linotype" w:hAnsi="Palatino Linotype" w:cs="Tahoma"/>
          <w:bCs/>
          <w:color w:val="000000" w:themeColor="text1"/>
          <w:sz w:val="24"/>
          <w:szCs w:val="24"/>
        </w:rPr>
        <w:t>i</w:t>
      </w:r>
      <w:r>
        <w:rPr>
          <w:rFonts w:ascii="Palatino Linotype" w:hAnsi="Palatino Linotype" w:cs="Tahoma"/>
          <w:bCs/>
          <w:color w:val="000000" w:themeColor="text1"/>
          <w:sz w:val="24"/>
          <w:szCs w:val="24"/>
        </w:rPr>
        <w:t xml:space="preserve"> modificat prin votul Adună</w:t>
      </w:r>
      <w:r w:rsidR="004D7CAE">
        <w:rPr>
          <w:rFonts w:ascii="Palatino Linotype" w:hAnsi="Palatino Linotype" w:cs="Tahoma"/>
          <w:bCs/>
          <w:color w:val="000000" w:themeColor="text1"/>
          <w:sz w:val="24"/>
          <w:szCs w:val="24"/>
        </w:rPr>
        <w:t>rii generale.</w:t>
      </w:r>
    </w:p>
    <w:p w:rsidR="003B369A" w:rsidRPr="003B369A" w:rsidRDefault="003B369A" w:rsidP="00643AD2">
      <w:pPr>
        <w:pStyle w:val="ListParagraph"/>
        <w:spacing w:line="300" w:lineRule="auto"/>
        <w:ind w:left="0"/>
        <w:jc w:val="both"/>
        <w:rPr>
          <w:rFonts w:ascii="Palatino Linotype" w:hAnsi="Palatino Linotype" w:cs="Tahoma"/>
          <w:b/>
          <w:bCs/>
          <w:color w:val="000000" w:themeColor="text1"/>
          <w:sz w:val="24"/>
          <w:szCs w:val="24"/>
        </w:rPr>
      </w:pPr>
      <w:r w:rsidRPr="003B369A">
        <w:rPr>
          <w:rFonts w:ascii="Palatino Linotype" w:hAnsi="Palatino Linotype" w:cs="Tahoma"/>
          <w:b/>
          <w:bCs/>
          <w:color w:val="000000" w:themeColor="text1"/>
          <w:sz w:val="24"/>
          <w:szCs w:val="24"/>
        </w:rPr>
        <w:t>Art. 37</w:t>
      </w:r>
    </w:p>
    <w:p w:rsidR="002F714C" w:rsidRPr="00643AD2" w:rsidRDefault="002F714C" w:rsidP="00643AD2">
      <w:pPr>
        <w:pStyle w:val="ListParagraph"/>
        <w:spacing w:line="300" w:lineRule="auto"/>
        <w:ind w:left="0"/>
        <w:jc w:val="both"/>
        <w:rPr>
          <w:rFonts w:ascii="Palatino Linotype" w:hAnsi="Palatino Linotype" w:cs="Tahoma"/>
          <w:bCs/>
          <w:color w:val="000000" w:themeColor="text1"/>
          <w:sz w:val="24"/>
          <w:szCs w:val="24"/>
        </w:rPr>
      </w:pPr>
      <w:r w:rsidRPr="00643AD2">
        <w:rPr>
          <w:rFonts w:ascii="Palatino Linotype" w:hAnsi="Palatino Linotype" w:cs="Tahoma"/>
          <w:bCs/>
          <w:color w:val="000000" w:themeColor="text1"/>
          <w:sz w:val="24"/>
          <w:szCs w:val="24"/>
        </w:rPr>
        <w:t xml:space="preserve">Clubul Sportiv </w:t>
      </w:r>
      <w:r w:rsidR="00BA63CE" w:rsidRPr="00BA63CE">
        <w:rPr>
          <w:rFonts w:ascii="Palatino Linotype" w:hAnsi="Palatino Linotype" w:cs="Tahoma"/>
          <w:color w:val="000000" w:themeColor="text1"/>
          <w:sz w:val="24"/>
          <w:szCs w:val="24"/>
        </w:rPr>
        <w:t>............................................</w:t>
      </w:r>
      <w:r w:rsidR="00BA63CE">
        <w:rPr>
          <w:rFonts w:ascii="Palatino Linotype" w:hAnsi="Palatino Linotype" w:cs="Tahoma"/>
          <w:color w:val="000000" w:themeColor="text1"/>
          <w:sz w:val="24"/>
          <w:szCs w:val="24"/>
        </w:rPr>
        <w:t xml:space="preserve"> </w:t>
      </w:r>
      <w:r w:rsidRPr="00643AD2">
        <w:rPr>
          <w:rFonts w:ascii="Palatino Linotype" w:hAnsi="Palatino Linotype" w:cs="Tahoma"/>
          <w:bCs/>
          <w:color w:val="000000" w:themeColor="text1"/>
          <w:sz w:val="24"/>
          <w:szCs w:val="24"/>
        </w:rPr>
        <w:t xml:space="preserve">îşi va desfăşura activitatea  în </w:t>
      </w:r>
      <w:r w:rsidR="00087D87">
        <w:rPr>
          <w:rFonts w:ascii="Palatino Linotype" w:hAnsi="Palatino Linotype" w:cs="Tahoma"/>
          <w:bCs/>
          <w:color w:val="000000" w:themeColor="text1"/>
          <w:sz w:val="24"/>
          <w:szCs w:val="24"/>
        </w:rPr>
        <w:t>temeiul prezentului S</w:t>
      </w:r>
      <w:r w:rsidRPr="00643AD2">
        <w:rPr>
          <w:rFonts w:ascii="Palatino Linotype" w:hAnsi="Palatino Linotype" w:cs="Tahoma"/>
          <w:bCs/>
          <w:color w:val="000000" w:themeColor="text1"/>
          <w:sz w:val="24"/>
          <w:szCs w:val="24"/>
        </w:rPr>
        <w:t>tatut, a dispoziţiilor Legii Educaţiei Fizice şi Sportului nr. 69/2000 precum şi a altor acte normative cu incidenţă în domeniu.</w:t>
      </w:r>
    </w:p>
    <w:p w:rsidR="00087D87" w:rsidRDefault="002F714C" w:rsidP="00643AD2">
      <w:pPr>
        <w:pStyle w:val="ListParagraph"/>
        <w:spacing w:line="300" w:lineRule="auto"/>
        <w:ind w:left="0"/>
        <w:jc w:val="both"/>
        <w:rPr>
          <w:rFonts w:ascii="Palatino Linotype" w:hAnsi="Palatino Linotype" w:cs="Tahoma"/>
          <w:bCs/>
          <w:color w:val="000000" w:themeColor="text1"/>
          <w:sz w:val="24"/>
          <w:szCs w:val="24"/>
        </w:rPr>
      </w:pPr>
      <w:r w:rsidRPr="00643AD2">
        <w:rPr>
          <w:rFonts w:ascii="Palatino Linotype" w:hAnsi="Palatino Linotype" w:cs="Tahoma"/>
          <w:b/>
          <w:bCs/>
          <w:color w:val="000000" w:themeColor="text1"/>
          <w:sz w:val="24"/>
          <w:szCs w:val="24"/>
        </w:rPr>
        <w:t xml:space="preserve">Art. </w:t>
      </w:r>
      <w:r w:rsidR="00DA583A" w:rsidRPr="00643AD2">
        <w:rPr>
          <w:rFonts w:ascii="Palatino Linotype" w:hAnsi="Palatino Linotype" w:cs="Tahoma"/>
          <w:b/>
          <w:bCs/>
          <w:color w:val="000000" w:themeColor="text1"/>
          <w:sz w:val="24"/>
          <w:szCs w:val="24"/>
        </w:rPr>
        <w:t>3</w:t>
      </w:r>
      <w:r w:rsidR="003B369A">
        <w:rPr>
          <w:rFonts w:ascii="Palatino Linotype" w:hAnsi="Palatino Linotype" w:cs="Tahoma"/>
          <w:b/>
          <w:bCs/>
          <w:color w:val="000000" w:themeColor="text1"/>
          <w:sz w:val="24"/>
          <w:szCs w:val="24"/>
        </w:rPr>
        <w:t>8</w:t>
      </w:r>
    </w:p>
    <w:p w:rsidR="002F714C" w:rsidRPr="00643AD2" w:rsidRDefault="002F714C" w:rsidP="00643AD2">
      <w:pPr>
        <w:pStyle w:val="ListParagraph"/>
        <w:spacing w:line="300" w:lineRule="auto"/>
        <w:ind w:left="0"/>
        <w:jc w:val="both"/>
        <w:rPr>
          <w:rFonts w:ascii="Palatino Linotype" w:hAnsi="Palatino Linotype" w:cs="Tahoma"/>
          <w:bCs/>
          <w:color w:val="000000" w:themeColor="text1"/>
          <w:sz w:val="24"/>
          <w:szCs w:val="24"/>
        </w:rPr>
      </w:pPr>
      <w:r w:rsidRPr="00643AD2">
        <w:rPr>
          <w:rFonts w:ascii="Palatino Linotype" w:hAnsi="Palatino Linotype" w:cs="Tahoma"/>
          <w:bCs/>
          <w:color w:val="000000" w:themeColor="text1"/>
          <w:sz w:val="24"/>
          <w:szCs w:val="24"/>
        </w:rPr>
        <w:t>Prezentul statut se completează, de drept cu dispoziţiile legale în materie.</w:t>
      </w:r>
    </w:p>
    <w:p w:rsidR="00087D87" w:rsidRDefault="00592F53" w:rsidP="00643AD2">
      <w:pPr>
        <w:pStyle w:val="ListParagraph"/>
        <w:spacing w:line="300" w:lineRule="auto"/>
        <w:ind w:left="0"/>
        <w:jc w:val="both"/>
        <w:rPr>
          <w:rFonts w:ascii="Palatino Linotype" w:hAnsi="Palatino Linotype" w:cs="Tahoma"/>
          <w:bCs/>
          <w:color w:val="000000" w:themeColor="text1"/>
          <w:sz w:val="24"/>
          <w:szCs w:val="24"/>
        </w:rPr>
      </w:pPr>
      <w:r>
        <w:rPr>
          <w:rFonts w:ascii="Palatino Linotype" w:hAnsi="Palatino Linotype" w:cs="Tahoma"/>
          <w:b/>
          <w:bCs/>
          <w:color w:val="000000" w:themeColor="text1"/>
          <w:sz w:val="24"/>
          <w:szCs w:val="24"/>
        </w:rPr>
        <w:t>Art. 3</w:t>
      </w:r>
      <w:r w:rsidR="003B369A">
        <w:rPr>
          <w:rFonts w:ascii="Palatino Linotype" w:hAnsi="Palatino Linotype" w:cs="Tahoma"/>
          <w:b/>
          <w:bCs/>
          <w:color w:val="000000" w:themeColor="text1"/>
          <w:sz w:val="24"/>
          <w:szCs w:val="24"/>
        </w:rPr>
        <w:t>9</w:t>
      </w:r>
      <w:r w:rsidR="00DA583A" w:rsidRPr="00643AD2">
        <w:rPr>
          <w:rFonts w:ascii="Palatino Linotype" w:hAnsi="Palatino Linotype" w:cs="Tahoma"/>
          <w:bCs/>
          <w:color w:val="000000" w:themeColor="text1"/>
          <w:sz w:val="24"/>
          <w:szCs w:val="24"/>
        </w:rPr>
        <w:t xml:space="preserve"> </w:t>
      </w:r>
    </w:p>
    <w:p w:rsidR="002F714C" w:rsidRPr="00643AD2" w:rsidRDefault="00DA583A" w:rsidP="00643AD2">
      <w:pPr>
        <w:pStyle w:val="ListParagraph"/>
        <w:spacing w:line="300" w:lineRule="auto"/>
        <w:ind w:left="0"/>
        <w:jc w:val="both"/>
        <w:rPr>
          <w:rFonts w:ascii="Palatino Linotype" w:hAnsi="Palatino Linotype" w:cs="Tahoma"/>
          <w:color w:val="000000" w:themeColor="text1"/>
          <w:sz w:val="24"/>
          <w:szCs w:val="24"/>
        </w:rPr>
      </w:pPr>
      <w:r w:rsidRPr="00643AD2">
        <w:rPr>
          <w:rFonts w:ascii="Palatino Linotype" w:hAnsi="Palatino Linotype" w:cs="Tahoma"/>
          <w:color w:val="000000" w:themeColor="text1"/>
          <w:sz w:val="24"/>
          <w:szCs w:val="24"/>
        </w:rPr>
        <w:t xml:space="preserve">Prezentul statut a fost adoptat de către Adunarea Generală a </w:t>
      </w:r>
      <w:r w:rsidRPr="00643AD2">
        <w:rPr>
          <w:rFonts w:ascii="Palatino Linotype" w:hAnsi="Palatino Linotype" w:cs="Tahoma"/>
          <w:bCs/>
          <w:color w:val="000000" w:themeColor="text1"/>
          <w:sz w:val="24"/>
          <w:szCs w:val="24"/>
        </w:rPr>
        <w:t xml:space="preserve">Clubul Sportiv </w:t>
      </w:r>
      <w:r w:rsidR="00BA63CE" w:rsidRPr="00BA63CE">
        <w:rPr>
          <w:rFonts w:ascii="Palatino Linotype" w:hAnsi="Palatino Linotype" w:cs="Tahoma"/>
          <w:color w:val="000000" w:themeColor="text1"/>
          <w:sz w:val="24"/>
          <w:szCs w:val="24"/>
        </w:rPr>
        <w:t>............................................</w:t>
      </w:r>
      <w:r w:rsidR="00BA63CE">
        <w:rPr>
          <w:rFonts w:ascii="Palatino Linotype" w:hAnsi="Palatino Linotype" w:cs="Tahoma"/>
          <w:color w:val="000000" w:themeColor="text1"/>
          <w:sz w:val="24"/>
          <w:szCs w:val="24"/>
        </w:rPr>
        <w:t xml:space="preserve"> </w:t>
      </w:r>
      <w:r w:rsidRPr="00643AD2">
        <w:rPr>
          <w:rFonts w:ascii="Palatino Linotype" w:hAnsi="Palatino Linotype" w:cs="Tahoma"/>
          <w:color w:val="000000" w:themeColor="text1"/>
          <w:sz w:val="24"/>
          <w:szCs w:val="24"/>
        </w:rPr>
        <w:t xml:space="preserve">, la data de </w:t>
      </w:r>
      <w:r w:rsidR="00BA63CE">
        <w:rPr>
          <w:rFonts w:ascii="Palatino Linotype" w:hAnsi="Palatino Linotype" w:cs="Tahoma"/>
          <w:color w:val="000000" w:themeColor="text1"/>
          <w:sz w:val="24"/>
          <w:szCs w:val="24"/>
        </w:rPr>
        <w:t>...................</w:t>
      </w:r>
      <w:r w:rsidR="00087D87">
        <w:rPr>
          <w:rFonts w:ascii="Palatino Linotype" w:hAnsi="Palatino Linotype" w:cs="Tahoma"/>
          <w:color w:val="000000" w:themeColor="text1"/>
          <w:sz w:val="24"/>
          <w:szCs w:val="24"/>
        </w:rPr>
        <w:t xml:space="preserve"> </w:t>
      </w:r>
      <w:r w:rsidRPr="00643AD2">
        <w:rPr>
          <w:rFonts w:ascii="Palatino Linotype" w:hAnsi="Palatino Linotype" w:cs="Tahoma"/>
          <w:color w:val="000000" w:themeColor="text1"/>
          <w:sz w:val="24"/>
          <w:szCs w:val="24"/>
        </w:rPr>
        <w:t xml:space="preserve">şi intră în vigoare după înscrierea modificărilor în Registrului special aflat la Grefa Judecătoriei </w:t>
      </w:r>
      <w:r w:rsidR="00BA63CE">
        <w:rPr>
          <w:rFonts w:ascii="Palatino Linotype" w:hAnsi="Palatino Linotype" w:cs="Tahoma"/>
          <w:color w:val="000000" w:themeColor="text1"/>
          <w:sz w:val="24"/>
          <w:szCs w:val="24"/>
        </w:rPr>
        <w:t>................</w:t>
      </w:r>
      <w:r w:rsidRPr="00643AD2">
        <w:rPr>
          <w:rFonts w:ascii="Palatino Linotype" w:hAnsi="Palatino Linotype" w:cs="Tahoma"/>
          <w:color w:val="000000" w:themeColor="text1"/>
          <w:sz w:val="24"/>
          <w:szCs w:val="24"/>
        </w:rPr>
        <w:t>.</w:t>
      </w:r>
    </w:p>
    <w:p w:rsidR="003B369A" w:rsidRDefault="003B369A" w:rsidP="003B369A">
      <w:pPr>
        <w:pStyle w:val="ListParagraph"/>
        <w:spacing w:after="0" w:line="300" w:lineRule="auto"/>
        <w:ind w:left="792"/>
        <w:jc w:val="both"/>
        <w:rPr>
          <w:rFonts w:ascii="Palatino Linotype" w:hAnsi="Palatino Linotype"/>
          <w:sz w:val="24"/>
          <w:szCs w:val="24"/>
        </w:rPr>
      </w:pPr>
    </w:p>
    <w:p w:rsidR="003B369A" w:rsidRPr="00643AD2" w:rsidRDefault="003B369A" w:rsidP="003B369A">
      <w:pPr>
        <w:pStyle w:val="ListParagraph"/>
        <w:spacing w:line="300" w:lineRule="auto"/>
        <w:ind w:left="0"/>
        <w:jc w:val="both"/>
        <w:rPr>
          <w:rFonts w:ascii="Palatino Linotype" w:hAnsi="Palatino Linotype" w:cs="Tahoma"/>
          <w:bCs/>
          <w:color w:val="000000" w:themeColor="text1"/>
          <w:sz w:val="24"/>
          <w:szCs w:val="24"/>
        </w:rPr>
      </w:pPr>
      <w:r w:rsidRPr="00643AD2">
        <w:rPr>
          <w:rFonts w:ascii="Palatino Linotype" w:hAnsi="Palatino Linotype" w:cs="Tahoma"/>
          <w:bCs/>
          <w:color w:val="000000" w:themeColor="text1"/>
          <w:sz w:val="24"/>
          <w:szCs w:val="24"/>
        </w:rPr>
        <w:t>Redactat astăzi</w:t>
      </w:r>
      <w:r w:rsidR="00381356">
        <w:rPr>
          <w:rFonts w:ascii="Palatino Linotype" w:hAnsi="Palatino Linotype" w:cs="Tahoma"/>
          <w:bCs/>
          <w:color w:val="000000" w:themeColor="text1"/>
          <w:sz w:val="24"/>
          <w:szCs w:val="24"/>
        </w:rPr>
        <w:t>,</w:t>
      </w:r>
      <w:r w:rsidR="005D046C">
        <w:rPr>
          <w:rFonts w:ascii="Palatino Linotype" w:hAnsi="Palatino Linotype" w:cs="Tahoma"/>
          <w:bCs/>
          <w:color w:val="000000" w:themeColor="text1"/>
          <w:sz w:val="24"/>
          <w:szCs w:val="24"/>
        </w:rPr>
        <w:t xml:space="preserve"> </w:t>
      </w:r>
      <w:r w:rsidR="00BA63CE">
        <w:rPr>
          <w:rFonts w:ascii="Palatino Linotype" w:hAnsi="Palatino Linotype" w:cs="Tahoma"/>
          <w:bCs/>
          <w:color w:val="000000" w:themeColor="text1"/>
          <w:sz w:val="24"/>
          <w:szCs w:val="24"/>
        </w:rPr>
        <w:t>...........</w:t>
      </w:r>
      <w:r w:rsidR="00381356">
        <w:rPr>
          <w:rFonts w:ascii="Palatino Linotype" w:hAnsi="Palatino Linotype" w:cs="Tahoma"/>
          <w:bCs/>
          <w:color w:val="000000" w:themeColor="text1"/>
          <w:sz w:val="24"/>
          <w:szCs w:val="24"/>
        </w:rPr>
        <w:t>,</w:t>
      </w:r>
      <w:r>
        <w:rPr>
          <w:rFonts w:ascii="Palatino Linotype" w:hAnsi="Palatino Linotype" w:cs="Tahoma"/>
          <w:bCs/>
          <w:color w:val="000000" w:themeColor="text1"/>
          <w:sz w:val="24"/>
          <w:szCs w:val="24"/>
        </w:rPr>
        <w:t xml:space="preserve"> </w:t>
      </w:r>
      <w:r w:rsidRPr="00643AD2">
        <w:rPr>
          <w:rFonts w:ascii="Palatino Linotype" w:hAnsi="Palatino Linotype" w:cs="Tahoma"/>
          <w:bCs/>
          <w:color w:val="000000" w:themeColor="text1"/>
          <w:sz w:val="24"/>
          <w:szCs w:val="24"/>
        </w:rPr>
        <w:t xml:space="preserve">la </w:t>
      </w:r>
      <w:r w:rsidR="00BA63CE">
        <w:rPr>
          <w:rFonts w:ascii="Palatino Linotype" w:hAnsi="Palatino Linotype" w:cs="Tahoma"/>
          <w:bCs/>
          <w:color w:val="000000" w:themeColor="text1"/>
          <w:sz w:val="24"/>
          <w:szCs w:val="24"/>
        </w:rPr>
        <w:t>...................., în ..</w:t>
      </w:r>
      <w:r w:rsidRPr="00643AD2">
        <w:rPr>
          <w:rFonts w:ascii="Palatino Linotype" w:hAnsi="Palatino Linotype" w:cs="Tahoma"/>
          <w:bCs/>
          <w:color w:val="000000" w:themeColor="text1"/>
          <w:sz w:val="24"/>
          <w:szCs w:val="24"/>
        </w:rPr>
        <w:t>(</w:t>
      </w:r>
      <w:r w:rsidR="00BA63CE">
        <w:rPr>
          <w:rFonts w:ascii="Palatino Linotype" w:hAnsi="Palatino Linotype" w:cs="Tahoma"/>
          <w:bCs/>
          <w:color w:val="000000" w:themeColor="text1"/>
          <w:sz w:val="24"/>
          <w:szCs w:val="24"/>
        </w:rPr>
        <w:t>..................</w:t>
      </w:r>
      <w:r w:rsidRPr="00643AD2">
        <w:rPr>
          <w:rFonts w:ascii="Palatino Linotype" w:hAnsi="Palatino Linotype" w:cs="Tahoma"/>
          <w:bCs/>
          <w:color w:val="000000" w:themeColor="text1"/>
          <w:sz w:val="24"/>
          <w:szCs w:val="24"/>
        </w:rPr>
        <w:t>) exemplare.</w:t>
      </w:r>
    </w:p>
    <w:p w:rsidR="003B369A" w:rsidRDefault="003B369A" w:rsidP="003B369A">
      <w:pPr>
        <w:pStyle w:val="ListParagraph"/>
        <w:spacing w:after="0" w:line="300" w:lineRule="auto"/>
        <w:ind w:left="792"/>
        <w:jc w:val="both"/>
        <w:rPr>
          <w:rFonts w:ascii="Palatino Linotype" w:hAnsi="Palatino Linotype"/>
          <w:sz w:val="24"/>
          <w:szCs w:val="24"/>
        </w:rPr>
      </w:pPr>
    </w:p>
    <w:p w:rsidR="00BA63CE" w:rsidRDefault="00BA63CE" w:rsidP="003B369A">
      <w:pPr>
        <w:pStyle w:val="ListParagraph"/>
        <w:spacing w:after="0" w:line="300" w:lineRule="auto"/>
        <w:ind w:left="792"/>
        <w:jc w:val="both"/>
        <w:rPr>
          <w:rFonts w:ascii="Palatino Linotype" w:hAnsi="Palatino Linotype"/>
          <w:sz w:val="24"/>
          <w:szCs w:val="24"/>
        </w:rPr>
      </w:pPr>
    </w:p>
    <w:p w:rsidR="003B369A" w:rsidRDefault="00BA63CE" w:rsidP="003B369A">
      <w:pPr>
        <w:pStyle w:val="ListParagraph"/>
        <w:spacing w:after="0" w:line="300" w:lineRule="auto"/>
        <w:ind w:left="792"/>
        <w:jc w:val="both"/>
        <w:rPr>
          <w:rFonts w:ascii="Palatino Linotype" w:hAnsi="Palatino Linotype"/>
          <w:sz w:val="24"/>
          <w:szCs w:val="24"/>
        </w:rPr>
      </w:pPr>
      <w:r>
        <w:rPr>
          <w:rFonts w:ascii="Palatino Linotype" w:hAnsi="Palatino Linotype"/>
          <w:sz w:val="24"/>
          <w:szCs w:val="24"/>
        </w:rPr>
        <w:t>Semnaturi:</w:t>
      </w:r>
    </w:p>
    <w:p w:rsidR="003B369A" w:rsidRDefault="003B369A" w:rsidP="003B369A">
      <w:pPr>
        <w:pStyle w:val="ListParagraph"/>
        <w:spacing w:after="0" w:line="300" w:lineRule="auto"/>
        <w:ind w:left="792"/>
        <w:jc w:val="both"/>
        <w:rPr>
          <w:rFonts w:ascii="Palatino Linotype" w:hAnsi="Palatino Linotype"/>
          <w:sz w:val="24"/>
          <w:szCs w:val="24"/>
        </w:rPr>
      </w:pPr>
    </w:p>
    <w:p w:rsidR="003B369A" w:rsidRPr="003B369A" w:rsidRDefault="003B369A" w:rsidP="003B369A">
      <w:pPr>
        <w:pStyle w:val="ListParagraph"/>
        <w:spacing w:after="0" w:line="300" w:lineRule="auto"/>
        <w:ind w:left="792"/>
        <w:jc w:val="both"/>
        <w:rPr>
          <w:rFonts w:ascii="Palatino Linotype" w:hAnsi="Palatino Linotype"/>
          <w:sz w:val="28"/>
          <w:szCs w:val="28"/>
        </w:rPr>
      </w:pPr>
      <w:r>
        <w:rPr>
          <w:rFonts w:ascii="Palatino Linotype" w:hAnsi="Palatino Linotype"/>
          <w:sz w:val="28"/>
          <w:szCs w:val="28"/>
        </w:rPr>
        <w:t>_____________________</w:t>
      </w:r>
    </w:p>
    <w:p w:rsidR="003B369A" w:rsidRDefault="003B369A" w:rsidP="003B369A">
      <w:pPr>
        <w:pStyle w:val="ListParagraph"/>
        <w:spacing w:after="0" w:line="300" w:lineRule="auto"/>
        <w:ind w:left="792"/>
        <w:jc w:val="both"/>
        <w:rPr>
          <w:rFonts w:ascii="Palatino Linotype" w:hAnsi="Palatino Linotype"/>
          <w:sz w:val="28"/>
          <w:szCs w:val="28"/>
        </w:rPr>
      </w:pPr>
    </w:p>
    <w:p w:rsidR="003B369A" w:rsidRDefault="003B369A" w:rsidP="003B369A">
      <w:pPr>
        <w:pStyle w:val="ListParagraph"/>
        <w:spacing w:after="0" w:line="300" w:lineRule="auto"/>
        <w:ind w:left="792"/>
        <w:jc w:val="both"/>
        <w:rPr>
          <w:rFonts w:ascii="Palatino Linotype" w:hAnsi="Palatino Linotype"/>
          <w:sz w:val="28"/>
          <w:szCs w:val="28"/>
        </w:rPr>
      </w:pPr>
    </w:p>
    <w:p w:rsidR="003B369A" w:rsidRPr="003B369A" w:rsidRDefault="003B369A" w:rsidP="003B369A">
      <w:pPr>
        <w:pStyle w:val="ListParagraph"/>
        <w:spacing w:after="0" w:line="300" w:lineRule="auto"/>
        <w:ind w:left="792"/>
        <w:jc w:val="both"/>
        <w:rPr>
          <w:rFonts w:ascii="Palatino Linotype" w:hAnsi="Palatino Linotype"/>
          <w:sz w:val="28"/>
          <w:szCs w:val="28"/>
        </w:rPr>
      </w:pPr>
    </w:p>
    <w:p w:rsidR="003B369A" w:rsidRPr="003B369A" w:rsidRDefault="003B369A" w:rsidP="003B369A">
      <w:pPr>
        <w:pStyle w:val="ListParagraph"/>
        <w:spacing w:after="0" w:line="300" w:lineRule="auto"/>
        <w:ind w:left="792"/>
        <w:jc w:val="both"/>
        <w:rPr>
          <w:rFonts w:ascii="Palatino Linotype" w:hAnsi="Palatino Linotype"/>
          <w:sz w:val="28"/>
          <w:szCs w:val="28"/>
        </w:rPr>
      </w:pPr>
      <w:r>
        <w:rPr>
          <w:rFonts w:ascii="Palatino Linotype" w:hAnsi="Palatino Linotype"/>
          <w:sz w:val="28"/>
          <w:szCs w:val="28"/>
        </w:rPr>
        <w:t>_______________________</w:t>
      </w:r>
    </w:p>
    <w:p w:rsidR="003B369A" w:rsidRDefault="003B369A" w:rsidP="003B369A">
      <w:pPr>
        <w:pStyle w:val="ListParagraph"/>
        <w:spacing w:after="0" w:line="300" w:lineRule="auto"/>
        <w:ind w:left="792"/>
        <w:jc w:val="both"/>
        <w:rPr>
          <w:rFonts w:ascii="Palatino Linotype" w:hAnsi="Palatino Linotype"/>
          <w:sz w:val="28"/>
          <w:szCs w:val="28"/>
        </w:rPr>
      </w:pPr>
    </w:p>
    <w:p w:rsidR="003B369A" w:rsidRDefault="003B369A" w:rsidP="003B369A">
      <w:pPr>
        <w:pStyle w:val="ListParagraph"/>
        <w:spacing w:after="0" w:line="300" w:lineRule="auto"/>
        <w:ind w:left="792"/>
        <w:jc w:val="both"/>
        <w:rPr>
          <w:rFonts w:ascii="Palatino Linotype" w:hAnsi="Palatino Linotype"/>
          <w:sz w:val="28"/>
          <w:szCs w:val="28"/>
        </w:rPr>
      </w:pPr>
    </w:p>
    <w:p w:rsidR="003B369A" w:rsidRPr="003B369A" w:rsidRDefault="003B369A" w:rsidP="003B369A">
      <w:pPr>
        <w:pStyle w:val="ListParagraph"/>
        <w:spacing w:after="0" w:line="300" w:lineRule="auto"/>
        <w:ind w:left="792"/>
        <w:jc w:val="both"/>
        <w:rPr>
          <w:rFonts w:ascii="Palatino Linotype" w:hAnsi="Palatino Linotype"/>
          <w:sz w:val="28"/>
          <w:szCs w:val="28"/>
        </w:rPr>
      </w:pPr>
    </w:p>
    <w:p w:rsidR="003B369A" w:rsidRDefault="003B369A" w:rsidP="003B369A">
      <w:pPr>
        <w:pStyle w:val="ListParagraph"/>
        <w:spacing w:after="0" w:line="300" w:lineRule="auto"/>
        <w:ind w:left="792"/>
        <w:jc w:val="both"/>
        <w:rPr>
          <w:rFonts w:ascii="Palatino Linotype" w:hAnsi="Palatino Linotype"/>
          <w:sz w:val="28"/>
          <w:szCs w:val="28"/>
        </w:rPr>
      </w:pPr>
      <w:r>
        <w:rPr>
          <w:rFonts w:ascii="Palatino Linotype" w:hAnsi="Palatino Linotype"/>
          <w:sz w:val="28"/>
          <w:szCs w:val="28"/>
        </w:rPr>
        <w:t>___________________</w:t>
      </w:r>
    </w:p>
    <w:p w:rsidR="00E2669E" w:rsidRDefault="00E2669E" w:rsidP="003B369A">
      <w:pPr>
        <w:pStyle w:val="ListParagraph"/>
        <w:spacing w:after="0" w:line="300" w:lineRule="auto"/>
        <w:ind w:left="792"/>
        <w:jc w:val="both"/>
        <w:rPr>
          <w:rFonts w:ascii="Palatino Linotype" w:hAnsi="Palatino Linotype"/>
          <w:sz w:val="28"/>
          <w:szCs w:val="28"/>
        </w:rPr>
      </w:pPr>
    </w:p>
    <w:p w:rsidR="00E2669E" w:rsidRDefault="00E2669E" w:rsidP="003B369A">
      <w:pPr>
        <w:pStyle w:val="ListParagraph"/>
        <w:spacing w:after="0" w:line="300" w:lineRule="auto"/>
        <w:ind w:left="792"/>
        <w:jc w:val="both"/>
        <w:rPr>
          <w:rFonts w:ascii="Palatino Linotype" w:hAnsi="Palatino Linotype"/>
          <w:sz w:val="28"/>
          <w:szCs w:val="28"/>
        </w:rPr>
      </w:pPr>
    </w:p>
    <w:p w:rsidR="00E2669E" w:rsidRDefault="00E2669E" w:rsidP="003B369A">
      <w:pPr>
        <w:pStyle w:val="ListParagraph"/>
        <w:spacing w:after="0" w:line="300" w:lineRule="auto"/>
        <w:ind w:left="792"/>
        <w:jc w:val="both"/>
        <w:rPr>
          <w:rFonts w:ascii="Palatino Linotype" w:hAnsi="Palatino Linotype"/>
          <w:sz w:val="28"/>
          <w:szCs w:val="28"/>
        </w:rPr>
      </w:pPr>
    </w:p>
    <w:p w:rsidR="00A93C2A" w:rsidRDefault="00A93C2A" w:rsidP="003B369A">
      <w:pPr>
        <w:pStyle w:val="ListParagraph"/>
        <w:spacing w:after="0" w:line="300" w:lineRule="auto"/>
        <w:ind w:left="792"/>
        <w:jc w:val="both"/>
        <w:rPr>
          <w:rFonts w:ascii="Palatino Linotype" w:hAnsi="Palatino Linotype"/>
          <w:sz w:val="28"/>
          <w:szCs w:val="28"/>
        </w:rPr>
      </w:pPr>
    </w:p>
    <w:p w:rsidR="00E2669E" w:rsidRPr="00BA206A" w:rsidRDefault="00E2669E" w:rsidP="00BA206A">
      <w:pPr>
        <w:ind w:left="4248" w:firstLine="708"/>
        <w:jc w:val="both"/>
        <w:rPr>
          <w:rFonts w:ascii="Palatino Linotype" w:eastAsia="Times New Roman" w:hAnsi="Palatino Linotype"/>
          <w:sz w:val="24"/>
          <w:szCs w:val="24"/>
        </w:rPr>
      </w:pPr>
    </w:p>
    <w:sectPr w:rsidR="00E2669E" w:rsidRPr="00BA206A" w:rsidSect="00A93C2A">
      <w:footerReference w:type="default" r:id="rId8"/>
      <w:pgSz w:w="12240" w:h="15840"/>
      <w:pgMar w:top="993" w:right="758" w:bottom="1080" w:left="993"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FE8" w:rsidRDefault="00262FE8" w:rsidP="00180D2F">
      <w:pPr>
        <w:spacing w:after="0" w:line="240" w:lineRule="auto"/>
      </w:pPr>
      <w:r>
        <w:separator/>
      </w:r>
    </w:p>
  </w:endnote>
  <w:endnote w:type="continuationSeparator" w:id="0">
    <w:p w:rsidR="00262FE8" w:rsidRDefault="00262FE8" w:rsidP="00180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3826572"/>
      <w:docPartObj>
        <w:docPartGallery w:val="Page Numbers (Bottom of Page)"/>
        <w:docPartUnique/>
      </w:docPartObj>
    </w:sdtPr>
    <w:sdtEndPr>
      <w:rPr>
        <w:noProof/>
      </w:rPr>
    </w:sdtEndPr>
    <w:sdtContent>
      <w:p w:rsidR="007D0632" w:rsidRDefault="007D0632">
        <w:pPr>
          <w:pStyle w:val="Footer"/>
          <w:jc w:val="center"/>
        </w:pPr>
        <w:r>
          <w:fldChar w:fldCharType="begin"/>
        </w:r>
        <w:r>
          <w:instrText xml:space="preserve"> PAGE   \* MERGEFORMAT </w:instrText>
        </w:r>
        <w:r>
          <w:fldChar w:fldCharType="separate"/>
        </w:r>
        <w:r w:rsidR="00BA63CE">
          <w:rPr>
            <w:noProof/>
          </w:rPr>
          <w:t>10</w:t>
        </w:r>
        <w:r>
          <w:rPr>
            <w:noProof/>
          </w:rPr>
          <w:fldChar w:fldCharType="end"/>
        </w:r>
      </w:p>
    </w:sdtContent>
  </w:sdt>
  <w:p w:rsidR="00BB32CE" w:rsidRDefault="00BB3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FE8" w:rsidRDefault="00262FE8" w:rsidP="00180D2F">
      <w:pPr>
        <w:spacing w:after="0" w:line="240" w:lineRule="auto"/>
      </w:pPr>
      <w:r>
        <w:separator/>
      </w:r>
    </w:p>
  </w:footnote>
  <w:footnote w:type="continuationSeparator" w:id="0">
    <w:p w:rsidR="00262FE8" w:rsidRDefault="00262FE8" w:rsidP="00180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F7DB8"/>
    <w:multiLevelType w:val="hybridMultilevel"/>
    <w:tmpl w:val="13C4A7B6"/>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99E14BA"/>
    <w:multiLevelType w:val="hybridMultilevel"/>
    <w:tmpl w:val="C6F2AF46"/>
    <w:lvl w:ilvl="0" w:tplc="62D87C5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B30743D"/>
    <w:multiLevelType w:val="hybridMultilevel"/>
    <w:tmpl w:val="6818F362"/>
    <w:lvl w:ilvl="0" w:tplc="43E0774E">
      <w:start w:val="1"/>
      <w:numFmt w:val="decimal"/>
      <w:lvlText w:val="(%1)"/>
      <w:lvlJc w:val="left"/>
      <w:pPr>
        <w:ind w:left="792" w:hanging="432"/>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BB37FDE"/>
    <w:multiLevelType w:val="hybridMultilevel"/>
    <w:tmpl w:val="7D18A1F4"/>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E4F0EA2"/>
    <w:multiLevelType w:val="hybridMultilevel"/>
    <w:tmpl w:val="A168C218"/>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FAA24CD"/>
    <w:multiLevelType w:val="hybridMultilevel"/>
    <w:tmpl w:val="0A281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846B1D"/>
    <w:multiLevelType w:val="hybridMultilevel"/>
    <w:tmpl w:val="BEAAF854"/>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87B64FE"/>
    <w:multiLevelType w:val="hybridMultilevel"/>
    <w:tmpl w:val="7E8E88DE"/>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AB24CD0"/>
    <w:multiLevelType w:val="hybridMultilevel"/>
    <w:tmpl w:val="06C628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07150"/>
    <w:multiLevelType w:val="hybridMultilevel"/>
    <w:tmpl w:val="A5541CB8"/>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B81644B"/>
    <w:multiLevelType w:val="hybridMultilevel"/>
    <w:tmpl w:val="C5303B5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C2279E6"/>
    <w:multiLevelType w:val="hybridMultilevel"/>
    <w:tmpl w:val="50FAEB2C"/>
    <w:lvl w:ilvl="0" w:tplc="04180013">
      <w:start w:val="1"/>
      <w:numFmt w:val="upperRoman"/>
      <w:lvlText w:val="%1."/>
      <w:lvlJc w:val="right"/>
      <w:pPr>
        <w:ind w:left="792" w:hanging="432"/>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D293DCB"/>
    <w:multiLevelType w:val="hybridMultilevel"/>
    <w:tmpl w:val="B0542E60"/>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0D178CC"/>
    <w:multiLevelType w:val="hybridMultilevel"/>
    <w:tmpl w:val="C4CC3DB6"/>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3E77516"/>
    <w:multiLevelType w:val="hybridMultilevel"/>
    <w:tmpl w:val="3056AECE"/>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4FD0D39"/>
    <w:multiLevelType w:val="hybridMultilevel"/>
    <w:tmpl w:val="4FE2EFD8"/>
    <w:lvl w:ilvl="0" w:tplc="A7FAAA8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5E67E8B"/>
    <w:multiLevelType w:val="hybridMultilevel"/>
    <w:tmpl w:val="2B6AC73C"/>
    <w:lvl w:ilvl="0" w:tplc="7A4A00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E81BDB"/>
    <w:multiLevelType w:val="hybridMultilevel"/>
    <w:tmpl w:val="A864AC20"/>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268406C"/>
    <w:multiLevelType w:val="hybridMultilevel"/>
    <w:tmpl w:val="3F2AC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8C32B3"/>
    <w:multiLevelType w:val="hybridMultilevel"/>
    <w:tmpl w:val="B0E61118"/>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4C61A37"/>
    <w:multiLevelType w:val="hybridMultilevel"/>
    <w:tmpl w:val="B46406A4"/>
    <w:lvl w:ilvl="0" w:tplc="5A6C7D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717834"/>
    <w:multiLevelType w:val="hybridMultilevel"/>
    <w:tmpl w:val="82C8CA1C"/>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C3B09E5"/>
    <w:multiLevelType w:val="hybridMultilevel"/>
    <w:tmpl w:val="83969836"/>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2F7795A"/>
    <w:multiLevelType w:val="hybridMultilevel"/>
    <w:tmpl w:val="7DC6AD2C"/>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704A2995"/>
    <w:multiLevelType w:val="hybridMultilevel"/>
    <w:tmpl w:val="E80A8098"/>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71CC7AE0"/>
    <w:multiLevelType w:val="hybridMultilevel"/>
    <w:tmpl w:val="C310ED28"/>
    <w:lvl w:ilvl="0" w:tplc="248EB1D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75003F63"/>
    <w:multiLevelType w:val="hybridMultilevel"/>
    <w:tmpl w:val="FE6E835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EDA3705"/>
    <w:multiLevelType w:val="hybridMultilevel"/>
    <w:tmpl w:val="F07681C6"/>
    <w:lvl w:ilvl="0" w:tplc="0418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5"/>
  </w:num>
  <w:num w:numId="4">
    <w:abstractNumId w:val="8"/>
  </w:num>
  <w:num w:numId="5">
    <w:abstractNumId w:val="20"/>
  </w:num>
  <w:num w:numId="6">
    <w:abstractNumId w:val="9"/>
  </w:num>
  <w:num w:numId="7">
    <w:abstractNumId w:val="4"/>
  </w:num>
  <w:num w:numId="8">
    <w:abstractNumId w:val="7"/>
  </w:num>
  <w:num w:numId="9">
    <w:abstractNumId w:val="3"/>
  </w:num>
  <w:num w:numId="10">
    <w:abstractNumId w:val="17"/>
  </w:num>
  <w:num w:numId="11">
    <w:abstractNumId w:val="22"/>
  </w:num>
  <w:num w:numId="12">
    <w:abstractNumId w:val="12"/>
  </w:num>
  <w:num w:numId="13">
    <w:abstractNumId w:val="13"/>
  </w:num>
  <w:num w:numId="14">
    <w:abstractNumId w:val="14"/>
  </w:num>
  <w:num w:numId="15">
    <w:abstractNumId w:val="19"/>
  </w:num>
  <w:num w:numId="16">
    <w:abstractNumId w:val="10"/>
  </w:num>
  <w:num w:numId="17">
    <w:abstractNumId w:val="24"/>
  </w:num>
  <w:num w:numId="18">
    <w:abstractNumId w:val="23"/>
  </w:num>
  <w:num w:numId="19">
    <w:abstractNumId w:val="0"/>
  </w:num>
  <w:num w:numId="20">
    <w:abstractNumId w:val="21"/>
  </w:num>
  <w:num w:numId="21">
    <w:abstractNumId w:val="6"/>
  </w:num>
  <w:num w:numId="22">
    <w:abstractNumId w:val="1"/>
  </w:num>
  <w:num w:numId="23">
    <w:abstractNumId w:val="2"/>
  </w:num>
  <w:num w:numId="24">
    <w:abstractNumId w:val="26"/>
  </w:num>
  <w:num w:numId="25">
    <w:abstractNumId w:val="11"/>
  </w:num>
  <w:num w:numId="26">
    <w:abstractNumId w:val="27"/>
  </w:num>
  <w:num w:numId="27">
    <w:abstractNumId w:val="2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6D9"/>
    <w:rsid w:val="00056D2C"/>
    <w:rsid w:val="000766E5"/>
    <w:rsid w:val="00087D87"/>
    <w:rsid w:val="000A06A2"/>
    <w:rsid w:val="000B2146"/>
    <w:rsid w:val="000E6CC0"/>
    <w:rsid w:val="00180D2F"/>
    <w:rsid w:val="001F7154"/>
    <w:rsid w:val="00262FE8"/>
    <w:rsid w:val="002B2FBB"/>
    <w:rsid w:val="002B6AF2"/>
    <w:rsid w:val="002D28EE"/>
    <w:rsid w:val="002E7DEF"/>
    <w:rsid w:val="002F714C"/>
    <w:rsid w:val="00353C22"/>
    <w:rsid w:val="00381356"/>
    <w:rsid w:val="003B369A"/>
    <w:rsid w:val="003B3D3F"/>
    <w:rsid w:val="003F22D6"/>
    <w:rsid w:val="003F5782"/>
    <w:rsid w:val="003F72B5"/>
    <w:rsid w:val="00415159"/>
    <w:rsid w:val="00436FCF"/>
    <w:rsid w:val="00480417"/>
    <w:rsid w:val="004915DB"/>
    <w:rsid w:val="004D7CAE"/>
    <w:rsid w:val="004F4211"/>
    <w:rsid w:val="00503D09"/>
    <w:rsid w:val="00505CC9"/>
    <w:rsid w:val="0051692B"/>
    <w:rsid w:val="0052394B"/>
    <w:rsid w:val="00592F53"/>
    <w:rsid w:val="0059623F"/>
    <w:rsid w:val="005B0A36"/>
    <w:rsid w:val="005C0359"/>
    <w:rsid w:val="005D046C"/>
    <w:rsid w:val="005F0B80"/>
    <w:rsid w:val="00643AD2"/>
    <w:rsid w:val="006506DA"/>
    <w:rsid w:val="00653920"/>
    <w:rsid w:val="00684CB8"/>
    <w:rsid w:val="006A4B36"/>
    <w:rsid w:val="00735849"/>
    <w:rsid w:val="007937F5"/>
    <w:rsid w:val="007A2850"/>
    <w:rsid w:val="007D0632"/>
    <w:rsid w:val="007D36BD"/>
    <w:rsid w:val="008A57AC"/>
    <w:rsid w:val="008B0768"/>
    <w:rsid w:val="008E6389"/>
    <w:rsid w:val="008F0542"/>
    <w:rsid w:val="00913720"/>
    <w:rsid w:val="009A56D9"/>
    <w:rsid w:val="009B1441"/>
    <w:rsid w:val="00A66AB9"/>
    <w:rsid w:val="00A75A4B"/>
    <w:rsid w:val="00A8659C"/>
    <w:rsid w:val="00A93C2A"/>
    <w:rsid w:val="00AC2C74"/>
    <w:rsid w:val="00AC3830"/>
    <w:rsid w:val="00AC553D"/>
    <w:rsid w:val="00AF25F9"/>
    <w:rsid w:val="00AF5136"/>
    <w:rsid w:val="00B413DD"/>
    <w:rsid w:val="00BA206A"/>
    <w:rsid w:val="00BA63CE"/>
    <w:rsid w:val="00BB32CE"/>
    <w:rsid w:val="00BF004E"/>
    <w:rsid w:val="00BF0B76"/>
    <w:rsid w:val="00C03C7E"/>
    <w:rsid w:val="00C119E2"/>
    <w:rsid w:val="00C13E99"/>
    <w:rsid w:val="00C46831"/>
    <w:rsid w:val="00C754F1"/>
    <w:rsid w:val="00C9442D"/>
    <w:rsid w:val="00CC1B9D"/>
    <w:rsid w:val="00CD3843"/>
    <w:rsid w:val="00D15088"/>
    <w:rsid w:val="00D338D7"/>
    <w:rsid w:val="00DA583A"/>
    <w:rsid w:val="00DF4896"/>
    <w:rsid w:val="00E2669E"/>
    <w:rsid w:val="00E46B80"/>
    <w:rsid w:val="00E4745E"/>
    <w:rsid w:val="00E500C6"/>
    <w:rsid w:val="00E52C25"/>
    <w:rsid w:val="00E70F8F"/>
    <w:rsid w:val="00E71705"/>
    <w:rsid w:val="00E755BD"/>
    <w:rsid w:val="00EA2AF3"/>
    <w:rsid w:val="00EC015C"/>
    <w:rsid w:val="00F308E1"/>
    <w:rsid w:val="00F34D8D"/>
    <w:rsid w:val="00F36DD3"/>
    <w:rsid w:val="00F7022C"/>
    <w:rsid w:val="00FA5BE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FAB173-3021-4A99-A8F9-C07D927A5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42D"/>
    <w:pPr>
      <w:ind w:left="720"/>
      <w:contextualSpacing/>
    </w:pPr>
  </w:style>
  <w:style w:type="paragraph" w:styleId="Header">
    <w:name w:val="header"/>
    <w:basedOn w:val="Normal"/>
    <w:link w:val="HeaderChar"/>
    <w:uiPriority w:val="99"/>
    <w:unhideWhenUsed/>
    <w:rsid w:val="00180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D2F"/>
  </w:style>
  <w:style w:type="paragraph" w:styleId="Footer">
    <w:name w:val="footer"/>
    <w:basedOn w:val="Normal"/>
    <w:link w:val="FooterChar"/>
    <w:uiPriority w:val="99"/>
    <w:unhideWhenUsed/>
    <w:rsid w:val="00180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D2F"/>
  </w:style>
  <w:style w:type="character" w:styleId="Hyperlink">
    <w:name w:val="Hyperlink"/>
    <w:basedOn w:val="DefaultParagraphFont"/>
    <w:rsid w:val="00D15088"/>
    <w:rPr>
      <w:color w:val="0000FF"/>
      <w:u w:val="single"/>
    </w:rPr>
  </w:style>
  <w:style w:type="paragraph" w:styleId="BalloonText">
    <w:name w:val="Balloon Text"/>
    <w:basedOn w:val="Normal"/>
    <w:link w:val="BalloonTextChar"/>
    <w:uiPriority w:val="99"/>
    <w:semiHidden/>
    <w:unhideWhenUsed/>
    <w:rsid w:val="007A2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8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268232">
      <w:bodyDiv w:val="1"/>
      <w:marLeft w:val="0"/>
      <w:marRight w:val="0"/>
      <w:marTop w:val="0"/>
      <w:marBottom w:val="0"/>
      <w:divBdr>
        <w:top w:val="none" w:sz="0" w:space="0" w:color="auto"/>
        <w:left w:val="none" w:sz="0" w:space="0" w:color="auto"/>
        <w:bottom w:val="none" w:sz="0" w:space="0" w:color="auto"/>
        <w:right w:val="none" w:sz="0" w:space="0" w:color="auto"/>
      </w:divBdr>
      <w:divsChild>
        <w:div w:id="106971316">
          <w:marLeft w:val="0"/>
          <w:marRight w:val="0"/>
          <w:marTop w:val="0"/>
          <w:marBottom w:val="0"/>
          <w:divBdr>
            <w:top w:val="none" w:sz="0" w:space="0" w:color="auto"/>
            <w:left w:val="none" w:sz="0" w:space="0" w:color="auto"/>
            <w:bottom w:val="none" w:sz="0" w:space="0" w:color="auto"/>
            <w:right w:val="none" w:sz="0" w:space="0" w:color="auto"/>
          </w:divBdr>
        </w:div>
        <w:div w:id="1679884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E9E90-F978-44AB-A6AC-096C4A7C3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2887</Words>
  <Characters>16461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Raimondo</dc:creator>
  <cp:lastModifiedBy>User</cp:lastModifiedBy>
  <cp:revision>2</cp:revision>
  <cp:lastPrinted>2015-02-09T09:20:00Z</cp:lastPrinted>
  <dcterms:created xsi:type="dcterms:W3CDTF">2019-06-25T14:28:00Z</dcterms:created>
  <dcterms:modified xsi:type="dcterms:W3CDTF">2019-06-25T14:28:00Z</dcterms:modified>
</cp:coreProperties>
</file>